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D091E" w14:textId="77777777" w:rsidR="004E240E" w:rsidRDefault="004E240E" w:rsidP="004E240E">
      <w:pPr>
        <w:spacing w:before="100" w:beforeAutospacing="1" w:after="100" w:afterAutospacing="1" w:line="360" w:lineRule="atLeast"/>
        <w:rPr>
          <w:rFonts w:ascii="Times New Roman" w:eastAsia="Times New Roman" w:hAnsi="Times New Roman" w:cs="Times New Roman"/>
          <w:color w:val="000000"/>
          <w:kern w:val="0"/>
          <w14:ligatures w14:val="none"/>
        </w:rPr>
      </w:pPr>
      <w:proofErr w:type="spellStart"/>
      <w:r>
        <w:rPr>
          <w:rFonts w:ascii="Times New Roman" w:eastAsia="Times New Roman" w:hAnsi="Times New Roman" w:cs="Times New Roman"/>
          <w:color w:val="000000"/>
          <w:kern w:val="0"/>
          <w14:ligatures w14:val="none"/>
        </w:rPr>
        <w:t>Fedarko</w:t>
      </w:r>
      <w:proofErr w:type="spellEnd"/>
      <w:r w:rsidRPr="00EA5F41">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Kevin</w:t>
      </w:r>
      <w:r w:rsidRPr="00EA5F41">
        <w:rPr>
          <w:rFonts w:ascii="Times New Roman" w:eastAsia="Times New Roman" w:hAnsi="Times New Roman" w:cs="Times New Roman"/>
          <w:color w:val="000000"/>
          <w:kern w:val="0"/>
          <w14:ligatures w14:val="none"/>
        </w:rPr>
        <w:t>. </w:t>
      </w:r>
      <w:r w:rsidRPr="00E426F6">
        <w:rPr>
          <w:rFonts w:ascii="Times New Roman" w:eastAsia="Times New Roman" w:hAnsi="Times New Roman" w:cs="Times New Roman"/>
          <w:i/>
          <w:iCs/>
          <w:color w:val="000000"/>
          <w:kern w:val="0"/>
          <w14:ligatures w14:val="none"/>
        </w:rPr>
        <w:t>A Walk in the Park: The True Story of a Spectacular Misadventure in the Grand Canyon</w:t>
      </w:r>
      <w:r w:rsidRPr="00EA5F41">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New York</w:t>
      </w:r>
      <w:r w:rsidRPr="00EA5F41">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Scribner</w:t>
      </w:r>
      <w:r w:rsidRPr="00EA5F41">
        <w:rPr>
          <w:rFonts w:ascii="Times New Roman" w:eastAsia="Times New Roman" w:hAnsi="Times New Roman" w:cs="Times New Roman"/>
          <w:color w:val="000000"/>
          <w:kern w:val="0"/>
          <w14:ligatures w14:val="none"/>
        </w:rPr>
        <w:t>, 20</w:t>
      </w:r>
      <w:r>
        <w:rPr>
          <w:rFonts w:ascii="Times New Roman" w:eastAsia="Times New Roman" w:hAnsi="Times New Roman" w:cs="Times New Roman"/>
          <w:color w:val="000000"/>
          <w:kern w:val="0"/>
          <w14:ligatures w14:val="none"/>
        </w:rPr>
        <w:t>24</w:t>
      </w:r>
      <w:r w:rsidRPr="00EA5F41">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488</w:t>
      </w:r>
      <w:r w:rsidRPr="00EA5F41">
        <w:rPr>
          <w:rFonts w:ascii="Times New Roman" w:eastAsia="Times New Roman" w:hAnsi="Times New Roman" w:cs="Times New Roman"/>
          <w:color w:val="000000"/>
          <w:kern w:val="0"/>
          <w14:ligatures w14:val="none"/>
        </w:rPr>
        <w:t xml:space="preserve"> pp. </w:t>
      </w:r>
    </w:p>
    <w:p w14:paraId="4AB39D66" w14:textId="77777777" w:rsidR="004E240E" w:rsidRDefault="004E240E" w:rsidP="004E240E">
      <w:pPr>
        <w:spacing w:before="100" w:beforeAutospacing="1" w:after="100" w:afterAutospacing="1" w:line="360" w:lineRule="atLeast"/>
        <w:rPr>
          <w:rFonts w:ascii="Times New Roman" w:hAnsi="Times New Roman" w:cs="Times New Roman"/>
          <w:sz w:val="28"/>
          <w:szCs w:val="28"/>
        </w:rPr>
      </w:pPr>
      <w:r>
        <w:rPr>
          <w:rFonts w:ascii="Times New Roman" w:eastAsia="Times New Roman" w:hAnsi="Times New Roman" w:cs="Times New Roman"/>
          <w:color w:val="000000"/>
          <w:kern w:val="0"/>
          <w14:ligatures w14:val="none"/>
        </w:rPr>
        <w:t>Reviewed by Jack Ryan, Gettysburg College.</w:t>
      </w:r>
    </w:p>
    <w:p w14:paraId="67AA3DF3" w14:textId="77777777" w:rsidR="004E240E"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 xml:space="preserve">Kevin </w:t>
      </w:r>
      <w:proofErr w:type="spellStart"/>
      <w:r>
        <w:rPr>
          <w:rFonts w:ascii="Times New Roman" w:hAnsi="Times New Roman" w:cs="Times New Roman"/>
          <w:sz w:val="28"/>
          <w:szCs w:val="28"/>
        </w:rPr>
        <w:t>Fedarko’s</w:t>
      </w:r>
      <w:proofErr w:type="spellEnd"/>
      <w:r>
        <w:rPr>
          <w:rFonts w:ascii="Times New Roman" w:hAnsi="Times New Roman" w:cs="Times New Roman"/>
          <w:sz w:val="28"/>
          <w:szCs w:val="28"/>
        </w:rPr>
        <w:t xml:space="preserve"> </w:t>
      </w:r>
      <w:proofErr w:type="gramStart"/>
      <w:r w:rsidRPr="00F83987">
        <w:rPr>
          <w:rFonts w:ascii="Times New Roman" w:hAnsi="Times New Roman" w:cs="Times New Roman"/>
          <w:i/>
          <w:iCs/>
          <w:sz w:val="28"/>
          <w:szCs w:val="28"/>
        </w:rPr>
        <w:t>A</w:t>
      </w:r>
      <w:proofErr w:type="gramEnd"/>
      <w:r w:rsidRPr="00F83987">
        <w:rPr>
          <w:rFonts w:ascii="Times New Roman" w:hAnsi="Times New Roman" w:cs="Times New Roman"/>
          <w:i/>
          <w:iCs/>
          <w:sz w:val="28"/>
          <w:szCs w:val="28"/>
        </w:rPr>
        <w:t xml:space="preserve"> Walk in the Park: The True Story of a Spectacular Misadventure in the Grand Canyon</w:t>
      </w:r>
      <w:r>
        <w:rPr>
          <w:rFonts w:ascii="Times New Roman" w:hAnsi="Times New Roman" w:cs="Times New Roman"/>
          <w:sz w:val="28"/>
          <w:szCs w:val="28"/>
        </w:rPr>
        <w:t xml:space="preserve"> describes how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Pete McBride, his hiking partner, met, why they do what they do, and how they decided to walk the length of the Grand Canyon from east to west, a 750-mile trek and one of the most demanding hikes in the world. </w:t>
      </w:r>
      <w:proofErr w:type="spellStart"/>
      <w:r w:rsidRPr="00BC201A">
        <w:rPr>
          <w:rFonts w:ascii="Times New Roman" w:hAnsi="Times New Roman" w:cs="Times New Roman"/>
          <w:sz w:val="28"/>
          <w:szCs w:val="28"/>
        </w:rPr>
        <w:t>Fedarko</w:t>
      </w:r>
      <w:proofErr w:type="spellEnd"/>
      <w:r w:rsidRPr="00BC201A">
        <w:rPr>
          <w:rFonts w:ascii="Times New Roman" w:hAnsi="Times New Roman" w:cs="Times New Roman"/>
          <w:sz w:val="28"/>
          <w:szCs w:val="28"/>
        </w:rPr>
        <w:t xml:space="preserve"> </w:t>
      </w:r>
      <w:r>
        <w:rPr>
          <w:rFonts w:ascii="Times New Roman" w:hAnsi="Times New Roman" w:cs="Times New Roman"/>
          <w:sz w:val="28"/>
          <w:szCs w:val="28"/>
        </w:rPr>
        <w:t>understands</w:t>
      </w:r>
      <w:r w:rsidRPr="00BC201A">
        <w:rPr>
          <w:rFonts w:ascii="Times New Roman" w:hAnsi="Times New Roman" w:cs="Times New Roman"/>
          <w:sz w:val="28"/>
          <w:szCs w:val="28"/>
        </w:rPr>
        <w:t xml:space="preserve"> the attraction</w:t>
      </w:r>
      <w:r>
        <w:rPr>
          <w:rFonts w:ascii="Times New Roman" w:hAnsi="Times New Roman" w:cs="Times New Roman"/>
          <w:sz w:val="28"/>
          <w:szCs w:val="28"/>
        </w:rPr>
        <w:t xml:space="preserve"> and</w:t>
      </w:r>
      <w:r w:rsidRPr="00BC201A">
        <w:rPr>
          <w:rFonts w:ascii="Times New Roman" w:hAnsi="Times New Roman" w:cs="Times New Roman"/>
          <w:sz w:val="28"/>
          <w:szCs w:val="28"/>
        </w:rPr>
        <w:t xml:space="preserve"> the challenge</w:t>
      </w:r>
      <w:r>
        <w:rPr>
          <w:rFonts w:ascii="Times New Roman" w:hAnsi="Times New Roman" w:cs="Times New Roman"/>
          <w:sz w:val="28"/>
          <w:szCs w:val="28"/>
        </w:rPr>
        <w:t xml:space="preserve"> of </w:t>
      </w:r>
      <w:r w:rsidRPr="00BC201A">
        <w:rPr>
          <w:rFonts w:ascii="Times New Roman" w:hAnsi="Times New Roman" w:cs="Times New Roman"/>
          <w:sz w:val="28"/>
          <w:szCs w:val="28"/>
        </w:rPr>
        <w:t>wild</w:t>
      </w:r>
      <w:r>
        <w:rPr>
          <w:rFonts w:ascii="Times New Roman" w:hAnsi="Times New Roman" w:cs="Times New Roman"/>
          <w:sz w:val="28"/>
          <w:szCs w:val="28"/>
        </w:rPr>
        <w:t xml:space="preserve"> places, and he</w:t>
      </w:r>
      <w:r w:rsidRPr="00BC201A">
        <w:rPr>
          <w:rFonts w:ascii="Times New Roman" w:hAnsi="Times New Roman" w:cs="Times New Roman"/>
          <w:sz w:val="28"/>
          <w:szCs w:val="28"/>
        </w:rPr>
        <w:t xml:space="preserve"> </w:t>
      </w:r>
      <w:r>
        <w:rPr>
          <w:rFonts w:ascii="Times New Roman" w:hAnsi="Times New Roman" w:cs="Times New Roman"/>
          <w:sz w:val="28"/>
          <w:szCs w:val="28"/>
        </w:rPr>
        <w:t xml:space="preserve">knows what happens when lack of preparation for an extended journey into the wilderness exceeds logical thought.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pokes fun at himself and McBride, and together they function as </w:t>
      </w:r>
      <w:proofErr w:type="gramStart"/>
      <w:r>
        <w:rPr>
          <w:rFonts w:ascii="Times New Roman" w:hAnsi="Times New Roman" w:cs="Times New Roman"/>
          <w:sz w:val="28"/>
          <w:szCs w:val="28"/>
        </w:rPr>
        <w:t>a comic corollary</w:t>
      </w:r>
      <w:proofErr w:type="gramEnd"/>
      <w:r>
        <w:rPr>
          <w:rFonts w:ascii="Times New Roman" w:hAnsi="Times New Roman" w:cs="Times New Roman"/>
          <w:sz w:val="28"/>
          <w:szCs w:val="28"/>
        </w:rPr>
        <w:t xml:space="preserve"> to the professionals who save them from themselves. </w:t>
      </w:r>
      <w:proofErr w:type="spellStart"/>
      <w:r>
        <w:rPr>
          <w:rFonts w:ascii="Times New Roman" w:hAnsi="Times New Roman" w:cs="Times New Roman"/>
          <w:sz w:val="28"/>
          <w:szCs w:val="28"/>
        </w:rPr>
        <w:t>Fedarko’s</w:t>
      </w:r>
      <w:proofErr w:type="spellEnd"/>
      <w:r>
        <w:rPr>
          <w:rFonts w:ascii="Times New Roman" w:hAnsi="Times New Roman" w:cs="Times New Roman"/>
          <w:sz w:val="28"/>
          <w:szCs w:val="28"/>
        </w:rPr>
        <w:t xml:space="preserve"> affection for nature’s delicate details, his appreciation for the Colorado River’s turbulent power, and his knowledge of the Grand Canyon combine to make this book an essential part of any American Wilderness literature library.  </w:t>
      </w:r>
    </w:p>
    <w:p w14:paraId="091782B3" w14:textId="77777777" w:rsidR="004E240E" w:rsidRPr="00FF4E60" w:rsidRDefault="004E240E" w:rsidP="004E240E">
      <w:pPr>
        <w:spacing w:line="480" w:lineRule="auto"/>
        <w:rPr>
          <w:rFonts w:eastAsia="Times New Roman"/>
        </w:rPr>
      </w:pPr>
      <w:r>
        <w:rPr>
          <w:rFonts w:ascii="Times New Roman" w:hAnsi="Times New Roman" w:cs="Times New Roman"/>
          <w:sz w:val="28"/>
          <w:szCs w:val="28"/>
        </w:rPr>
        <w:tab/>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 journalist and accomplished outdoor writer, has been studying, navigating, and respecting the Grand Canyon for years. His first book, </w:t>
      </w:r>
      <w:r w:rsidRPr="00F142D9">
        <w:rPr>
          <w:rFonts w:ascii="Times New Roman" w:hAnsi="Times New Roman" w:cs="Times New Roman"/>
          <w:i/>
          <w:iCs/>
          <w:sz w:val="28"/>
          <w:szCs w:val="28"/>
        </w:rPr>
        <w:t>The Emerald Mile: The Epic Story of the Fastest Ride in History Through the Grand Canyon</w:t>
      </w:r>
      <w:r>
        <w:rPr>
          <w:rFonts w:ascii="Times New Roman" w:hAnsi="Times New Roman" w:cs="Times New Roman"/>
          <w:sz w:val="28"/>
          <w:szCs w:val="28"/>
        </w:rPr>
        <w:t xml:space="preserve">, published in 2013, a </w:t>
      </w:r>
      <w:r w:rsidRPr="00FF4E60">
        <w:rPr>
          <w:rFonts w:ascii="Times New Roman" w:hAnsi="Times New Roman" w:cs="Times New Roman"/>
          <w:i/>
          <w:iCs/>
          <w:sz w:val="28"/>
          <w:szCs w:val="28"/>
        </w:rPr>
        <w:t>New York Times</w:t>
      </w:r>
      <w:r>
        <w:rPr>
          <w:rFonts w:ascii="Times New Roman" w:hAnsi="Times New Roman" w:cs="Times New Roman"/>
          <w:sz w:val="28"/>
          <w:szCs w:val="28"/>
        </w:rPr>
        <w:t xml:space="preserve"> bestseller, won both the National Outdoor Book Award and the Reading the West Book Award.  The book’s focus is Kenton </w:t>
      </w:r>
      <w:proofErr w:type="spellStart"/>
      <w:r>
        <w:rPr>
          <w:rFonts w:ascii="Times New Roman" w:hAnsi="Times New Roman" w:cs="Times New Roman"/>
          <w:sz w:val="28"/>
          <w:szCs w:val="28"/>
        </w:rPr>
        <w:t>Grua’s</w:t>
      </w:r>
      <w:proofErr w:type="spellEnd"/>
      <w:r>
        <w:rPr>
          <w:rFonts w:ascii="Times New Roman" w:hAnsi="Times New Roman" w:cs="Times New Roman"/>
          <w:sz w:val="28"/>
          <w:szCs w:val="28"/>
        </w:rPr>
        <w:t xml:space="preserve"> scheme to shoot the Colorado River from the Glen Canyon Dam to </w:t>
      </w:r>
      <w:r>
        <w:rPr>
          <w:rFonts w:ascii="Times New Roman" w:hAnsi="Times New Roman" w:cs="Times New Roman"/>
          <w:sz w:val="28"/>
          <w:szCs w:val="28"/>
        </w:rPr>
        <w:lastRenderedPageBreak/>
        <w:t xml:space="preserve">Lake Mead, the length of the Grand Canyon. </w:t>
      </w:r>
      <w:proofErr w:type="spellStart"/>
      <w:r>
        <w:rPr>
          <w:rFonts w:ascii="Times New Roman" w:hAnsi="Times New Roman" w:cs="Times New Roman"/>
          <w:sz w:val="28"/>
          <w:szCs w:val="28"/>
        </w:rPr>
        <w:t>Grua</w:t>
      </w:r>
      <w:proofErr w:type="spellEnd"/>
      <w:r>
        <w:rPr>
          <w:rFonts w:ascii="Times New Roman" w:hAnsi="Times New Roman" w:cs="Times New Roman"/>
          <w:sz w:val="28"/>
          <w:szCs w:val="28"/>
        </w:rPr>
        <w:t xml:space="preserve"> and two friends, all accomplished river guides, used the river hydraulics created by an exceptional snowpack runoff to run the Colorado in The Emerald Mile, a wooden dory, in record time. </w:t>
      </w:r>
      <w:proofErr w:type="spellStart"/>
      <w:r>
        <w:rPr>
          <w:rFonts w:ascii="Times New Roman" w:hAnsi="Times New Roman" w:cs="Times New Roman"/>
          <w:sz w:val="28"/>
          <w:szCs w:val="28"/>
        </w:rPr>
        <w:t>Grua’s</w:t>
      </w:r>
      <w:proofErr w:type="spellEnd"/>
      <w:r>
        <w:rPr>
          <w:rFonts w:ascii="Times New Roman" w:hAnsi="Times New Roman" w:cs="Times New Roman"/>
          <w:sz w:val="28"/>
          <w:szCs w:val="28"/>
        </w:rPr>
        <w:t xml:space="preserve"> adventure was illegal, wrongheaded, and spectacular—they shot through the canyon in under thirty-six hours, an unbroken record. </w:t>
      </w:r>
    </w:p>
    <w:p w14:paraId="65FDC453" w14:textId="77777777" w:rsidR="004E240E"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McBride, a self-taught photographer and filmmaker, has worked for the National Geographic Society, Smithsonian, Google, and The Nature Conservancy. His book, </w:t>
      </w:r>
      <w:r w:rsidRPr="00D50131">
        <w:rPr>
          <w:rFonts w:ascii="Times New Roman" w:hAnsi="Times New Roman" w:cs="Times New Roman"/>
          <w:i/>
          <w:iCs/>
          <w:sz w:val="28"/>
          <w:szCs w:val="28"/>
        </w:rPr>
        <w:t>Grand Canyon: Between River and Rim</w:t>
      </w:r>
      <w:r>
        <w:rPr>
          <w:rFonts w:ascii="Times New Roman" w:hAnsi="Times New Roman" w:cs="Times New Roman"/>
          <w:sz w:val="28"/>
          <w:szCs w:val="28"/>
        </w:rPr>
        <w:t xml:space="preserve">, winner of a National Outdoor Book Award, led to a feature-length documentary, </w:t>
      </w:r>
      <w:r w:rsidRPr="00D50131">
        <w:rPr>
          <w:rFonts w:ascii="Times New Roman" w:hAnsi="Times New Roman" w:cs="Times New Roman"/>
          <w:i/>
          <w:iCs/>
          <w:sz w:val="28"/>
          <w:szCs w:val="28"/>
        </w:rPr>
        <w:t>Into the Grand Canyon</w:t>
      </w:r>
      <w:r>
        <w:rPr>
          <w:rFonts w:ascii="Times New Roman" w:hAnsi="Times New Roman" w:cs="Times New Roman"/>
          <w:sz w:val="28"/>
          <w:szCs w:val="28"/>
        </w:rPr>
        <w:t xml:space="preserve">, which was nominated for an Emmy Award in 2020.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know the Grand Canyon. </w:t>
      </w:r>
      <w:r w:rsidRPr="00F83987">
        <w:rPr>
          <w:rFonts w:ascii="Times New Roman" w:hAnsi="Times New Roman" w:cs="Times New Roman"/>
          <w:i/>
          <w:iCs/>
          <w:sz w:val="28"/>
          <w:szCs w:val="28"/>
        </w:rPr>
        <w:t>A Walk in the Park</w:t>
      </w:r>
      <w:r>
        <w:rPr>
          <w:rFonts w:ascii="Times New Roman" w:hAnsi="Times New Roman" w:cs="Times New Roman"/>
          <w:sz w:val="28"/>
          <w:szCs w:val="28"/>
        </w:rPr>
        <w:t xml:space="preserve"> clarifies the cost of gaining that knowledge.  </w:t>
      </w:r>
    </w:p>
    <w:p w14:paraId="53617FF0" w14:textId="77777777" w:rsidR="004E240E"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Neither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nor McBride are novice backcountry hikers, but the decision to hike the canyon was not their best moment.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was born in Pittsburgh, and McBride hails from Colorado. On paper, they seem unlikely partners. McBride absorbed the culture of competitive athletes, particularly downhill skiers.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who studied Russian History at Oxford University, escaped Pittsburgh’s pollution and the mining work that anchored his extended family. Recording adventures connected them. Past wilderness experiences helped make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a compatible team—one the scribe, the other the image maker. So, the notion that they would get in shape by hiking the length of </w:t>
      </w:r>
      <w:r>
        <w:rPr>
          <w:rFonts w:ascii="Times New Roman" w:hAnsi="Times New Roman" w:cs="Times New Roman"/>
          <w:sz w:val="28"/>
          <w:szCs w:val="28"/>
        </w:rPr>
        <w:lastRenderedPageBreak/>
        <w:t xml:space="preserve">the Grand Canyon to, well, hike the length of the Grand Canyon did not phase them. </w:t>
      </w:r>
    </w:p>
    <w:p w14:paraId="5E760795" w14:textId="77777777" w:rsidR="004E240E"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admits to being obsessed with the canyon for most of his life, beginning at age eleven when his father handed him a copy of Colin Fletcher’s </w:t>
      </w:r>
      <w:r w:rsidRPr="000424E9">
        <w:rPr>
          <w:rFonts w:ascii="Times New Roman" w:hAnsi="Times New Roman" w:cs="Times New Roman"/>
          <w:i/>
          <w:iCs/>
          <w:sz w:val="28"/>
          <w:szCs w:val="28"/>
        </w:rPr>
        <w:t xml:space="preserve">The Man Who Walked Through </w:t>
      </w:r>
      <w:r>
        <w:rPr>
          <w:rFonts w:ascii="Times New Roman" w:hAnsi="Times New Roman" w:cs="Times New Roman"/>
          <w:i/>
          <w:iCs/>
          <w:sz w:val="28"/>
          <w:szCs w:val="28"/>
        </w:rPr>
        <w:t>T</w:t>
      </w:r>
      <w:r w:rsidRPr="000424E9">
        <w:rPr>
          <w:rFonts w:ascii="Times New Roman" w:hAnsi="Times New Roman" w:cs="Times New Roman"/>
          <w:i/>
          <w:iCs/>
          <w:sz w:val="28"/>
          <w:szCs w:val="28"/>
        </w:rPr>
        <w:t>ime</w:t>
      </w:r>
      <w:r>
        <w:rPr>
          <w:rFonts w:ascii="Times New Roman" w:hAnsi="Times New Roman" w:cs="Times New Roman"/>
          <w:sz w:val="28"/>
          <w:szCs w:val="28"/>
        </w:rPr>
        <w:t xml:space="preserve">, published in 1968, the same year Edward Abbey published </w:t>
      </w:r>
      <w:r w:rsidRPr="000424E9">
        <w:rPr>
          <w:rFonts w:ascii="Times New Roman" w:hAnsi="Times New Roman" w:cs="Times New Roman"/>
          <w:i/>
          <w:iCs/>
          <w:sz w:val="28"/>
          <w:szCs w:val="28"/>
        </w:rPr>
        <w:t>Desert Solitaire</w:t>
      </w:r>
      <w:r>
        <w:rPr>
          <w:rFonts w:ascii="Times New Roman" w:hAnsi="Times New Roman" w:cs="Times New Roman"/>
          <w:sz w:val="28"/>
          <w:szCs w:val="28"/>
        </w:rPr>
        <w:t xml:space="preserve">. Both books stand as classics in the canon of American Wilderness literature. The image on the cover of Fletcher’s book features the author in full backcountry gear gazing at the canyon and the river, a visual invitation that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cleaved to for decades. His physical connection to the canyon started on the Colorado River. At the brink of middle age, while working on a magazine article,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elected to spend his summers as a dory volunteer, a trainee with dreams of becoming a dory trip leader. Things did not work out.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earned a nickname, Groover Boy, for scrapping his boats against the canyon walls; he managed a raft boat called </w:t>
      </w:r>
      <w:r w:rsidRPr="004E6E4F">
        <w:rPr>
          <w:rFonts w:ascii="Times New Roman" w:hAnsi="Times New Roman" w:cs="Times New Roman"/>
          <w:i/>
          <w:iCs/>
          <w:sz w:val="28"/>
          <w:szCs w:val="28"/>
        </w:rPr>
        <w:t>Jackass</w:t>
      </w:r>
      <w:r>
        <w:rPr>
          <w:rFonts w:ascii="Times New Roman" w:hAnsi="Times New Roman" w:cs="Times New Roman"/>
          <w:sz w:val="28"/>
          <w:szCs w:val="28"/>
        </w:rPr>
        <w:t>, which carried river trip waste, both human and manmade.  That position kept him on the river and in the canyon. He never graduated to a wooden dory.</w:t>
      </w:r>
    </w:p>
    <w:p w14:paraId="710DC075" w14:textId="77777777" w:rsidR="004E240E"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What surrounded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the spaces along and above the river, pulled at him. Then McBride suggested hiking the canyon.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saw himself in Fletcher’s boots, standing on the edge of the rim, looking into the rugged space below. </w:t>
      </w:r>
      <w:r w:rsidRPr="00E11DC4">
        <w:rPr>
          <w:rFonts w:ascii="Times New Roman" w:hAnsi="Times New Roman" w:cs="Times New Roman"/>
          <w:i/>
          <w:iCs/>
          <w:sz w:val="28"/>
          <w:szCs w:val="28"/>
        </w:rPr>
        <w:t>A Walk in the Park</w:t>
      </w:r>
      <w:r>
        <w:rPr>
          <w:rFonts w:ascii="Times New Roman" w:hAnsi="Times New Roman" w:cs="Times New Roman"/>
          <w:i/>
          <w:iCs/>
          <w:sz w:val="28"/>
          <w:szCs w:val="28"/>
        </w:rPr>
        <w:t xml:space="preserve"> </w:t>
      </w:r>
      <w:r>
        <w:rPr>
          <w:rFonts w:ascii="Times New Roman" w:hAnsi="Times New Roman" w:cs="Times New Roman"/>
          <w:sz w:val="28"/>
          <w:szCs w:val="28"/>
        </w:rPr>
        <w:t xml:space="preserve">opens with an Edward Abbey quote from </w:t>
      </w:r>
      <w:r w:rsidRPr="00E11DC4">
        <w:rPr>
          <w:rFonts w:ascii="Times New Roman" w:hAnsi="Times New Roman" w:cs="Times New Roman"/>
          <w:i/>
          <w:iCs/>
          <w:sz w:val="28"/>
          <w:szCs w:val="28"/>
        </w:rPr>
        <w:t xml:space="preserve">The Journey </w:t>
      </w:r>
      <w:r w:rsidRPr="00E11DC4">
        <w:rPr>
          <w:rFonts w:ascii="Times New Roman" w:hAnsi="Times New Roman" w:cs="Times New Roman"/>
          <w:i/>
          <w:iCs/>
          <w:sz w:val="28"/>
          <w:szCs w:val="28"/>
        </w:rPr>
        <w:lastRenderedPageBreak/>
        <w:t>Home: Some Words in Defense of the American West</w:t>
      </w:r>
      <w:r>
        <w:rPr>
          <w:rFonts w:ascii="Times New Roman" w:hAnsi="Times New Roman" w:cs="Times New Roman"/>
          <w:sz w:val="28"/>
          <w:szCs w:val="28"/>
        </w:rPr>
        <w:t xml:space="preserve">: “There are some good things to be said about walking. Not many, but some.” For two guys who neglected to unpack their gear until they reached basecamp, to wear gaiters, which prevent grit from sandy, rocky surfaces from entering hiking boots, and had no idea how to locate water sources, a portion of Abbey’s introduction to </w:t>
      </w:r>
      <w:r w:rsidRPr="00E11DC4">
        <w:rPr>
          <w:rFonts w:ascii="Times New Roman" w:hAnsi="Times New Roman" w:cs="Times New Roman"/>
          <w:i/>
          <w:iCs/>
          <w:sz w:val="28"/>
          <w:szCs w:val="28"/>
        </w:rPr>
        <w:t>Desert Solitaire</w:t>
      </w:r>
      <w:r>
        <w:rPr>
          <w:rFonts w:ascii="Times New Roman" w:hAnsi="Times New Roman" w:cs="Times New Roman"/>
          <w:sz w:val="28"/>
          <w:szCs w:val="28"/>
        </w:rPr>
        <w:t xml:space="preserve"> made more sense: “When traces of blood begin to mark your </w:t>
      </w:r>
      <w:proofErr w:type="gramStart"/>
      <w:r>
        <w:rPr>
          <w:rFonts w:ascii="Times New Roman" w:hAnsi="Times New Roman" w:cs="Times New Roman"/>
          <w:sz w:val="28"/>
          <w:szCs w:val="28"/>
        </w:rPr>
        <w:t>trail</w:t>
      </w:r>
      <w:proofErr w:type="gramEnd"/>
      <w:r>
        <w:rPr>
          <w:rFonts w:ascii="Times New Roman" w:hAnsi="Times New Roman" w:cs="Times New Roman"/>
          <w:sz w:val="28"/>
          <w:szCs w:val="28"/>
        </w:rPr>
        <w:t xml:space="preserve"> you’ll see something, maybe.” Late in their journey,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learn about the canyon, its people, and themselves during their year-long walk.  </w:t>
      </w:r>
    </w:p>
    <w:p w14:paraId="379D46D5" w14:textId="77777777" w:rsidR="004E240E"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presents himself and McBride as </w:t>
      </w:r>
      <w:proofErr w:type="gramStart"/>
      <w:r>
        <w:rPr>
          <w:rFonts w:ascii="Times New Roman" w:hAnsi="Times New Roman" w:cs="Times New Roman"/>
          <w:sz w:val="28"/>
          <w:szCs w:val="28"/>
        </w:rPr>
        <w:t>the Vladimir</w:t>
      </w:r>
      <w:proofErr w:type="gramEnd"/>
      <w:r>
        <w:rPr>
          <w:rFonts w:ascii="Times New Roman" w:hAnsi="Times New Roman" w:cs="Times New Roman"/>
          <w:sz w:val="28"/>
          <w:szCs w:val="28"/>
        </w:rPr>
        <w:t xml:space="preserve"> and Estragon of the Grand Canyon, continually searching for something, wondering why they are doing that, and grumbling at each other as their quest nears an end. While they are not equal to the professional backcountry hikers who save them and guide their walk in the park,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are professionals in their fields, and they respect the physical </w:t>
      </w:r>
      <w:proofErr w:type="gramStart"/>
      <w:r>
        <w:rPr>
          <w:rFonts w:ascii="Times New Roman" w:hAnsi="Times New Roman" w:cs="Times New Roman"/>
          <w:sz w:val="28"/>
          <w:szCs w:val="28"/>
        </w:rPr>
        <w:t>world</w:t>
      </w:r>
      <w:proofErr w:type="gramEnd"/>
      <w:r>
        <w:rPr>
          <w:rFonts w:ascii="Times New Roman" w:hAnsi="Times New Roman" w:cs="Times New Roman"/>
          <w:sz w:val="28"/>
          <w:szCs w:val="28"/>
        </w:rPr>
        <w:t xml:space="preserve"> and the perils wild territory presents.  While struggling against the canyon’s formidable landscape and dangers,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traces the canyon’s history, including the native peoples whose legacy, stewardship, and commercial interests illustrate the spiritual power, complicated history, and possible future of the canyon. While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stumble along the landscape, it is obvious that each hiker takes the quest seriously, even if they are not as competent as the professional canyon hikers who befriend them.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cites his extensive source material for every chapter and includes a comprehensive bibliography of all the books, articles, and additional sources he used on his website. </w:t>
      </w:r>
    </w:p>
    <w:p w14:paraId="27B33CD0" w14:textId="77777777" w:rsidR="004E240E" w:rsidRPr="00BC201A" w:rsidRDefault="004E240E" w:rsidP="004E240E">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Aware of their shortcomings but undaunted,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keep moving and recording. They reveal the beauty, danger, and mystery the Grand Canyon contains.  </w:t>
      </w:r>
      <w:r w:rsidRPr="00F83987">
        <w:rPr>
          <w:rFonts w:ascii="Times New Roman" w:hAnsi="Times New Roman" w:cs="Times New Roman"/>
          <w:i/>
          <w:iCs/>
          <w:sz w:val="28"/>
          <w:szCs w:val="28"/>
        </w:rPr>
        <w:t>A Walk in the Park</w:t>
      </w:r>
      <w:r>
        <w:rPr>
          <w:rFonts w:ascii="Times New Roman" w:hAnsi="Times New Roman" w:cs="Times New Roman"/>
          <w:sz w:val="28"/>
          <w:szCs w:val="28"/>
        </w:rPr>
        <w:t xml:space="preserve">, part memoir part participatory journalism, is a fast-paced compelling book, one that features unanticipated pleasure and history on every page. Every character this pair encounters is rendered in precise detail, from indigenous women to university professors to canyon country experts. Although McBride plays the role of the haphazard buddy in the book, his work, too, is an ideal companion to </w:t>
      </w:r>
      <w:r w:rsidRPr="00F83987">
        <w:rPr>
          <w:rFonts w:ascii="Times New Roman" w:hAnsi="Times New Roman" w:cs="Times New Roman"/>
          <w:i/>
          <w:iCs/>
          <w:sz w:val="28"/>
          <w:szCs w:val="28"/>
        </w:rPr>
        <w:t>A Walk in the Park</w:t>
      </w:r>
      <w:r>
        <w:rPr>
          <w:rFonts w:ascii="Times New Roman" w:hAnsi="Times New Roman" w:cs="Times New Roman"/>
          <w:sz w:val="28"/>
          <w:szCs w:val="28"/>
        </w:rPr>
        <w:t xml:space="preserve">. Early in </w:t>
      </w:r>
      <w:r w:rsidRPr="00EA6E31">
        <w:rPr>
          <w:rFonts w:ascii="Times New Roman" w:hAnsi="Times New Roman" w:cs="Times New Roman"/>
          <w:i/>
          <w:iCs/>
          <w:sz w:val="28"/>
          <w:szCs w:val="28"/>
        </w:rPr>
        <w:t>Desert Solitaire</w:t>
      </w:r>
      <w:r>
        <w:rPr>
          <w:rFonts w:ascii="Times New Roman" w:hAnsi="Times New Roman" w:cs="Times New Roman"/>
          <w:sz w:val="28"/>
          <w:szCs w:val="28"/>
        </w:rPr>
        <w:t xml:space="preserve">, Abbey describes the awe he feels looking at what was then called Arches National Monument: “Standing there, gaping at this monstrous and inhuman spectacle of rock and cloud and sky and space, I feel a ridiculous greed and possessiveness come over me. I want to know it all, possess it all, embrace the entire scene intimately, deeply, totally, as a man desires a beautiful woman.”  </w:t>
      </w:r>
      <w:proofErr w:type="spellStart"/>
      <w:r>
        <w:rPr>
          <w:rFonts w:ascii="Times New Roman" w:hAnsi="Times New Roman" w:cs="Times New Roman"/>
          <w:sz w:val="28"/>
          <w:szCs w:val="28"/>
        </w:rPr>
        <w:t>Fedarko</w:t>
      </w:r>
      <w:proofErr w:type="spellEnd"/>
      <w:r>
        <w:rPr>
          <w:rFonts w:ascii="Times New Roman" w:hAnsi="Times New Roman" w:cs="Times New Roman"/>
          <w:sz w:val="28"/>
          <w:szCs w:val="28"/>
        </w:rPr>
        <w:t xml:space="preserve"> and McBride, enlightened twenty-first-century national park adventurers, detail exactly how much it takes to possess and experience the vast expanse of the Grand Canyon.  </w:t>
      </w:r>
    </w:p>
    <w:p w14:paraId="2230AC77" w14:textId="77777777" w:rsidR="004E240E" w:rsidRPr="00BC201A" w:rsidRDefault="004E240E" w:rsidP="004E240E">
      <w:pPr>
        <w:spacing w:line="480" w:lineRule="auto"/>
        <w:rPr>
          <w:rFonts w:ascii="Times New Roman" w:hAnsi="Times New Roman" w:cs="Times New Roman"/>
          <w:sz w:val="28"/>
          <w:szCs w:val="28"/>
        </w:rPr>
      </w:pPr>
    </w:p>
    <w:p w14:paraId="78EAE75B" w14:textId="77777777" w:rsidR="004E240E" w:rsidRDefault="004E240E"/>
    <w:sectPr w:rsidR="004E240E" w:rsidSect="004E2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E"/>
    <w:rsid w:val="001D33F9"/>
    <w:rsid w:val="004E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3644"/>
  <w15:chartTrackingRefBased/>
  <w15:docId w15:val="{8AD47C57-8F30-4D1B-A240-4C18CCC7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0E"/>
    <w:pPr>
      <w:spacing w:after="0" w:line="240" w:lineRule="auto"/>
    </w:pPr>
  </w:style>
  <w:style w:type="paragraph" w:styleId="Heading1">
    <w:name w:val="heading 1"/>
    <w:basedOn w:val="Normal"/>
    <w:next w:val="Normal"/>
    <w:link w:val="Heading1Char"/>
    <w:uiPriority w:val="9"/>
    <w:qFormat/>
    <w:rsid w:val="004E240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40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40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40E"/>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240E"/>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240E"/>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40E"/>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40E"/>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40E"/>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40E"/>
    <w:rPr>
      <w:rFonts w:eastAsiaTheme="majorEastAsia" w:cstheme="majorBidi"/>
      <w:color w:val="272727" w:themeColor="text1" w:themeTint="D8"/>
    </w:rPr>
  </w:style>
  <w:style w:type="paragraph" w:styleId="Title">
    <w:name w:val="Title"/>
    <w:basedOn w:val="Normal"/>
    <w:next w:val="Normal"/>
    <w:link w:val="TitleChar"/>
    <w:uiPriority w:val="10"/>
    <w:qFormat/>
    <w:rsid w:val="004E24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40E"/>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40E"/>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4E240E"/>
    <w:rPr>
      <w:i/>
      <w:iCs/>
      <w:color w:val="404040" w:themeColor="text1" w:themeTint="BF"/>
    </w:rPr>
  </w:style>
  <w:style w:type="paragraph" w:styleId="ListParagraph">
    <w:name w:val="List Paragraph"/>
    <w:basedOn w:val="Normal"/>
    <w:uiPriority w:val="34"/>
    <w:qFormat/>
    <w:rsid w:val="004E240E"/>
    <w:pPr>
      <w:spacing w:after="160" w:line="278" w:lineRule="auto"/>
      <w:ind w:left="720"/>
      <w:contextualSpacing/>
    </w:pPr>
  </w:style>
  <w:style w:type="character" w:styleId="IntenseEmphasis">
    <w:name w:val="Intense Emphasis"/>
    <w:basedOn w:val="DefaultParagraphFont"/>
    <w:uiPriority w:val="21"/>
    <w:qFormat/>
    <w:rsid w:val="004E240E"/>
    <w:rPr>
      <w:i/>
      <w:iCs/>
      <w:color w:val="0F4761" w:themeColor="accent1" w:themeShade="BF"/>
    </w:rPr>
  </w:style>
  <w:style w:type="paragraph" w:styleId="IntenseQuote">
    <w:name w:val="Intense Quote"/>
    <w:basedOn w:val="Normal"/>
    <w:next w:val="Normal"/>
    <w:link w:val="IntenseQuoteChar"/>
    <w:uiPriority w:val="30"/>
    <w:qFormat/>
    <w:rsid w:val="004E240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40E"/>
    <w:rPr>
      <w:i/>
      <w:iCs/>
      <w:color w:val="0F4761" w:themeColor="accent1" w:themeShade="BF"/>
    </w:rPr>
  </w:style>
  <w:style w:type="character" w:styleId="IntenseReference">
    <w:name w:val="Intense Reference"/>
    <w:basedOn w:val="DefaultParagraphFont"/>
    <w:uiPriority w:val="32"/>
    <w:qFormat/>
    <w:rsid w:val="004E24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2024-08-24T15:46:00Z</dcterms:created>
  <dcterms:modified xsi:type="dcterms:W3CDTF">2024-08-24T15:47:00Z</dcterms:modified>
</cp:coreProperties>
</file>