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A4F3C" w14:textId="3A1716F2" w:rsidR="0009208B" w:rsidRPr="001743A9" w:rsidRDefault="001743A9" w:rsidP="0009208B">
      <w:pPr>
        <w:rPr>
          <w:rFonts w:ascii="Palatino Linotype" w:hAnsi="Palatino Linotype"/>
          <w:sz w:val="22"/>
          <w:szCs w:val="20"/>
          <w:lang w:val="en-US"/>
        </w:rPr>
      </w:pPr>
      <w:r>
        <w:rPr>
          <w:rFonts w:ascii="Palatino Linotype" w:hAnsi="Palatino Linotype"/>
          <w:i/>
          <w:iCs/>
          <w:sz w:val="22"/>
          <w:szCs w:val="20"/>
          <w:lang w:val="en-US"/>
        </w:rPr>
        <w:t>Jump Shooting to a Higher Degree: My Basketball Odyssey</w:t>
      </w:r>
      <w:r>
        <w:rPr>
          <w:rFonts w:ascii="Palatino Linotype" w:hAnsi="Palatino Linotype"/>
          <w:sz w:val="22"/>
          <w:szCs w:val="20"/>
          <w:lang w:val="en-US"/>
        </w:rPr>
        <w:t xml:space="preserve"> by Sheldon Anderson</w:t>
      </w:r>
    </w:p>
    <w:p w14:paraId="5BE4CB90" w14:textId="2EE818EB" w:rsidR="0009208B" w:rsidRDefault="0009208B" w:rsidP="00BE7C78">
      <w:pPr>
        <w:shd w:val="clear" w:color="auto" w:fill="FFFFFF"/>
        <w:spacing w:before="100" w:beforeAutospacing="1" w:after="100" w:afterAutospacing="1"/>
        <w:rPr>
          <w:rFonts w:ascii="Palatino Linotype" w:hAnsi="Palatino Linotype"/>
          <w:sz w:val="22"/>
          <w:szCs w:val="20"/>
          <w:lang w:val="en-US"/>
        </w:rPr>
      </w:pPr>
      <w:r w:rsidRPr="0016450C">
        <w:rPr>
          <w:rFonts w:ascii="Palatino Linotype" w:hAnsi="Palatino Linotype"/>
          <w:sz w:val="22"/>
          <w:szCs w:val="20"/>
          <w:lang w:val="en-US"/>
        </w:rPr>
        <w:t xml:space="preserve">Reviewed by </w:t>
      </w:r>
      <w:r w:rsidR="0016450C">
        <w:rPr>
          <w:rFonts w:ascii="Palatino Linotype" w:hAnsi="Palatino Linotype"/>
          <w:sz w:val="22"/>
          <w:szCs w:val="20"/>
          <w:lang w:val="en-US"/>
        </w:rPr>
        <w:t>Tom Fabian</w:t>
      </w:r>
      <w:r w:rsidR="00BE7C78">
        <w:rPr>
          <w:rFonts w:ascii="Palatino Linotype" w:hAnsi="Palatino Linotype"/>
          <w:sz w:val="22"/>
          <w:szCs w:val="20"/>
          <w:lang w:val="en-US"/>
        </w:rPr>
        <w:t xml:space="preserve">, </w:t>
      </w:r>
      <w:r w:rsidR="00BE7C78" w:rsidRPr="00BE7C78">
        <w:rPr>
          <w:rFonts w:ascii="Palatino Linotype" w:eastAsia="Times New Roman" w:hAnsi="Palatino Linotype" w:cs="Times New Roman"/>
          <w:color w:val="222222"/>
          <w:sz w:val="22"/>
          <w:lang w:val="en-US"/>
        </w:rPr>
        <w:t>Postdoctoral Fellow | Sport Studies</w:t>
      </w:r>
      <w:r w:rsidR="00BE7C78">
        <w:rPr>
          <w:rFonts w:ascii="Palatino Linotype" w:eastAsia="Times New Roman" w:hAnsi="Palatino Linotype" w:cs="Times New Roman"/>
          <w:color w:val="222222"/>
          <w:sz w:val="22"/>
          <w:lang w:val="en-US"/>
        </w:rPr>
        <w:t xml:space="preserve"> </w:t>
      </w:r>
      <w:r w:rsidR="00BE7C78" w:rsidRPr="00BE7C78">
        <w:rPr>
          <w:rFonts w:ascii="Palatino Linotype" w:eastAsia="Times New Roman" w:hAnsi="Palatino Linotype" w:cs="Times New Roman"/>
          <w:color w:val="222222"/>
          <w:sz w:val="22"/>
          <w:lang w:val="en-US"/>
        </w:rPr>
        <w:t>University of Ottawa | School of Human Kinetics</w:t>
      </w:r>
    </w:p>
    <w:p w14:paraId="032AA7C1" w14:textId="33B71313" w:rsidR="006E009B" w:rsidRDefault="00884839" w:rsidP="00BE7C78">
      <w:pPr>
        <w:ind w:firstLine="720"/>
        <w:rPr>
          <w:rFonts w:ascii="Palatino Linotype" w:hAnsi="Palatino Linotype"/>
          <w:sz w:val="22"/>
          <w:szCs w:val="20"/>
          <w:lang w:val="en-US"/>
        </w:rPr>
      </w:pPr>
      <w:r>
        <w:rPr>
          <w:rFonts w:ascii="Palatino Linotype" w:hAnsi="Palatino Linotype"/>
          <w:sz w:val="22"/>
          <w:szCs w:val="20"/>
          <w:lang w:val="en-US"/>
        </w:rPr>
        <w:t xml:space="preserve">Sheldon Anderson writes like he plays </w:t>
      </w:r>
      <w:r w:rsidR="00C874BA">
        <w:rPr>
          <w:rFonts w:ascii="Palatino Linotype" w:hAnsi="Palatino Linotype"/>
          <w:sz w:val="22"/>
          <w:szCs w:val="20"/>
          <w:lang w:val="en-US"/>
        </w:rPr>
        <w:t xml:space="preserve">basketball: </w:t>
      </w:r>
      <w:r>
        <w:rPr>
          <w:rFonts w:ascii="Palatino Linotype" w:hAnsi="Palatino Linotype"/>
          <w:sz w:val="22"/>
          <w:szCs w:val="20"/>
          <w:lang w:val="en-US"/>
        </w:rPr>
        <w:t xml:space="preserve"> </w:t>
      </w:r>
      <w:r w:rsidR="00A6029A">
        <w:rPr>
          <w:rFonts w:ascii="Palatino Linotype" w:hAnsi="Palatino Linotype"/>
          <w:sz w:val="22"/>
          <w:szCs w:val="20"/>
          <w:lang w:val="en-US"/>
        </w:rPr>
        <w:t xml:space="preserve">Disciplined, a little </w:t>
      </w:r>
      <w:r w:rsidR="00C874BA">
        <w:rPr>
          <w:rFonts w:ascii="Palatino Linotype" w:hAnsi="Palatino Linotype"/>
          <w:sz w:val="22"/>
          <w:szCs w:val="20"/>
          <w:lang w:val="en-US"/>
        </w:rPr>
        <w:t>rough at times</w:t>
      </w:r>
      <w:r w:rsidR="00E84C1F">
        <w:rPr>
          <w:rFonts w:ascii="Palatino Linotype" w:hAnsi="Palatino Linotype"/>
          <w:sz w:val="22"/>
          <w:szCs w:val="20"/>
          <w:lang w:val="en-US"/>
        </w:rPr>
        <w:t xml:space="preserve"> (</w:t>
      </w:r>
      <w:r w:rsidR="005659FB">
        <w:rPr>
          <w:rFonts w:ascii="Palatino Linotype" w:hAnsi="Palatino Linotype"/>
          <w:sz w:val="22"/>
          <w:szCs w:val="20"/>
          <w:lang w:val="en-US"/>
        </w:rPr>
        <w:t>or</w:t>
      </w:r>
      <w:r w:rsidR="00E84C1F">
        <w:rPr>
          <w:rFonts w:ascii="Palatino Linotype" w:hAnsi="Palatino Linotype"/>
          <w:sz w:val="22"/>
          <w:szCs w:val="20"/>
          <w:lang w:val="en-US"/>
        </w:rPr>
        <w:t xml:space="preserve"> “on the nose,” as they say)</w:t>
      </w:r>
      <w:r w:rsidR="00C874BA">
        <w:rPr>
          <w:rFonts w:ascii="Palatino Linotype" w:hAnsi="Palatino Linotype"/>
          <w:sz w:val="22"/>
          <w:szCs w:val="20"/>
          <w:lang w:val="en-US"/>
        </w:rPr>
        <w:t xml:space="preserve">, but, generally, the “right way.”  </w:t>
      </w:r>
      <w:r w:rsidR="00AE14AB">
        <w:rPr>
          <w:rFonts w:ascii="Palatino Linotype" w:hAnsi="Palatino Linotype"/>
          <w:sz w:val="22"/>
          <w:szCs w:val="20"/>
          <w:lang w:val="en-US"/>
        </w:rPr>
        <w:t>Without having to explicitly state it, Anderson is a fundamentalist</w:t>
      </w:r>
      <w:r w:rsidR="00A45677">
        <w:rPr>
          <w:rFonts w:ascii="Palatino Linotype" w:hAnsi="Palatino Linotype"/>
          <w:sz w:val="22"/>
          <w:szCs w:val="20"/>
          <w:lang w:val="en-US"/>
        </w:rPr>
        <w:t xml:space="preserve">.  This is quite evident in his adherence to a “fundamentals basketball” </w:t>
      </w:r>
      <w:r w:rsidR="00947CCC">
        <w:rPr>
          <w:rFonts w:ascii="Palatino Linotype" w:hAnsi="Palatino Linotype"/>
          <w:sz w:val="22"/>
          <w:szCs w:val="20"/>
          <w:lang w:val="en-US"/>
        </w:rPr>
        <w:t xml:space="preserve">approach </w:t>
      </w:r>
      <w:r w:rsidR="00A45677">
        <w:rPr>
          <w:rFonts w:ascii="Palatino Linotype" w:hAnsi="Palatino Linotype"/>
          <w:sz w:val="22"/>
          <w:szCs w:val="20"/>
          <w:lang w:val="en-US"/>
        </w:rPr>
        <w:t xml:space="preserve">and in his </w:t>
      </w:r>
      <w:r w:rsidR="00947CCC">
        <w:rPr>
          <w:rFonts w:ascii="Palatino Linotype" w:hAnsi="Palatino Linotype"/>
          <w:sz w:val="22"/>
          <w:szCs w:val="20"/>
          <w:lang w:val="en-US"/>
        </w:rPr>
        <w:t xml:space="preserve">academic </w:t>
      </w:r>
      <w:r w:rsidR="00A45677">
        <w:rPr>
          <w:rFonts w:ascii="Palatino Linotype" w:hAnsi="Palatino Linotype"/>
          <w:sz w:val="22"/>
          <w:szCs w:val="20"/>
          <w:lang w:val="en-US"/>
        </w:rPr>
        <w:t>writing style</w:t>
      </w:r>
      <w:r w:rsidR="001A5988">
        <w:rPr>
          <w:rFonts w:ascii="Palatino Linotype" w:hAnsi="Palatino Linotype"/>
          <w:sz w:val="22"/>
          <w:szCs w:val="20"/>
          <w:lang w:val="en-US"/>
        </w:rPr>
        <w:t>, which, although not necessarily on display in this memoir, is well-received in historical circles.</w:t>
      </w:r>
      <w:r w:rsidR="00621601">
        <w:rPr>
          <w:rFonts w:ascii="Palatino Linotype" w:hAnsi="Palatino Linotype"/>
          <w:sz w:val="22"/>
          <w:szCs w:val="20"/>
          <w:lang w:val="en-US"/>
        </w:rPr>
        <w:t xml:space="preserve">  I jumped at the opportunity to review Anderson’s book because I have had the pleasure of playing with and against him at a couple of </w:t>
      </w:r>
      <w:r w:rsidR="003A4598">
        <w:rPr>
          <w:rFonts w:ascii="Palatino Linotype" w:hAnsi="Palatino Linotype"/>
          <w:sz w:val="22"/>
          <w:szCs w:val="20"/>
          <w:lang w:val="en-US"/>
        </w:rPr>
        <w:t xml:space="preserve">pick-up </w:t>
      </w:r>
      <w:r w:rsidR="00621601">
        <w:rPr>
          <w:rFonts w:ascii="Palatino Linotype" w:hAnsi="Palatino Linotype"/>
          <w:sz w:val="22"/>
          <w:szCs w:val="20"/>
          <w:lang w:val="en-US"/>
        </w:rPr>
        <w:t xml:space="preserve">basketball </w:t>
      </w:r>
      <w:r w:rsidR="005659FB">
        <w:rPr>
          <w:rFonts w:ascii="Palatino Linotype" w:hAnsi="Palatino Linotype"/>
          <w:sz w:val="22"/>
          <w:szCs w:val="20"/>
          <w:lang w:val="en-US"/>
        </w:rPr>
        <w:t xml:space="preserve">games at the North American Society for Sport History’s annual conference.  (Although I hope I </w:t>
      </w:r>
      <w:r w:rsidR="00B16EBA">
        <w:rPr>
          <w:rFonts w:ascii="Palatino Linotype" w:hAnsi="Palatino Linotype"/>
          <w:sz w:val="22"/>
          <w:szCs w:val="20"/>
          <w:lang w:val="en-US"/>
        </w:rPr>
        <w:t xml:space="preserve">don’t receive any </w:t>
      </w:r>
      <w:r w:rsidR="003A4598">
        <w:rPr>
          <w:rFonts w:ascii="Palatino Linotype" w:hAnsi="Palatino Linotype"/>
          <w:sz w:val="22"/>
          <w:szCs w:val="20"/>
          <w:lang w:val="en-US"/>
        </w:rPr>
        <w:t>“</w:t>
      </w:r>
      <w:r w:rsidR="007C5849">
        <w:rPr>
          <w:rFonts w:ascii="Palatino Linotype" w:hAnsi="Palatino Linotype"/>
          <w:sz w:val="22"/>
          <w:szCs w:val="20"/>
          <w:lang w:val="en-US"/>
        </w:rPr>
        <w:t>basketball justice</w:t>
      </w:r>
      <w:r w:rsidR="003A4598">
        <w:rPr>
          <w:rFonts w:ascii="Palatino Linotype" w:hAnsi="Palatino Linotype"/>
          <w:sz w:val="22"/>
          <w:szCs w:val="20"/>
          <w:lang w:val="en-US"/>
        </w:rPr>
        <w:t>”</w:t>
      </w:r>
      <w:r w:rsidR="007C5849">
        <w:rPr>
          <w:rFonts w:ascii="Palatino Linotype" w:hAnsi="Palatino Linotype"/>
          <w:sz w:val="22"/>
          <w:szCs w:val="20"/>
          <w:lang w:val="en-US"/>
        </w:rPr>
        <w:t xml:space="preserve"> for my </w:t>
      </w:r>
      <w:r w:rsidR="00E91F6E">
        <w:rPr>
          <w:rFonts w:ascii="Palatino Linotype" w:hAnsi="Palatino Linotype"/>
          <w:sz w:val="22"/>
          <w:szCs w:val="20"/>
          <w:lang w:val="en-US"/>
        </w:rPr>
        <w:t>opinions</w:t>
      </w:r>
      <w:r w:rsidR="007C5849">
        <w:rPr>
          <w:rFonts w:ascii="Palatino Linotype" w:hAnsi="Palatino Linotype"/>
          <w:sz w:val="22"/>
          <w:szCs w:val="20"/>
          <w:lang w:val="en-US"/>
        </w:rPr>
        <w:t xml:space="preserve">!).  It was at these conference basketball games that I also encountered historian Chris </w:t>
      </w:r>
      <w:proofErr w:type="spellStart"/>
      <w:r w:rsidR="007C5849">
        <w:rPr>
          <w:rFonts w:ascii="Palatino Linotype" w:hAnsi="Palatino Linotype"/>
          <w:sz w:val="22"/>
          <w:szCs w:val="20"/>
          <w:lang w:val="en-US"/>
        </w:rPr>
        <w:t>Elzey</w:t>
      </w:r>
      <w:proofErr w:type="spellEnd"/>
      <w:r w:rsidR="007C5849">
        <w:rPr>
          <w:rFonts w:ascii="Palatino Linotype" w:hAnsi="Palatino Linotype"/>
          <w:sz w:val="22"/>
          <w:szCs w:val="20"/>
          <w:lang w:val="en-US"/>
        </w:rPr>
        <w:t xml:space="preserve">, who is featured in the book and, along with Dan Nathan, </w:t>
      </w:r>
      <w:r w:rsidR="00C650BD">
        <w:rPr>
          <w:rFonts w:ascii="Palatino Linotype" w:hAnsi="Palatino Linotype"/>
          <w:sz w:val="22"/>
          <w:szCs w:val="20"/>
          <w:lang w:val="en-US"/>
        </w:rPr>
        <w:t xml:space="preserve">provided reviews </w:t>
      </w:r>
      <w:r w:rsidR="008D63FE">
        <w:rPr>
          <w:rFonts w:ascii="Palatino Linotype" w:hAnsi="Palatino Linotype"/>
          <w:sz w:val="22"/>
          <w:szCs w:val="20"/>
          <w:lang w:val="en-US"/>
        </w:rPr>
        <w:t xml:space="preserve">for the back jacket of the book.  They both praised Anderson’s </w:t>
      </w:r>
      <w:r w:rsidR="007579FB">
        <w:rPr>
          <w:rFonts w:ascii="Palatino Linotype" w:hAnsi="Palatino Linotype"/>
          <w:sz w:val="22"/>
          <w:szCs w:val="20"/>
          <w:lang w:val="en-US"/>
        </w:rPr>
        <w:t xml:space="preserve">“bildungsroman.”  Indeed, </w:t>
      </w:r>
      <w:r w:rsidR="007579FB">
        <w:rPr>
          <w:rFonts w:ascii="Palatino Linotype" w:hAnsi="Palatino Linotype"/>
          <w:i/>
          <w:iCs/>
          <w:sz w:val="22"/>
          <w:szCs w:val="20"/>
          <w:lang w:val="en-US"/>
        </w:rPr>
        <w:t>Jump Shooting to a Higher Degree</w:t>
      </w:r>
      <w:r w:rsidR="007579FB">
        <w:rPr>
          <w:rFonts w:ascii="Palatino Linotype" w:hAnsi="Palatino Linotype"/>
          <w:sz w:val="22"/>
          <w:szCs w:val="20"/>
          <w:lang w:val="en-US"/>
        </w:rPr>
        <w:t xml:space="preserve"> chronicles Anderson’s love affair with the sport of basketball and</w:t>
      </w:r>
      <w:r w:rsidR="00FE1F10">
        <w:rPr>
          <w:rFonts w:ascii="Palatino Linotype" w:hAnsi="Palatino Linotype"/>
          <w:sz w:val="22"/>
          <w:szCs w:val="20"/>
          <w:lang w:val="en-US"/>
        </w:rPr>
        <w:t>, taken in its entirety, results in a beautiful</w:t>
      </w:r>
      <w:r w:rsidR="009C2188">
        <w:rPr>
          <w:rFonts w:ascii="Palatino Linotype" w:hAnsi="Palatino Linotype"/>
          <w:sz w:val="22"/>
          <w:szCs w:val="20"/>
          <w:lang w:val="en-US"/>
        </w:rPr>
        <w:t xml:space="preserve"> – almost poetic in its gruffness – </w:t>
      </w:r>
      <w:r w:rsidR="00FE1F10">
        <w:rPr>
          <w:rFonts w:ascii="Palatino Linotype" w:hAnsi="Palatino Linotype"/>
          <w:sz w:val="22"/>
          <w:szCs w:val="20"/>
          <w:lang w:val="en-US"/>
        </w:rPr>
        <w:t>coming-of-age story</w:t>
      </w:r>
      <w:r w:rsidR="00220B2E">
        <w:rPr>
          <w:rFonts w:ascii="Palatino Linotype" w:hAnsi="Palatino Linotype"/>
          <w:sz w:val="22"/>
          <w:szCs w:val="20"/>
          <w:lang w:val="en-US"/>
        </w:rPr>
        <w:t>.</w:t>
      </w:r>
      <w:r w:rsidR="00FE1F10">
        <w:rPr>
          <w:rFonts w:ascii="Palatino Linotype" w:hAnsi="Palatino Linotype"/>
          <w:sz w:val="22"/>
          <w:szCs w:val="20"/>
          <w:lang w:val="en-US"/>
        </w:rPr>
        <w:t xml:space="preserve"> </w:t>
      </w:r>
      <w:r w:rsidR="007579FB">
        <w:rPr>
          <w:rFonts w:ascii="Palatino Linotype" w:hAnsi="Palatino Linotype"/>
          <w:sz w:val="22"/>
          <w:szCs w:val="20"/>
          <w:lang w:val="en-US"/>
        </w:rPr>
        <w:t xml:space="preserve"> </w:t>
      </w:r>
    </w:p>
    <w:p w14:paraId="7EAE39C4" w14:textId="01B2D0D3" w:rsidR="00220B2E" w:rsidRPr="007579FB" w:rsidRDefault="00220B2E" w:rsidP="00A30C43">
      <w:pPr>
        <w:rPr>
          <w:rFonts w:ascii="Palatino Linotype" w:hAnsi="Palatino Linotype"/>
          <w:sz w:val="22"/>
          <w:szCs w:val="20"/>
          <w:lang w:val="en-US"/>
        </w:rPr>
      </w:pPr>
      <w:r>
        <w:rPr>
          <w:rFonts w:ascii="Palatino Linotype" w:hAnsi="Palatino Linotype"/>
          <w:sz w:val="22"/>
          <w:szCs w:val="20"/>
          <w:lang w:val="en-US"/>
        </w:rPr>
        <w:tab/>
      </w:r>
      <w:r w:rsidR="00722120">
        <w:rPr>
          <w:rFonts w:ascii="Palatino Linotype" w:hAnsi="Palatino Linotype"/>
          <w:sz w:val="22"/>
          <w:szCs w:val="20"/>
          <w:lang w:val="en-US"/>
        </w:rPr>
        <w:t xml:space="preserve">In particular, the first two chapters illustrate the life of a white </w:t>
      </w:r>
      <w:r w:rsidR="00213762">
        <w:rPr>
          <w:rFonts w:ascii="Palatino Linotype" w:hAnsi="Palatino Linotype"/>
          <w:sz w:val="22"/>
          <w:szCs w:val="20"/>
          <w:lang w:val="en-US"/>
        </w:rPr>
        <w:t>youth</w:t>
      </w:r>
      <w:r w:rsidR="00722120">
        <w:rPr>
          <w:rFonts w:ascii="Palatino Linotype" w:hAnsi="Palatino Linotype"/>
          <w:sz w:val="22"/>
          <w:szCs w:val="20"/>
          <w:lang w:val="en-US"/>
        </w:rPr>
        <w:t xml:space="preserve"> growing up in 1960s </w:t>
      </w:r>
      <w:r w:rsidR="00C40B34">
        <w:rPr>
          <w:rFonts w:ascii="Palatino Linotype" w:hAnsi="Palatino Linotype"/>
          <w:sz w:val="22"/>
          <w:szCs w:val="20"/>
          <w:lang w:val="en-US"/>
        </w:rPr>
        <w:t>Minnesota</w:t>
      </w:r>
      <w:r w:rsidR="00CE4146">
        <w:rPr>
          <w:rFonts w:ascii="Palatino Linotype" w:hAnsi="Palatino Linotype"/>
          <w:sz w:val="22"/>
          <w:szCs w:val="20"/>
          <w:lang w:val="en-US"/>
        </w:rPr>
        <w:t>.  I found these introductory chapters provide</w:t>
      </w:r>
      <w:r w:rsidR="000668B5">
        <w:rPr>
          <w:rFonts w:ascii="Palatino Linotype" w:hAnsi="Palatino Linotype"/>
          <w:sz w:val="22"/>
          <w:szCs w:val="20"/>
          <w:lang w:val="en-US"/>
        </w:rPr>
        <w:t>d</w:t>
      </w:r>
      <w:r w:rsidR="00CE4146">
        <w:rPr>
          <w:rFonts w:ascii="Palatino Linotype" w:hAnsi="Palatino Linotype"/>
          <w:sz w:val="22"/>
          <w:szCs w:val="20"/>
          <w:lang w:val="en-US"/>
        </w:rPr>
        <w:t xml:space="preserve"> an almost</w:t>
      </w:r>
      <w:r w:rsidR="000668B5">
        <w:rPr>
          <w:rFonts w:ascii="Palatino Linotype" w:hAnsi="Palatino Linotype"/>
          <w:sz w:val="22"/>
          <w:szCs w:val="20"/>
          <w:lang w:val="en-US"/>
        </w:rPr>
        <w:t xml:space="preserve"> </w:t>
      </w:r>
      <w:r w:rsidR="00CE4146">
        <w:rPr>
          <w:rFonts w:ascii="Palatino Linotype" w:hAnsi="Palatino Linotype"/>
          <w:sz w:val="22"/>
          <w:szCs w:val="20"/>
          <w:lang w:val="en-US"/>
        </w:rPr>
        <w:t xml:space="preserve">ethnographic </w:t>
      </w:r>
      <w:r w:rsidR="0044414E">
        <w:rPr>
          <w:rFonts w:ascii="Palatino Linotype" w:hAnsi="Palatino Linotype"/>
          <w:sz w:val="22"/>
          <w:szCs w:val="20"/>
          <w:lang w:val="en-US"/>
        </w:rPr>
        <w:t>examination</w:t>
      </w:r>
      <w:r w:rsidR="00CE4146">
        <w:rPr>
          <w:rFonts w:ascii="Palatino Linotype" w:hAnsi="Palatino Linotype"/>
          <w:sz w:val="22"/>
          <w:szCs w:val="20"/>
          <w:lang w:val="en-US"/>
        </w:rPr>
        <w:t xml:space="preserve"> of </w:t>
      </w:r>
      <w:r w:rsidR="0044414E">
        <w:rPr>
          <w:rFonts w:ascii="Palatino Linotype" w:hAnsi="Palatino Linotype"/>
          <w:sz w:val="22"/>
          <w:szCs w:val="20"/>
          <w:lang w:val="en-US"/>
        </w:rPr>
        <w:t>a mid-century, midwestern basketballer</w:t>
      </w:r>
      <w:r w:rsidR="00C51C7F">
        <w:rPr>
          <w:rFonts w:ascii="Palatino Linotype" w:hAnsi="Palatino Linotype"/>
          <w:sz w:val="22"/>
          <w:szCs w:val="20"/>
          <w:lang w:val="en-US"/>
        </w:rPr>
        <w:t xml:space="preserve">, </w:t>
      </w:r>
      <w:r w:rsidR="00757CB7">
        <w:rPr>
          <w:rFonts w:ascii="Palatino Linotype" w:hAnsi="Palatino Linotype"/>
          <w:sz w:val="22"/>
          <w:szCs w:val="20"/>
          <w:lang w:val="en-US"/>
        </w:rPr>
        <w:t>harmonizing</w:t>
      </w:r>
      <w:r w:rsidR="00C51C7F">
        <w:rPr>
          <w:rFonts w:ascii="Palatino Linotype" w:hAnsi="Palatino Linotype"/>
          <w:sz w:val="22"/>
          <w:szCs w:val="20"/>
          <w:lang w:val="en-US"/>
        </w:rPr>
        <w:t xml:space="preserve"> rural life, brotherly love, religious upbringing, and </w:t>
      </w:r>
      <w:r w:rsidR="00757CB7">
        <w:rPr>
          <w:rFonts w:ascii="Palatino Linotype" w:hAnsi="Palatino Linotype"/>
          <w:sz w:val="22"/>
          <w:szCs w:val="20"/>
          <w:lang w:val="en-US"/>
        </w:rPr>
        <w:t>Americana.</w:t>
      </w:r>
      <w:r w:rsidR="00AB59E4">
        <w:rPr>
          <w:rFonts w:ascii="Palatino Linotype" w:hAnsi="Palatino Linotype"/>
          <w:sz w:val="22"/>
          <w:szCs w:val="20"/>
          <w:lang w:val="en-US"/>
        </w:rPr>
        <w:t xml:space="preserve">  Chapter 3 set the stage for the subsequent two chapters</w:t>
      </w:r>
      <w:r w:rsidR="00C40B34">
        <w:rPr>
          <w:rFonts w:ascii="Palatino Linotype" w:hAnsi="Palatino Linotype"/>
          <w:sz w:val="22"/>
          <w:szCs w:val="20"/>
          <w:lang w:val="en-US"/>
        </w:rPr>
        <w:t xml:space="preserve">, with a smattering of historical lessons </w:t>
      </w:r>
      <w:r w:rsidR="00370C4A">
        <w:rPr>
          <w:rFonts w:ascii="Palatino Linotype" w:hAnsi="Palatino Linotype"/>
          <w:sz w:val="22"/>
          <w:szCs w:val="20"/>
          <w:lang w:val="en-US"/>
        </w:rPr>
        <w:t xml:space="preserve">based on Anderson’s first stint playing professional basketball for a </w:t>
      </w:r>
      <w:r w:rsidR="007D23DB">
        <w:rPr>
          <w:rFonts w:ascii="Palatino Linotype" w:hAnsi="Palatino Linotype"/>
          <w:sz w:val="22"/>
          <w:szCs w:val="20"/>
          <w:lang w:val="en-US"/>
        </w:rPr>
        <w:t>high-rolling German club</w:t>
      </w:r>
      <w:r w:rsidR="00370C4A">
        <w:rPr>
          <w:rFonts w:ascii="Palatino Linotype" w:hAnsi="Palatino Linotype"/>
          <w:sz w:val="22"/>
          <w:szCs w:val="20"/>
          <w:lang w:val="en-US"/>
        </w:rPr>
        <w:t xml:space="preserve"> after his collegiate career came to an </w:t>
      </w:r>
      <w:r w:rsidR="00370C4A">
        <w:rPr>
          <w:rFonts w:ascii="Palatino Linotype" w:hAnsi="Palatino Linotype"/>
          <w:sz w:val="22"/>
          <w:szCs w:val="20"/>
          <w:lang w:val="en-US"/>
        </w:rPr>
        <w:lastRenderedPageBreak/>
        <w:t>end.</w:t>
      </w:r>
      <w:r w:rsidR="007D23DB">
        <w:rPr>
          <w:rFonts w:ascii="Palatino Linotype" w:hAnsi="Palatino Linotype"/>
          <w:sz w:val="22"/>
          <w:szCs w:val="20"/>
          <w:lang w:val="en-US"/>
        </w:rPr>
        <w:t xml:space="preserve">  Chapter</w:t>
      </w:r>
      <w:r w:rsidR="003D0CF5">
        <w:rPr>
          <w:rFonts w:ascii="Palatino Linotype" w:hAnsi="Palatino Linotype"/>
          <w:sz w:val="22"/>
          <w:szCs w:val="20"/>
          <w:lang w:val="en-US"/>
        </w:rPr>
        <w:t>s</w:t>
      </w:r>
      <w:r w:rsidR="007D23DB">
        <w:rPr>
          <w:rFonts w:ascii="Palatino Linotype" w:hAnsi="Palatino Linotype"/>
          <w:sz w:val="22"/>
          <w:szCs w:val="20"/>
          <w:lang w:val="en-US"/>
        </w:rPr>
        <w:t xml:space="preserve"> 4 and 5, in which he </w:t>
      </w:r>
      <w:r w:rsidR="005424EB">
        <w:rPr>
          <w:rFonts w:ascii="Palatino Linotype" w:hAnsi="Palatino Linotype"/>
          <w:sz w:val="22"/>
          <w:szCs w:val="20"/>
          <w:lang w:val="en-US"/>
        </w:rPr>
        <w:t xml:space="preserve">recounts his experiences </w:t>
      </w:r>
      <w:r w:rsidR="003D0CF5">
        <w:rPr>
          <w:rFonts w:ascii="Palatino Linotype" w:hAnsi="Palatino Linotype"/>
          <w:sz w:val="22"/>
          <w:szCs w:val="20"/>
          <w:lang w:val="en-US"/>
        </w:rPr>
        <w:t>travelling beyond the Berlin Wall</w:t>
      </w:r>
      <w:r w:rsidR="005F5DB2">
        <w:rPr>
          <w:rFonts w:ascii="Palatino Linotype" w:hAnsi="Palatino Linotype"/>
          <w:sz w:val="22"/>
          <w:szCs w:val="20"/>
          <w:lang w:val="en-US"/>
        </w:rPr>
        <w:t xml:space="preserve">, </w:t>
      </w:r>
      <w:r w:rsidR="00567DBD">
        <w:rPr>
          <w:rFonts w:ascii="Palatino Linotype" w:hAnsi="Palatino Linotype"/>
          <w:sz w:val="22"/>
          <w:szCs w:val="20"/>
          <w:lang w:val="en-US"/>
        </w:rPr>
        <w:t>deliver</w:t>
      </w:r>
      <w:r w:rsidR="005F5DB2">
        <w:rPr>
          <w:rFonts w:ascii="Palatino Linotype" w:hAnsi="Palatino Linotype"/>
          <w:sz w:val="22"/>
          <w:szCs w:val="20"/>
          <w:lang w:val="en-US"/>
        </w:rPr>
        <w:t xml:space="preserve"> </w:t>
      </w:r>
      <w:r w:rsidR="007A2997">
        <w:rPr>
          <w:rFonts w:ascii="Palatino Linotype" w:hAnsi="Palatino Linotype"/>
          <w:sz w:val="22"/>
          <w:szCs w:val="20"/>
          <w:lang w:val="en-US"/>
        </w:rPr>
        <w:t>a</w:t>
      </w:r>
      <w:r w:rsidR="003F6EB1">
        <w:rPr>
          <w:rFonts w:ascii="Palatino Linotype" w:hAnsi="Palatino Linotype"/>
          <w:sz w:val="22"/>
          <w:szCs w:val="20"/>
          <w:lang w:val="en-US"/>
        </w:rPr>
        <w:t xml:space="preserve">n </w:t>
      </w:r>
      <w:r w:rsidR="005F5DB2">
        <w:rPr>
          <w:rFonts w:ascii="Palatino Linotype" w:hAnsi="Palatino Linotype"/>
          <w:sz w:val="22"/>
          <w:szCs w:val="20"/>
          <w:lang w:val="en-US"/>
        </w:rPr>
        <w:t xml:space="preserve">excellent </w:t>
      </w:r>
      <w:r w:rsidR="007A2997">
        <w:rPr>
          <w:rFonts w:ascii="Palatino Linotype" w:hAnsi="Palatino Linotype"/>
          <w:sz w:val="22"/>
          <w:szCs w:val="20"/>
          <w:lang w:val="en-US"/>
        </w:rPr>
        <w:t xml:space="preserve">anecdotal </w:t>
      </w:r>
      <w:r w:rsidR="005F5DB2">
        <w:rPr>
          <w:rFonts w:ascii="Palatino Linotype" w:hAnsi="Palatino Linotype"/>
          <w:sz w:val="22"/>
          <w:szCs w:val="20"/>
          <w:lang w:val="en-US"/>
        </w:rPr>
        <w:t>German political history</w:t>
      </w:r>
      <w:r w:rsidR="007A2997">
        <w:rPr>
          <w:rFonts w:ascii="Palatino Linotype" w:hAnsi="Palatino Linotype"/>
          <w:sz w:val="22"/>
          <w:szCs w:val="20"/>
          <w:lang w:val="en-US"/>
        </w:rPr>
        <w:t>.  He truly “lived it</w:t>
      </w:r>
      <w:r w:rsidR="006C4CFD">
        <w:rPr>
          <w:rFonts w:ascii="Palatino Linotype" w:hAnsi="Palatino Linotype"/>
          <w:sz w:val="22"/>
          <w:szCs w:val="20"/>
          <w:lang w:val="en-US"/>
        </w:rPr>
        <w:t>.</w:t>
      </w:r>
      <w:r w:rsidR="007A2997">
        <w:rPr>
          <w:rFonts w:ascii="Palatino Linotype" w:hAnsi="Palatino Linotype"/>
          <w:sz w:val="22"/>
          <w:szCs w:val="20"/>
          <w:lang w:val="en-US"/>
        </w:rPr>
        <w:t xml:space="preserve">” </w:t>
      </w:r>
      <w:r w:rsidR="003F6EB1">
        <w:rPr>
          <w:rFonts w:ascii="Palatino Linotype" w:hAnsi="Palatino Linotype"/>
          <w:sz w:val="22"/>
          <w:szCs w:val="20"/>
          <w:lang w:val="en-US"/>
        </w:rPr>
        <w:t>H</w:t>
      </w:r>
      <w:r w:rsidR="006C4CFD">
        <w:rPr>
          <w:rFonts w:ascii="Palatino Linotype" w:hAnsi="Palatino Linotype"/>
          <w:sz w:val="22"/>
          <w:szCs w:val="20"/>
          <w:lang w:val="en-US"/>
        </w:rPr>
        <w:t xml:space="preserve">e </w:t>
      </w:r>
      <w:r w:rsidR="009D0C1E">
        <w:rPr>
          <w:rFonts w:ascii="Palatino Linotype" w:hAnsi="Palatino Linotype"/>
          <w:sz w:val="22"/>
          <w:szCs w:val="20"/>
          <w:lang w:val="en-US"/>
        </w:rPr>
        <w:t xml:space="preserve">fashioned a career out of his experiences, leveraging a basketball </w:t>
      </w:r>
      <w:r w:rsidR="009D59A6">
        <w:rPr>
          <w:rFonts w:ascii="Palatino Linotype" w:hAnsi="Palatino Linotype"/>
          <w:sz w:val="22"/>
          <w:szCs w:val="20"/>
          <w:lang w:val="en-US"/>
        </w:rPr>
        <w:t>gig</w:t>
      </w:r>
      <w:r w:rsidR="008D6A60">
        <w:rPr>
          <w:rFonts w:ascii="Palatino Linotype" w:hAnsi="Palatino Linotype"/>
          <w:sz w:val="22"/>
          <w:szCs w:val="20"/>
          <w:lang w:val="en-US"/>
        </w:rPr>
        <w:t xml:space="preserve"> in Communist Poland to fund his PhD research behind the Iron Curtain (the focus of Chapter 7)</w:t>
      </w:r>
      <w:r w:rsidR="006C4CFD">
        <w:rPr>
          <w:rFonts w:ascii="Palatino Linotype" w:hAnsi="Palatino Linotype"/>
          <w:sz w:val="22"/>
          <w:szCs w:val="20"/>
          <w:lang w:val="en-US"/>
        </w:rPr>
        <w:t xml:space="preserve">, becoming one the first </w:t>
      </w:r>
      <w:r w:rsidR="00DE513D">
        <w:rPr>
          <w:rFonts w:ascii="Palatino Linotype" w:hAnsi="Palatino Linotype"/>
          <w:sz w:val="22"/>
          <w:szCs w:val="20"/>
          <w:lang w:val="en-US"/>
        </w:rPr>
        <w:t xml:space="preserve">Western scholars to gain access to Community Party files.  </w:t>
      </w:r>
      <w:r w:rsidR="005B51DF">
        <w:rPr>
          <w:rFonts w:ascii="Palatino Linotype" w:hAnsi="Palatino Linotype"/>
          <w:sz w:val="22"/>
          <w:szCs w:val="20"/>
          <w:lang w:val="en-US"/>
        </w:rPr>
        <w:t xml:space="preserve">The final chapter and epilogue rounded out his career both in basketball and academia, name-dropping some of his rec league buddies and </w:t>
      </w:r>
      <w:r w:rsidR="00A90EB8">
        <w:rPr>
          <w:rFonts w:ascii="Palatino Linotype" w:hAnsi="Palatino Linotype"/>
          <w:sz w:val="22"/>
          <w:szCs w:val="20"/>
          <w:lang w:val="en-US"/>
        </w:rPr>
        <w:t>exceptional talents he shared the court and classroom with.</w:t>
      </w:r>
    </w:p>
    <w:p w14:paraId="396E9F29" w14:textId="5DD9F188" w:rsidR="00A30C43" w:rsidRPr="00460033" w:rsidRDefault="00A90EB8" w:rsidP="00A30C43">
      <w:pPr>
        <w:rPr>
          <w:rFonts w:ascii="Palatino Linotype" w:hAnsi="Palatino Linotype"/>
          <w:sz w:val="22"/>
          <w:szCs w:val="20"/>
          <w:lang w:val="en-US"/>
        </w:rPr>
      </w:pPr>
      <w:r>
        <w:rPr>
          <w:rFonts w:ascii="Palatino Linotype" w:hAnsi="Palatino Linotype"/>
          <w:sz w:val="22"/>
          <w:szCs w:val="20"/>
          <w:lang w:val="en-US"/>
        </w:rPr>
        <w:tab/>
      </w:r>
      <w:r w:rsidR="00E36B45">
        <w:rPr>
          <w:rFonts w:ascii="Palatino Linotype" w:hAnsi="Palatino Linotype"/>
          <w:i/>
          <w:iCs/>
          <w:sz w:val="22"/>
          <w:szCs w:val="20"/>
          <w:lang w:val="en-US"/>
        </w:rPr>
        <w:t>Jump Shooting</w:t>
      </w:r>
      <w:r w:rsidR="00E36B45">
        <w:rPr>
          <w:rFonts w:ascii="Palatino Linotype" w:hAnsi="Palatino Linotype"/>
          <w:sz w:val="22"/>
          <w:szCs w:val="20"/>
          <w:lang w:val="en-US"/>
        </w:rPr>
        <w:t xml:space="preserve"> is essential</w:t>
      </w:r>
      <w:r w:rsidR="006D21F7">
        <w:rPr>
          <w:rFonts w:ascii="Palatino Linotype" w:hAnsi="Palatino Linotype"/>
          <w:sz w:val="22"/>
          <w:szCs w:val="20"/>
          <w:lang w:val="en-US"/>
        </w:rPr>
        <w:t>ly</w:t>
      </w:r>
      <w:r w:rsidR="00E36B45">
        <w:rPr>
          <w:rFonts w:ascii="Palatino Linotype" w:hAnsi="Palatino Linotype"/>
          <w:sz w:val="22"/>
          <w:szCs w:val="20"/>
          <w:lang w:val="en-US"/>
        </w:rPr>
        <w:t xml:space="preserve"> a memoir, not an academic text, and as such leaves itself open to some scrutiny.  </w:t>
      </w:r>
      <w:r w:rsidR="00E56036">
        <w:rPr>
          <w:rFonts w:ascii="Palatino Linotype" w:hAnsi="Palatino Linotype"/>
          <w:sz w:val="22"/>
          <w:szCs w:val="20"/>
          <w:lang w:val="en-US"/>
        </w:rPr>
        <w:t>A</w:t>
      </w:r>
      <w:r w:rsidR="00E36B45">
        <w:rPr>
          <w:rFonts w:ascii="Palatino Linotype" w:hAnsi="Palatino Linotype"/>
          <w:sz w:val="22"/>
          <w:szCs w:val="20"/>
          <w:lang w:val="en-US"/>
        </w:rPr>
        <w:t>s</w:t>
      </w:r>
      <w:r w:rsidR="00A30C43" w:rsidRPr="00FB4367">
        <w:rPr>
          <w:rFonts w:ascii="Palatino Linotype" w:hAnsi="Palatino Linotype"/>
          <w:sz w:val="22"/>
          <w:szCs w:val="20"/>
          <w:lang w:val="en-US"/>
        </w:rPr>
        <w:t xml:space="preserve"> a critical sport historian, </w:t>
      </w:r>
      <w:r w:rsidR="00E36B45">
        <w:rPr>
          <w:rFonts w:ascii="Palatino Linotype" w:hAnsi="Palatino Linotype"/>
          <w:sz w:val="22"/>
          <w:szCs w:val="20"/>
          <w:lang w:val="en-US"/>
        </w:rPr>
        <w:t xml:space="preserve">author of </w:t>
      </w:r>
      <w:r w:rsidR="002B3D85">
        <w:rPr>
          <w:rFonts w:ascii="Palatino Linotype" w:hAnsi="Palatino Linotype"/>
          <w:i/>
          <w:iCs/>
          <w:sz w:val="22"/>
          <w:szCs w:val="20"/>
          <w:lang w:val="en-US"/>
        </w:rPr>
        <w:t>The Forgotten Legacy of Stella Walsh</w:t>
      </w:r>
      <w:r w:rsidR="002B3D85">
        <w:rPr>
          <w:rFonts w:ascii="Palatino Linotype" w:hAnsi="Palatino Linotype"/>
          <w:sz w:val="22"/>
          <w:szCs w:val="20"/>
          <w:lang w:val="en-US"/>
        </w:rPr>
        <w:t xml:space="preserve"> (</w:t>
      </w:r>
      <w:r w:rsidR="000F7D09">
        <w:rPr>
          <w:rFonts w:ascii="Palatino Linotype" w:hAnsi="Palatino Linotype"/>
          <w:sz w:val="22"/>
          <w:szCs w:val="20"/>
          <w:lang w:val="en-US"/>
        </w:rPr>
        <w:t>Rowan &amp; Littlefield, 2017</w:t>
      </w:r>
      <w:r w:rsidR="002B3D85">
        <w:rPr>
          <w:rFonts w:ascii="Palatino Linotype" w:hAnsi="Palatino Linotype"/>
          <w:sz w:val="22"/>
          <w:szCs w:val="20"/>
          <w:lang w:val="en-US"/>
        </w:rPr>
        <w:t xml:space="preserve">) and </w:t>
      </w:r>
      <w:r w:rsidR="000F7D09">
        <w:rPr>
          <w:rFonts w:ascii="Palatino Linotype" w:hAnsi="Palatino Linotype"/>
          <w:i/>
          <w:iCs/>
          <w:sz w:val="22"/>
          <w:szCs w:val="20"/>
          <w:lang w:val="en-US"/>
        </w:rPr>
        <w:t>T</w:t>
      </w:r>
      <w:r w:rsidR="002B3D85">
        <w:rPr>
          <w:rFonts w:ascii="Palatino Linotype" w:hAnsi="Palatino Linotype"/>
          <w:i/>
          <w:iCs/>
          <w:sz w:val="22"/>
          <w:szCs w:val="20"/>
          <w:lang w:val="en-US"/>
        </w:rPr>
        <w:t>he Politics and Culture of Modern Sports</w:t>
      </w:r>
      <w:r w:rsidR="002B3D85">
        <w:rPr>
          <w:rFonts w:ascii="Palatino Linotype" w:hAnsi="Palatino Linotype"/>
          <w:sz w:val="22"/>
          <w:szCs w:val="20"/>
          <w:lang w:val="en-US"/>
        </w:rPr>
        <w:t xml:space="preserve"> (</w:t>
      </w:r>
      <w:r w:rsidR="00E214AD">
        <w:rPr>
          <w:rFonts w:ascii="Palatino Linotype" w:hAnsi="Palatino Linotype"/>
          <w:sz w:val="22"/>
          <w:szCs w:val="20"/>
          <w:lang w:val="en-US"/>
        </w:rPr>
        <w:t>Lexington Books, 2015</w:t>
      </w:r>
      <w:r w:rsidR="002B3D85">
        <w:rPr>
          <w:rFonts w:ascii="Palatino Linotype" w:hAnsi="Palatino Linotype"/>
          <w:sz w:val="22"/>
          <w:szCs w:val="20"/>
          <w:lang w:val="en-US"/>
        </w:rPr>
        <w:t xml:space="preserve">), one would think that </w:t>
      </w:r>
      <w:r w:rsidR="006D21F7">
        <w:rPr>
          <w:rFonts w:ascii="Palatino Linotype" w:hAnsi="Palatino Linotype"/>
          <w:sz w:val="22"/>
          <w:szCs w:val="20"/>
          <w:lang w:val="en-US"/>
        </w:rPr>
        <w:t>Anderson</w:t>
      </w:r>
      <w:r w:rsidR="002B3D85">
        <w:rPr>
          <w:rFonts w:ascii="Palatino Linotype" w:hAnsi="Palatino Linotype"/>
          <w:sz w:val="22"/>
          <w:szCs w:val="20"/>
          <w:lang w:val="en-US"/>
        </w:rPr>
        <w:t xml:space="preserve"> would not gloss over some of the relatively serious issues he encountered throughout his sporting life</w:t>
      </w:r>
      <w:r w:rsidR="00E56036">
        <w:rPr>
          <w:rFonts w:ascii="Palatino Linotype" w:hAnsi="Palatino Linotype"/>
          <w:sz w:val="22"/>
          <w:szCs w:val="20"/>
          <w:lang w:val="en-US"/>
        </w:rPr>
        <w:t xml:space="preserve">.  For instance, </w:t>
      </w:r>
      <w:r w:rsidR="006D21F7">
        <w:rPr>
          <w:rFonts w:ascii="Palatino Linotype" w:hAnsi="Palatino Linotype"/>
          <w:sz w:val="22"/>
          <w:szCs w:val="20"/>
          <w:lang w:val="en-US"/>
        </w:rPr>
        <w:t>he</w:t>
      </w:r>
      <w:r w:rsidR="00354B1A">
        <w:rPr>
          <w:rFonts w:ascii="Palatino Linotype" w:hAnsi="Palatino Linotype"/>
          <w:sz w:val="22"/>
          <w:szCs w:val="20"/>
          <w:lang w:val="en-US"/>
        </w:rPr>
        <w:t xml:space="preserve"> only briefly commented on the fact that </w:t>
      </w:r>
      <w:r w:rsidR="001516A1">
        <w:rPr>
          <w:rFonts w:ascii="Palatino Linotype" w:hAnsi="Palatino Linotype"/>
          <w:sz w:val="22"/>
          <w:szCs w:val="20"/>
          <w:lang w:val="en-US"/>
        </w:rPr>
        <w:t xml:space="preserve">“sports were something that girls </w:t>
      </w:r>
      <w:r w:rsidR="004E2B0B">
        <w:rPr>
          <w:rFonts w:ascii="Palatino Linotype" w:hAnsi="Palatino Linotype"/>
          <w:sz w:val="22"/>
          <w:szCs w:val="20"/>
          <w:lang w:val="en-US"/>
        </w:rPr>
        <w:t>didn’t have the chance to do”</w:t>
      </w:r>
      <w:r w:rsidR="00803324">
        <w:rPr>
          <w:rFonts w:ascii="Palatino Linotype" w:hAnsi="Palatino Linotype"/>
          <w:sz w:val="22"/>
          <w:szCs w:val="20"/>
          <w:lang w:val="en-US"/>
        </w:rPr>
        <w:t xml:space="preserve"> in the 1960s</w:t>
      </w:r>
      <w:r w:rsidR="006952FD">
        <w:rPr>
          <w:rFonts w:ascii="Palatino Linotype" w:hAnsi="Palatino Linotype"/>
          <w:sz w:val="22"/>
          <w:szCs w:val="20"/>
          <w:lang w:val="en-US"/>
        </w:rPr>
        <w:t xml:space="preserve"> (</w:t>
      </w:r>
      <w:r w:rsidR="004E2B0B">
        <w:rPr>
          <w:rFonts w:ascii="Palatino Linotype" w:hAnsi="Palatino Linotype"/>
          <w:sz w:val="22"/>
          <w:szCs w:val="20"/>
          <w:lang w:val="en-US"/>
        </w:rPr>
        <w:t>p. 24</w:t>
      </w:r>
      <w:r w:rsidR="006952FD">
        <w:rPr>
          <w:rFonts w:ascii="Palatino Linotype" w:hAnsi="Palatino Linotype"/>
          <w:sz w:val="22"/>
          <w:szCs w:val="20"/>
          <w:lang w:val="en-US"/>
        </w:rPr>
        <w:t>)</w:t>
      </w:r>
      <w:r w:rsidR="00803324">
        <w:rPr>
          <w:rFonts w:ascii="Palatino Linotype" w:hAnsi="Palatino Linotype"/>
          <w:sz w:val="22"/>
          <w:szCs w:val="20"/>
          <w:lang w:val="en-US"/>
        </w:rPr>
        <w:t xml:space="preserve">, or that one of his former coaches was charged </w:t>
      </w:r>
      <w:r w:rsidR="00F05DF9">
        <w:rPr>
          <w:rFonts w:ascii="Palatino Linotype" w:hAnsi="Palatino Linotype"/>
          <w:sz w:val="22"/>
          <w:szCs w:val="20"/>
          <w:lang w:val="en-US"/>
        </w:rPr>
        <w:t>with sexual</w:t>
      </w:r>
      <w:r w:rsidR="00803324">
        <w:rPr>
          <w:rFonts w:ascii="Palatino Linotype" w:hAnsi="Palatino Linotype"/>
          <w:sz w:val="22"/>
          <w:szCs w:val="20"/>
          <w:lang w:val="en-US"/>
        </w:rPr>
        <w:t xml:space="preserve"> molestation</w:t>
      </w:r>
      <w:r w:rsidR="006952FD">
        <w:rPr>
          <w:rFonts w:ascii="Palatino Linotype" w:hAnsi="Palatino Linotype"/>
          <w:sz w:val="22"/>
          <w:szCs w:val="20"/>
          <w:lang w:val="en-US"/>
        </w:rPr>
        <w:t xml:space="preserve"> (</w:t>
      </w:r>
      <w:r w:rsidR="00F05DF9">
        <w:rPr>
          <w:rFonts w:ascii="Palatino Linotype" w:hAnsi="Palatino Linotype"/>
          <w:sz w:val="22"/>
          <w:szCs w:val="20"/>
          <w:lang w:val="en-US"/>
        </w:rPr>
        <w:t>p. 28</w:t>
      </w:r>
      <w:r w:rsidR="006952FD">
        <w:rPr>
          <w:rFonts w:ascii="Palatino Linotype" w:hAnsi="Palatino Linotype"/>
          <w:sz w:val="22"/>
          <w:szCs w:val="20"/>
          <w:lang w:val="en-US"/>
        </w:rPr>
        <w:t>)</w:t>
      </w:r>
      <w:r w:rsidR="00803324">
        <w:rPr>
          <w:rFonts w:ascii="Palatino Linotype" w:hAnsi="Palatino Linotype"/>
          <w:sz w:val="22"/>
          <w:szCs w:val="20"/>
          <w:lang w:val="en-US"/>
        </w:rPr>
        <w:t xml:space="preserve">, or </w:t>
      </w:r>
      <w:r w:rsidR="006952FD">
        <w:rPr>
          <w:rFonts w:ascii="Palatino Linotype" w:hAnsi="Palatino Linotype"/>
          <w:sz w:val="22"/>
          <w:szCs w:val="20"/>
          <w:lang w:val="en-US"/>
        </w:rPr>
        <w:t>that corporal punishment in school hardened him (</w:t>
      </w:r>
      <w:r w:rsidR="00362E6B">
        <w:rPr>
          <w:rFonts w:ascii="Palatino Linotype" w:hAnsi="Palatino Linotype"/>
          <w:sz w:val="22"/>
          <w:szCs w:val="20"/>
          <w:lang w:val="en-US"/>
        </w:rPr>
        <w:t>p. 31</w:t>
      </w:r>
      <w:r w:rsidR="006952FD">
        <w:rPr>
          <w:rFonts w:ascii="Palatino Linotype" w:hAnsi="Palatino Linotype"/>
          <w:sz w:val="22"/>
          <w:szCs w:val="20"/>
          <w:lang w:val="en-US"/>
        </w:rPr>
        <w:t>).</w:t>
      </w:r>
      <w:r w:rsidR="00F26848">
        <w:rPr>
          <w:rFonts w:ascii="Palatino Linotype" w:hAnsi="Palatino Linotype"/>
          <w:sz w:val="22"/>
          <w:szCs w:val="20"/>
          <w:lang w:val="en-US"/>
        </w:rPr>
        <w:t xml:space="preserve">  </w:t>
      </w:r>
      <w:r w:rsidR="00844FF5">
        <w:rPr>
          <w:rFonts w:ascii="Palatino Linotype" w:hAnsi="Palatino Linotype"/>
          <w:sz w:val="22"/>
          <w:szCs w:val="20"/>
          <w:lang w:val="en-US"/>
        </w:rPr>
        <w:t xml:space="preserve">These are serious issues in the contemporary sport </w:t>
      </w:r>
      <w:r w:rsidR="00E57B32">
        <w:rPr>
          <w:rFonts w:ascii="Palatino Linotype" w:hAnsi="Palatino Linotype"/>
          <w:sz w:val="22"/>
          <w:szCs w:val="20"/>
          <w:lang w:val="en-US"/>
        </w:rPr>
        <w:t xml:space="preserve">space </w:t>
      </w:r>
      <w:r w:rsidR="00844FF5">
        <w:rPr>
          <w:rFonts w:ascii="Palatino Linotype" w:hAnsi="Palatino Linotype"/>
          <w:sz w:val="22"/>
          <w:szCs w:val="20"/>
          <w:lang w:val="en-US"/>
        </w:rPr>
        <w:t xml:space="preserve">that could have benefited from </w:t>
      </w:r>
      <w:r w:rsidR="00E57B32">
        <w:rPr>
          <w:rFonts w:ascii="Palatino Linotype" w:hAnsi="Palatino Linotype"/>
          <w:sz w:val="22"/>
          <w:szCs w:val="20"/>
          <w:lang w:val="en-US"/>
        </w:rPr>
        <w:t xml:space="preserve">a </w:t>
      </w:r>
      <w:r w:rsidR="00E85595">
        <w:rPr>
          <w:rFonts w:ascii="Palatino Linotype" w:hAnsi="Palatino Linotype"/>
          <w:sz w:val="22"/>
          <w:szCs w:val="20"/>
          <w:lang w:val="en-US"/>
        </w:rPr>
        <w:t xml:space="preserve">heightened </w:t>
      </w:r>
      <w:r w:rsidR="00E45D2D">
        <w:rPr>
          <w:rFonts w:ascii="Palatino Linotype" w:hAnsi="Palatino Linotype"/>
          <w:sz w:val="22"/>
          <w:szCs w:val="20"/>
          <w:lang w:val="en-US"/>
        </w:rPr>
        <w:t>critique</w:t>
      </w:r>
      <w:r w:rsidR="00E85595">
        <w:rPr>
          <w:rFonts w:ascii="Palatino Linotype" w:hAnsi="Palatino Linotype"/>
          <w:sz w:val="22"/>
          <w:szCs w:val="20"/>
          <w:lang w:val="en-US"/>
        </w:rPr>
        <w:t xml:space="preserve"> that a sport historian </w:t>
      </w:r>
      <w:r w:rsidR="00E57B32">
        <w:rPr>
          <w:rFonts w:ascii="Palatino Linotype" w:hAnsi="Palatino Linotype"/>
          <w:sz w:val="22"/>
          <w:szCs w:val="20"/>
          <w:lang w:val="en-US"/>
        </w:rPr>
        <w:t>of</w:t>
      </w:r>
      <w:r w:rsidR="00E85595">
        <w:rPr>
          <w:rFonts w:ascii="Palatino Linotype" w:hAnsi="Palatino Linotype"/>
          <w:sz w:val="22"/>
          <w:szCs w:val="20"/>
          <w:lang w:val="en-US"/>
        </w:rPr>
        <w:t xml:space="preserve"> Anderson</w:t>
      </w:r>
      <w:r w:rsidR="00E57B32">
        <w:rPr>
          <w:rFonts w:ascii="Palatino Linotype" w:hAnsi="Palatino Linotype"/>
          <w:sz w:val="22"/>
          <w:szCs w:val="20"/>
          <w:lang w:val="en-US"/>
        </w:rPr>
        <w:t>’s status</w:t>
      </w:r>
      <w:r w:rsidR="00E85595">
        <w:rPr>
          <w:rFonts w:ascii="Palatino Linotype" w:hAnsi="Palatino Linotype"/>
          <w:sz w:val="22"/>
          <w:szCs w:val="20"/>
          <w:lang w:val="en-US"/>
        </w:rPr>
        <w:t xml:space="preserve"> could have provided.  </w:t>
      </w:r>
      <w:r w:rsidR="00F26848">
        <w:rPr>
          <w:rFonts w:ascii="Palatino Linotype" w:hAnsi="Palatino Linotype"/>
          <w:sz w:val="22"/>
          <w:szCs w:val="20"/>
          <w:lang w:val="en-US"/>
        </w:rPr>
        <w:t xml:space="preserve">In this sense, Anderson was rather flippant </w:t>
      </w:r>
      <w:r w:rsidR="00E85595">
        <w:rPr>
          <w:rFonts w:ascii="Palatino Linotype" w:hAnsi="Palatino Linotype"/>
          <w:sz w:val="22"/>
          <w:szCs w:val="20"/>
          <w:lang w:val="en-US"/>
        </w:rPr>
        <w:t>throughout the text</w:t>
      </w:r>
      <w:r w:rsidR="00EB2BBD">
        <w:rPr>
          <w:rFonts w:ascii="Palatino Linotype" w:hAnsi="Palatino Linotype"/>
          <w:sz w:val="22"/>
          <w:szCs w:val="20"/>
          <w:lang w:val="en-US"/>
        </w:rPr>
        <w:t>, referring to “</w:t>
      </w:r>
      <w:proofErr w:type="spellStart"/>
      <w:r w:rsidR="00EB2BBD">
        <w:rPr>
          <w:rFonts w:ascii="Palatino Linotype" w:hAnsi="Palatino Linotype"/>
          <w:sz w:val="22"/>
          <w:szCs w:val="20"/>
          <w:lang w:val="en-US"/>
        </w:rPr>
        <w:t>brewskies</w:t>
      </w:r>
      <w:proofErr w:type="spellEnd"/>
      <w:r w:rsidR="00EB2BBD">
        <w:rPr>
          <w:rFonts w:ascii="Palatino Linotype" w:hAnsi="Palatino Linotype"/>
          <w:sz w:val="22"/>
          <w:szCs w:val="20"/>
          <w:lang w:val="en-US"/>
        </w:rPr>
        <w:t xml:space="preserve">,” </w:t>
      </w:r>
      <w:r w:rsidR="0030493E">
        <w:rPr>
          <w:rFonts w:ascii="Palatino Linotype" w:hAnsi="Palatino Linotype"/>
          <w:sz w:val="22"/>
          <w:szCs w:val="20"/>
          <w:lang w:val="en-US"/>
        </w:rPr>
        <w:t>“</w:t>
      </w:r>
      <w:proofErr w:type="spellStart"/>
      <w:r w:rsidR="0030493E">
        <w:rPr>
          <w:rFonts w:ascii="Palatino Linotype" w:hAnsi="Palatino Linotype"/>
          <w:sz w:val="22"/>
          <w:szCs w:val="20"/>
          <w:lang w:val="en-US"/>
        </w:rPr>
        <w:t>chatt</w:t>
      </w:r>
      <w:proofErr w:type="spellEnd"/>
      <w:r w:rsidR="0030493E">
        <w:rPr>
          <w:rFonts w:ascii="Palatino Linotype" w:hAnsi="Palatino Linotype"/>
          <w:sz w:val="22"/>
          <w:szCs w:val="20"/>
          <w:lang w:val="en-US"/>
        </w:rPr>
        <w:t>[</w:t>
      </w:r>
      <w:proofErr w:type="spellStart"/>
      <w:r w:rsidR="0030493E">
        <w:rPr>
          <w:rFonts w:ascii="Palatino Linotype" w:hAnsi="Palatino Linotype"/>
          <w:sz w:val="22"/>
          <w:szCs w:val="20"/>
          <w:lang w:val="en-US"/>
        </w:rPr>
        <w:t>ing</w:t>
      </w:r>
      <w:proofErr w:type="spellEnd"/>
      <w:r w:rsidR="0030493E">
        <w:rPr>
          <w:rFonts w:ascii="Palatino Linotype" w:hAnsi="Palatino Linotype"/>
          <w:sz w:val="22"/>
          <w:szCs w:val="20"/>
          <w:lang w:val="en-US"/>
        </w:rPr>
        <w:t>] up a few</w:t>
      </w:r>
      <w:r w:rsidR="00EB2BBD">
        <w:rPr>
          <w:rFonts w:ascii="Palatino Linotype" w:hAnsi="Palatino Linotype"/>
          <w:sz w:val="22"/>
          <w:szCs w:val="20"/>
          <w:lang w:val="en-US"/>
        </w:rPr>
        <w:t xml:space="preserve"> bird</w:t>
      </w:r>
      <w:r w:rsidR="0030493E">
        <w:rPr>
          <w:rFonts w:ascii="Palatino Linotype" w:hAnsi="Palatino Linotype"/>
          <w:sz w:val="22"/>
          <w:szCs w:val="20"/>
          <w:lang w:val="en-US"/>
        </w:rPr>
        <w:t>s</w:t>
      </w:r>
      <w:r w:rsidR="00EB2BBD">
        <w:rPr>
          <w:rFonts w:ascii="Palatino Linotype" w:hAnsi="Palatino Linotype"/>
          <w:sz w:val="22"/>
          <w:szCs w:val="20"/>
          <w:lang w:val="en-US"/>
        </w:rPr>
        <w:t>”</w:t>
      </w:r>
      <w:r w:rsidR="0030493E">
        <w:rPr>
          <w:rFonts w:ascii="Palatino Linotype" w:hAnsi="Palatino Linotype"/>
          <w:sz w:val="22"/>
          <w:szCs w:val="20"/>
          <w:lang w:val="en-US"/>
        </w:rPr>
        <w:t xml:space="preserve"> (p. 70),</w:t>
      </w:r>
      <w:r w:rsidR="00EB2BBD">
        <w:rPr>
          <w:rFonts w:ascii="Palatino Linotype" w:hAnsi="Palatino Linotype"/>
          <w:sz w:val="22"/>
          <w:szCs w:val="20"/>
          <w:lang w:val="en-US"/>
        </w:rPr>
        <w:t xml:space="preserve"> or that “t</w:t>
      </w:r>
      <w:r w:rsidR="00EB2BBD" w:rsidRPr="00EB2BBD">
        <w:rPr>
          <w:rFonts w:ascii="Palatino Linotype" w:hAnsi="Palatino Linotype"/>
          <w:sz w:val="22"/>
          <w:szCs w:val="20"/>
          <w:lang w:val="en-US"/>
        </w:rPr>
        <w:t>hose Catholic boys were horny and rabid</w:t>
      </w:r>
      <w:r w:rsidR="002829E3">
        <w:rPr>
          <w:rFonts w:ascii="Palatino Linotype" w:hAnsi="Palatino Linotype"/>
          <w:sz w:val="22"/>
          <w:szCs w:val="20"/>
          <w:lang w:val="en-US"/>
        </w:rPr>
        <w:t xml:space="preserve">” (p. 48).  Amusing as it may be, to some, </w:t>
      </w:r>
      <w:r w:rsidR="00EF1121">
        <w:rPr>
          <w:rFonts w:ascii="Palatino Linotype" w:hAnsi="Palatino Linotype"/>
          <w:sz w:val="22"/>
          <w:szCs w:val="20"/>
          <w:lang w:val="en-US"/>
        </w:rPr>
        <w:t xml:space="preserve">there was an underlying </w:t>
      </w:r>
      <w:r w:rsidR="00204DD6">
        <w:rPr>
          <w:rFonts w:ascii="Palatino Linotype" w:hAnsi="Palatino Linotype"/>
          <w:sz w:val="22"/>
          <w:szCs w:val="20"/>
          <w:lang w:val="en-US"/>
        </w:rPr>
        <w:t>lamentation</w:t>
      </w:r>
      <w:r w:rsidR="00EF1121">
        <w:rPr>
          <w:rFonts w:ascii="Palatino Linotype" w:hAnsi="Palatino Linotype"/>
          <w:sz w:val="22"/>
          <w:szCs w:val="20"/>
          <w:lang w:val="en-US"/>
        </w:rPr>
        <w:t xml:space="preserve"> of the fact that things were done differently “in those days.”  </w:t>
      </w:r>
      <w:r w:rsidR="00081487">
        <w:rPr>
          <w:rFonts w:ascii="Palatino Linotype" w:hAnsi="Palatino Linotype"/>
          <w:sz w:val="22"/>
          <w:szCs w:val="20"/>
          <w:lang w:val="en-US"/>
        </w:rPr>
        <w:t xml:space="preserve">For better or for worse, </w:t>
      </w:r>
      <w:r w:rsidR="009337AE">
        <w:rPr>
          <w:rFonts w:ascii="Palatino Linotype" w:hAnsi="Palatino Linotype"/>
          <w:sz w:val="22"/>
          <w:szCs w:val="20"/>
          <w:lang w:val="en-US"/>
        </w:rPr>
        <w:t xml:space="preserve">Anderson’s nostalgia was </w:t>
      </w:r>
      <w:r w:rsidR="000C287C">
        <w:rPr>
          <w:rFonts w:ascii="Palatino Linotype" w:hAnsi="Palatino Linotype"/>
          <w:sz w:val="22"/>
          <w:szCs w:val="20"/>
          <w:lang w:val="en-US"/>
        </w:rPr>
        <w:t>palpable</w:t>
      </w:r>
      <w:r w:rsidR="00FA473E">
        <w:rPr>
          <w:rFonts w:ascii="Palatino Linotype" w:hAnsi="Palatino Linotype"/>
          <w:sz w:val="22"/>
          <w:szCs w:val="20"/>
          <w:lang w:val="en-US"/>
        </w:rPr>
        <w:t xml:space="preserve">.  </w:t>
      </w:r>
      <w:r w:rsidR="00773AB9">
        <w:rPr>
          <w:rFonts w:ascii="Palatino Linotype" w:hAnsi="Palatino Linotype"/>
          <w:sz w:val="22"/>
          <w:szCs w:val="20"/>
          <w:lang w:val="en-US"/>
        </w:rPr>
        <w:t>Additionally, there were certain parts of the book in which it felt as though Anderson were t</w:t>
      </w:r>
      <w:r w:rsidR="00A30C43" w:rsidRPr="00FB4367">
        <w:rPr>
          <w:rFonts w:ascii="Palatino Linotype" w:hAnsi="Palatino Linotype"/>
          <w:sz w:val="22"/>
          <w:szCs w:val="20"/>
          <w:lang w:val="en-US"/>
        </w:rPr>
        <w:t>rying to get the last word in an academic argument about</w:t>
      </w:r>
      <w:r w:rsidR="00773AB9">
        <w:rPr>
          <w:rFonts w:ascii="Palatino Linotype" w:hAnsi="Palatino Linotype"/>
          <w:sz w:val="22"/>
          <w:szCs w:val="20"/>
          <w:lang w:val="en-US"/>
        </w:rPr>
        <w:t>, for instance,</w:t>
      </w:r>
      <w:r w:rsidR="00A30C43" w:rsidRPr="00FB4367">
        <w:rPr>
          <w:rFonts w:ascii="Palatino Linotype" w:hAnsi="Palatino Linotype"/>
          <w:sz w:val="22"/>
          <w:szCs w:val="20"/>
          <w:lang w:val="en-US"/>
        </w:rPr>
        <w:t xml:space="preserve"> who ended the Cold War</w:t>
      </w:r>
      <w:r w:rsidR="00773AB9">
        <w:rPr>
          <w:rFonts w:ascii="Palatino Linotype" w:hAnsi="Palatino Linotype"/>
          <w:sz w:val="22"/>
          <w:szCs w:val="20"/>
          <w:lang w:val="en-US"/>
        </w:rPr>
        <w:t xml:space="preserve">.  </w:t>
      </w:r>
      <w:r w:rsidR="003D58CC">
        <w:rPr>
          <w:rFonts w:ascii="Palatino Linotype" w:hAnsi="Palatino Linotype"/>
          <w:sz w:val="22"/>
          <w:szCs w:val="20"/>
          <w:lang w:val="en-US"/>
        </w:rPr>
        <w:t xml:space="preserve">This is to be </w:t>
      </w:r>
      <w:r w:rsidR="003D58CC">
        <w:rPr>
          <w:rFonts w:ascii="Palatino Linotype" w:hAnsi="Palatino Linotype"/>
          <w:sz w:val="22"/>
          <w:szCs w:val="20"/>
          <w:lang w:val="en-US"/>
        </w:rPr>
        <w:lastRenderedPageBreak/>
        <w:t xml:space="preserve">expected in a memoir, but it is worth pointing out as an example of </w:t>
      </w:r>
      <w:r w:rsidR="00460033">
        <w:rPr>
          <w:rFonts w:ascii="Palatino Linotype" w:hAnsi="Palatino Linotype"/>
          <w:sz w:val="22"/>
          <w:szCs w:val="20"/>
          <w:lang w:val="en-US"/>
        </w:rPr>
        <w:t xml:space="preserve">how this book is truly </w:t>
      </w:r>
      <w:r w:rsidR="00460033" w:rsidRPr="00460033">
        <w:rPr>
          <w:rFonts w:ascii="Palatino Linotype" w:hAnsi="Palatino Linotype"/>
          <w:i/>
          <w:iCs/>
          <w:sz w:val="22"/>
          <w:szCs w:val="20"/>
          <w:lang w:val="en-US"/>
        </w:rPr>
        <w:t>his</w:t>
      </w:r>
      <w:r w:rsidR="00460033">
        <w:rPr>
          <w:rFonts w:ascii="Palatino Linotype" w:hAnsi="Palatino Linotype"/>
          <w:sz w:val="22"/>
          <w:szCs w:val="20"/>
          <w:lang w:val="en-US"/>
        </w:rPr>
        <w:t xml:space="preserve"> </w:t>
      </w:r>
      <w:r w:rsidR="00460033" w:rsidRPr="00460033">
        <w:rPr>
          <w:rFonts w:ascii="Palatino Linotype" w:hAnsi="Palatino Linotype"/>
          <w:sz w:val="22"/>
          <w:szCs w:val="20"/>
          <w:lang w:val="en-US"/>
        </w:rPr>
        <w:t>odyssey</w:t>
      </w:r>
      <w:r w:rsidR="00460033">
        <w:rPr>
          <w:rFonts w:ascii="Palatino Linotype" w:hAnsi="Palatino Linotype"/>
          <w:sz w:val="22"/>
          <w:szCs w:val="20"/>
          <w:lang w:val="en-US"/>
        </w:rPr>
        <w:t>.</w:t>
      </w:r>
    </w:p>
    <w:p w14:paraId="2F695018" w14:textId="02383A30" w:rsidR="006E009B" w:rsidRPr="00E318A6" w:rsidRDefault="00460033" w:rsidP="006E009B">
      <w:pPr>
        <w:rPr>
          <w:rFonts w:ascii="Palatino Linotype" w:hAnsi="Palatino Linotype"/>
          <w:sz w:val="22"/>
          <w:szCs w:val="20"/>
          <w:lang w:val="en-US"/>
        </w:rPr>
      </w:pPr>
      <w:r>
        <w:rPr>
          <w:rFonts w:ascii="Palatino Linotype" w:hAnsi="Palatino Linotype"/>
          <w:sz w:val="22"/>
          <w:szCs w:val="20"/>
          <w:lang w:val="en-US"/>
        </w:rPr>
        <w:tab/>
        <w:t xml:space="preserve">Despite some of the </w:t>
      </w:r>
      <w:r w:rsidR="006105F5">
        <w:rPr>
          <w:rFonts w:ascii="Palatino Linotype" w:hAnsi="Palatino Linotype"/>
          <w:sz w:val="22"/>
          <w:szCs w:val="20"/>
          <w:lang w:val="en-US"/>
        </w:rPr>
        <w:t>cringe</w:t>
      </w:r>
      <w:r w:rsidR="001F6593">
        <w:rPr>
          <w:rFonts w:ascii="Palatino Linotype" w:hAnsi="Palatino Linotype"/>
          <w:sz w:val="22"/>
          <w:szCs w:val="20"/>
          <w:lang w:val="en-US"/>
        </w:rPr>
        <w:t>-worthy lines</w:t>
      </w:r>
      <w:r w:rsidR="00E906E5">
        <w:rPr>
          <w:rFonts w:ascii="Palatino Linotype" w:hAnsi="Palatino Linotype"/>
          <w:sz w:val="22"/>
          <w:szCs w:val="20"/>
          <w:lang w:val="en-US"/>
        </w:rPr>
        <w:t xml:space="preserve">, </w:t>
      </w:r>
      <w:r w:rsidR="00E906E5">
        <w:rPr>
          <w:rFonts w:ascii="Palatino Linotype" w:hAnsi="Palatino Linotype"/>
          <w:i/>
          <w:iCs/>
          <w:sz w:val="22"/>
          <w:szCs w:val="20"/>
          <w:lang w:val="en-US"/>
        </w:rPr>
        <w:t>Jump Shooting</w:t>
      </w:r>
      <w:r w:rsidR="00E906E5">
        <w:rPr>
          <w:rFonts w:ascii="Palatino Linotype" w:hAnsi="Palatino Linotype"/>
          <w:sz w:val="22"/>
          <w:szCs w:val="20"/>
          <w:lang w:val="en-US"/>
        </w:rPr>
        <w:t xml:space="preserve"> </w:t>
      </w:r>
      <w:r w:rsidR="00340124">
        <w:rPr>
          <w:rFonts w:ascii="Palatino Linotype" w:hAnsi="Palatino Linotype"/>
          <w:sz w:val="22"/>
          <w:szCs w:val="20"/>
          <w:lang w:val="en-US"/>
        </w:rPr>
        <w:t>attains its objective of highlighting the characters and experiences that have shaped Sheldon Anderson’s life.</w:t>
      </w:r>
      <w:r w:rsidR="00BB5350">
        <w:rPr>
          <w:rFonts w:ascii="Palatino Linotype" w:hAnsi="Palatino Linotype"/>
          <w:sz w:val="22"/>
          <w:szCs w:val="20"/>
          <w:lang w:val="en-US"/>
        </w:rPr>
        <w:t xml:space="preserve">  Now in his </w:t>
      </w:r>
      <w:r w:rsidR="000C5505">
        <w:rPr>
          <w:rFonts w:ascii="Palatino Linotype" w:hAnsi="Palatino Linotype"/>
          <w:sz w:val="22"/>
          <w:szCs w:val="20"/>
          <w:lang w:val="en-US"/>
        </w:rPr>
        <w:t>70s, Anderson still plays basketball and teaches.  For all intents and purposes, he has led a full life, combining the twin ideals of a healthy mind in a healthy body</w:t>
      </w:r>
      <w:r w:rsidR="0066636F">
        <w:rPr>
          <w:rFonts w:ascii="Palatino Linotype" w:hAnsi="Palatino Linotype"/>
          <w:sz w:val="22"/>
          <w:szCs w:val="20"/>
          <w:lang w:val="en-US"/>
        </w:rPr>
        <w:t xml:space="preserve">.  </w:t>
      </w:r>
      <w:r w:rsidR="00D17251">
        <w:rPr>
          <w:rFonts w:ascii="Palatino Linotype" w:hAnsi="Palatino Linotype"/>
          <w:sz w:val="22"/>
          <w:szCs w:val="20"/>
          <w:lang w:val="en-US"/>
        </w:rPr>
        <w:t xml:space="preserve">In commenting on the need to switch </w:t>
      </w:r>
      <w:r w:rsidR="008C3B08">
        <w:rPr>
          <w:rFonts w:ascii="Palatino Linotype" w:hAnsi="Palatino Linotype"/>
          <w:sz w:val="22"/>
          <w:szCs w:val="20"/>
          <w:lang w:val="en-US"/>
        </w:rPr>
        <w:t xml:space="preserve">exercise outlets in the </w:t>
      </w:r>
      <w:r w:rsidR="00957CF9">
        <w:rPr>
          <w:rFonts w:ascii="Palatino Linotype" w:hAnsi="Palatino Linotype"/>
          <w:sz w:val="22"/>
          <w:szCs w:val="20"/>
          <w:lang w:val="en-US"/>
        </w:rPr>
        <w:t>not-so-distant</w:t>
      </w:r>
      <w:r w:rsidR="008C3B08">
        <w:rPr>
          <w:rFonts w:ascii="Palatino Linotype" w:hAnsi="Palatino Linotype"/>
          <w:sz w:val="22"/>
          <w:szCs w:val="20"/>
          <w:lang w:val="en-US"/>
        </w:rPr>
        <w:t xml:space="preserve"> future, Anderson offer</w:t>
      </w:r>
      <w:r w:rsidR="001F6593">
        <w:rPr>
          <w:rFonts w:ascii="Palatino Linotype" w:hAnsi="Palatino Linotype"/>
          <w:sz w:val="22"/>
          <w:szCs w:val="20"/>
          <w:lang w:val="en-US"/>
        </w:rPr>
        <w:t>ed</w:t>
      </w:r>
      <w:r w:rsidR="008C3B08">
        <w:rPr>
          <w:rFonts w:ascii="Palatino Linotype" w:hAnsi="Palatino Linotype"/>
          <w:sz w:val="22"/>
          <w:szCs w:val="20"/>
          <w:lang w:val="en-US"/>
        </w:rPr>
        <w:t xml:space="preserve"> one of his most </w:t>
      </w:r>
      <w:r w:rsidR="00B94526">
        <w:rPr>
          <w:rFonts w:ascii="Palatino Linotype" w:hAnsi="Palatino Linotype"/>
          <w:sz w:val="22"/>
          <w:szCs w:val="20"/>
          <w:lang w:val="en-US"/>
        </w:rPr>
        <w:t>insightful comments: “</w:t>
      </w:r>
      <w:r w:rsidR="006E009B">
        <w:rPr>
          <w:rFonts w:ascii="Palatino Linotype" w:hAnsi="Palatino Linotype"/>
          <w:sz w:val="22"/>
          <w:szCs w:val="20"/>
          <w:lang w:val="en-US"/>
        </w:rPr>
        <w:t>Basketball is social play. Swimming is solo drudgery</w:t>
      </w:r>
      <w:r w:rsidR="00957CF9">
        <w:rPr>
          <w:rFonts w:ascii="Palatino Linotype" w:hAnsi="Palatino Linotype"/>
          <w:sz w:val="22"/>
          <w:szCs w:val="20"/>
          <w:lang w:val="en-US"/>
        </w:rPr>
        <w:t>” (p. 193).</w:t>
      </w:r>
      <w:r w:rsidR="00A20925">
        <w:rPr>
          <w:rFonts w:ascii="Palatino Linotype" w:hAnsi="Palatino Linotype"/>
          <w:sz w:val="22"/>
          <w:szCs w:val="20"/>
          <w:lang w:val="en-US"/>
        </w:rPr>
        <w:t xml:space="preserve">  Sheldon Anderson is a basketball </w:t>
      </w:r>
      <w:r w:rsidR="00E62D82">
        <w:rPr>
          <w:rFonts w:ascii="Palatino Linotype" w:hAnsi="Palatino Linotype"/>
          <w:sz w:val="22"/>
          <w:szCs w:val="20"/>
          <w:lang w:val="en-US"/>
        </w:rPr>
        <w:t>lifer,</w:t>
      </w:r>
      <w:r w:rsidR="00A20925">
        <w:rPr>
          <w:rFonts w:ascii="Palatino Linotype" w:hAnsi="Palatino Linotype"/>
          <w:sz w:val="22"/>
          <w:szCs w:val="20"/>
          <w:lang w:val="en-US"/>
        </w:rPr>
        <w:t xml:space="preserve"> and the sport has </w:t>
      </w:r>
      <w:r w:rsidR="001F6593">
        <w:rPr>
          <w:rFonts w:ascii="Palatino Linotype" w:hAnsi="Palatino Linotype"/>
          <w:sz w:val="22"/>
          <w:szCs w:val="20"/>
          <w:lang w:val="en-US"/>
        </w:rPr>
        <w:t>influenced</w:t>
      </w:r>
      <w:r w:rsidR="00A20925">
        <w:rPr>
          <w:rFonts w:ascii="Palatino Linotype" w:hAnsi="Palatino Linotype"/>
          <w:sz w:val="22"/>
          <w:szCs w:val="20"/>
          <w:lang w:val="en-US"/>
        </w:rPr>
        <w:t xml:space="preserve"> his life in myriad ways</w:t>
      </w:r>
      <w:r w:rsidR="00E318A6">
        <w:rPr>
          <w:rFonts w:ascii="Palatino Linotype" w:hAnsi="Palatino Linotype"/>
          <w:sz w:val="22"/>
          <w:szCs w:val="20"/>
          <w:lang w:val="en-US"/>
        </w:rPr>
        <w:t xml:space="preserve">.  </w:t>
      </w:r>
      <w:r w:rsidR="00E318A6">
        <w:rPr>
          <w:rFonts w:ascii="Palatino Linotype" w:hAnsi="Palatino Linotype"/>
          <w:i/>
          <w:iCs/>
          <w:sz w:val="22"/>
          <w:szCs w:val="20"/>
          <w:lang w:val="en-US"/>
        </w:rPr>
        <w:t>Jump Shooting to a Higher Degree</w:t>
      </w:r>
      <w:r w:rsidR="00E318A6">
        <w:rPr>
          <w:rFonts w:ascii="Palatino Linotype" w:hAnsi="Palatino Linotype"/>
          <w:sz w:val="22"/>
          <w:szCs w:val="20"/>
          <w:lang w:val="en-US"/>
        </w:rPr>
        <w:t xml:space="preserve"> captures his odyssey, while </w:t>
      </w:r>
      <w:r w:rsidR="007E75CD">
        <w:rPr>
          <w:rFonts w:ascii="Palatino Linotype" w:hAnsi="Palatino Linotype"/>
          <w:sz w:val="22"/>
          <w:szCs w:val="20"/>
          <w:lang w:val="en-US"/>
        </w:rPr>
        <w:t xml:space="preserve">engaging readers with Communist </w:t>
      </w:r>
      <w:r w:rsidR="000E719D">
        <w:rPr>
          <w:rFonts w:ascii="Palatino Linotype" w:hAnsi="Palatino Linotype"/>
          <w:sz w:val="22"/>
          <w:szCs w:val="20"/>
          <w:lang w:val="en-US"/>
        </w:rPr>
        <w:t xml:space="preserve">Polish </w:t>
      </w:r>
      <w:r w:rsidR="007E75CD">
        <w:rPr>
          <w:rFonts w:ascii="Palatino Linotype" w:hAnsi="Palatino Linotype"/>
          <w:sz w:val="22"/>
          <w:szCs w:val="20"/>
          <w:lang w:val="en-US"/>
        </w:rPr>
        <w:t>history</w:t>
      </w:r>
      <w:r w:rsidR="00835220">
        <w:rPr>
          <w:rFonts w:ascii="Palatino Linotype" w:hAnsi="Palatino Linotype"/>
          <w:sz w:val="22"/>
          <w:szCs w:val="20"/>
          <w:lang w:val="en-US"/>
        </w:rPr>
        <w:t>, Midwestern autoethnography, and basketball sociology.</w:t>
      </w:r>
    </w:p>
    <w:p w14:paraId="643F1199" w14:textId="35AA55FE" w:rsidR="00FB4367" w:rsidRPr="00FB4367" w:rsidRDefault="00FB4367" w:rsidP="00FB4367">
      <w:pPr>
        <w:rPr>
          <w:rFonts w:ascii="Palatino Linotype" w:hAnsi="Palatino Linotype"/>
          <w:sz w:val="22"/>
          <w:szCs w:val="20"/>
          <w:lang w:val="en-US"/>
        </w:rPr>
      </w:pPr>
    </w:p>
    <w:p w14:paraId="7DC5F263" w14:textId="77777777" w:rsidR="0009208B" w:rsidRPr="0016450C" w:rsidRDefault="0009208B" w:rsidP="0009208B">
      <w:pPr>
        <w:rPr>
          <w:rFonts w:ascii="Palatino Linotype" w:hAnsi="Palatino Linotype"/>
          <w:i/>
          <w:iCs/>
          <w:sz w:val="22"/>
          <w:szCs w:val="20"/>
          <w:lang w:val="en-US"/>
        </w:rPr>
      </w:pPr>
    </w:p>
    <w:p w14:paraId="3FAEDBF6" w14:textId="77777777" w:rsidR="0009208B" w:rsidRPr="0016450C" w:rsidRDefault="0009208B">
      <w:pPr>
        <w:rPr>
          <w:rFonts w:ascii="Palatino Linotype" w:hAnsi="Palatino Linotype"/>
          <w:sz w:val="22"/>
          <w:szCs w:val="20"/>
        </w:rPr>
      </w:pPr>
    </w:p>
    <w:sectPr w:rsidR="0009208B" w:rsidRPr="001645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08B"/>
    <w:rsid w:val="0004265F"/>
    <w:rsid w:val="000668B5"/>
    <w:rsid w:val="00081487"/>
    <w:rsid w:val="0009208B"/>
    <w:rsid w:val="000B2A03"/>
    <w:rsid w:val="000C287C"/>
    <w:rsid w:val="000C5505"/>
    <w:rsid w:val="000E719D"/>
    <w:rsid w:val="000F7D09"/>
    <w:rsid w:val="001516A1"/>
    <w:rsid w:val="0016450C"/>
    <w:rsid w:val="001743A9"/>
    <w:rsid w:val="001A5988"/>
    <w:rsid w:val="001C525A"/>
    <w:rsid w:val="001F10A1"/>
    <w:rsid w:val="001F6593"/>
    <w:rsid w:val="00204DD6"/>
    <w:rsid w:val="00213762"/>
    <w:rsid w:val="00220B2E"/>
    <w:rsid w:val="00237913"/>
    <w:rsid w:val="002829E3"/>
    <w:rsid w:val="002A3F06"/>
    <w:rsid w:val="002B0561"/>
    <w:rsid w:val="002B3D85"/>
    <w:rsid w:val="002E3F9B"/>
    <w:rsid w:val="0030493E"/>
    <w:rsid w:val="00327FE4"/>
    <w:rsid w:val="00340124"/>
    <w:rsid w:val="00341AD9"/>
    <w:rsid w:val="00354B1A"/>
    <w:rsid w:val="00362E6B"/>
    <w:rsid w:val="00365DB5"/>
    <w:rsid w:val="00370C4A"/>
    <w:rsid w:val="003A4598"/>
    <w:rsid w:val="003D0CF5"/>
    <w:rsid w:val="003D58CC"/>
    <w:rsid w:val="003F6EB1"/>
    <w:rsid w:val="0044414E"/>
    <w:rsid w:val="00460033"/>
    <w:rsid w:val="004668D2"/>
    <w:rsid w:val="004A75C6"/>
    <w:rsid w:val="004B0883"/>
    <w:rsid w:val="004E2B0B"/>
    <w:rsid w:val="005424EB"/>
    <w:rsid w:val="005659FB"/>
    <w:rsid w:val="00567DBD"/>
    <w:rsid w:val="00575E3A"/>
    <w:rsid w:val="005A030E"/>
    <w:rsid w:val="005B51DF"/>
    <w:rsid w:val="005F4E06"/>
    <w:rsid w:val="005F5DB2"/>
    <w:rsid w:val="006105F5"/>
    <w:rsid w:val="00614276"/>
    <w:rsid w:val="00621601"/>
    <w:rsid w:val="0066636F"/>
    <w:rsid w:val="006952FD"/>
    <w:rsid w:val="006A7EC9"/>
    <w:rsid w:val="006C4CFD"/>
    <w:rsid w:val="006D21F7"/>
    <w:rsid w:val="006E009B"/>
    <w:rsid w:val="00722120"/>
    <w:rsid w:val="007579FB"/>
    <w:rsid w:val="00757CB7"/>
    <w:rsid w:val="00773AB9"/>
    <w:rsid w:val="007A2997"/>
    <w:rsid w:val="007C5849"/>
    <w:rsid w:val="007D23DB"/>
    <w:rsid w:val="007E75CD"/>
    <w:rsid w:val="00803324"/>
    <w:rsid w:val="00835220"/>
    <w:rsid w:val="00844FF5"/>
    <w:rsid w:val="008511A9"/>
    <w:rsid w:val="00884839"/>
    <w:rsid w:val="008976E7"/>
    <w:rsid w:val="008C3B08"/>
    <w:rsid w:val="008D63FE"/>
    <w:rsid w:val="008D6A60"/>
    <w:rsid w:val="009337AE"/>
    <w:rsid w:val="00947CCC"/>
    <w:rsid w:val="0095058A"/>
    <w:rsid w:val="00957CF9"/>
    <w:rsid w:val="009C2188"/>
    <w:rsid w:val="009D0C1E"/>
    <w:rsid w:val="009D59A6"/>
    <w:rsid w:val="00A20925"/>
    <w:rsid w:val="00A228E4"/>
    <w:rsid w:val="00A30C43"/>
    <w:rsid w:val="00A41E3C"/>
    <w:rsid w:val="00A45677"/>
    <w:rsid w:val="00A546EC"/>
    <w:rsid w:val="00A6029A"/>
    <w:rsid w:val="00A6789D"/>
    <w:rsid w:val="00A86483"/>
    <w:rsid w:val="00A87E47"/>
    <w:rsid w:val="00A90EB8"/>
    <w:rsid w:val="00AB59E4"/>
    <w:rsid w:val="00AE14AB"/>
    <w:rsid w:val="00B16EBA"/>
    <w:rsid w:val="00B94526"/>
    <w:rsid w:val="00BB5350"/>
    <w:rsid w:val="00BC6DDD"/>
    <w:rsid w:val="00BE7C78"/>
    <w:rsid w:val="00C37FA3"/>
    <w:rsid w:val="00C40B34"/>
    <w:rsid w:val="00C51C7F"/>
    <w:rsid w:val="00C650BD"/>
    <w:rsid w:val="00C874BA"/>
    <w:rsid w:val="00CE4146"/>
    <w:rsid w:val="00D17251"/>
    <w:rsid w:val="00D241D1"/>
    <w:rsid w:val="00DE513D"/>
    <w:rsid w:val="00E214AD"/>
    <w:rsid w:val="00E318A6"/>
    <w:rsid w:val="00E36B45"/>
    <w:rsid w:val="00E45D2D"/>
    <w:rsid w:val="00E56036"/>
    <w:rsid w:val="00E57B32"/>
    <w:rsid w:val="00E62D82"/>
    <w:rsid w:val="00E84C1F"/>
    <w:rsid w:val="00E85595"/>
    <w:rsid w:val="00E906E5"/>
    <w:rsid w:val="00E91F6E"/>
    <w:rsid w:val="00EB2BBD"/>
    <w:rsid w:val="00EF1121"/>
    <w:rsid w:val="00F05DF9"/>
    <w:rsid w:val="00F262E4"/>
    <w:rsid w:val="00F26848"/>
    <w:rsid w:val="00FA43D7"/>
    <w:rsid w:val="00FA473E"/>
    <w:rsid w:val="00FB4367"/>
    <w:rsid w:val="00FB473B"/>
    <w:rsid w:val="00FB47A5"/>
    <w:rsid w:val="00FE1F10"/>
    <w:rsid w:val="00FE696D"/>
    <w:rsid w:val="00FF7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F7544"/>
  <w15:chartTrackingRefBased/>
  <w15:docId w15:val="{CAF2D9A6-523A-4498-A053-819663DDD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08B"/>
    <w:pPr>
      <w:spacing w:after="0" w:line="480" w:lineRule="auto"/>
    </w:pPr>
    <w:rPr>
      <w:rFonts w:ascii="Times New Roman" w:hAnsi="Times New Roman"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214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214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14AD"/>
    <w:rPr>
      <w:rFonts w:ascii="Times New Roman" w:hAnsi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4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214AD"/>
    <w:rPr>
      <w:rFonts w:ascii="Times New Roman" w:hAnsi="Times New Roman"/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9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736</Words>
  <Characters>4197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Duncan Jamieson</cp:lastModifiedBy>
  <cp:revision>2</cp:revision>
  <dcterms:created xsi:type="dcterms:W3CDTF">2022-02-20T21:52:00Z</dcterms:created>
  <dcterms:modified xsi:type="dcterms:W3CDTF">2022-02-20T21:52:00Z</dcterms:modified>
</cp:coreProperties>
</file>