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BC" w:rsidRDefault="009030A1" w:rsidP="00743FBC">
      <w:pPr>
        <w:spacing w:line="240" w:lineRule="auto"/>
        <w:jc w:val="center"/>
        <w:rPr>
          <w:rFonts w:ascii="Times New Roman" w:hAnsi="Times New Roman" w:cs="Times New Roman"/>
        </w:rPr>
      </w:pPr>
      <w:r>
        <w:rPr>
          <w:rFonts w:ascii="Times New Roman" w:hAnsi="Times New Roman" w:cs="Times New Roman"/>
          <w:b/>
        </w:rPr>
        <w:t>Games We Play</w:t>
      </w:r>
      <w:r w:rsidR="00DB2CD0">
        <w:rPr>
          <w:rFonts w:ascii="Times New Roman" w:hAnsi="Times New Roman" w:cs="Times New Roman"/>
          <w:b/>
        </w:rPr>
        <w:t>: Sports Literature</w:t>
      </w:r>
      <w:r>
        <w:rPr>
          <w:rFonts w:ascii="Times New Roman" w:hAnsi="Times New Roman" w:cs="Times New Roman"/>
          <w:b/>
        </w:rPr>
        <w:br/>
      </w:r>
      <w:r w:rsidR="00DB2CD0" w:rsidRPr="00B1403A">
        <w:rPr>
          <w:rFonts w:ascii="Times New Roman" w:hAnsi="Times New Roman" w:cs="Times New Roman"/>
          <w:b/>
        </w:rPr>
        <w:t>English 203-01</w:t>
      </w:r>
      <w:r w:rsidR="00DB2CD0">
        <w:rPr>
          <w:rFonts w:ascii="Times New Roman" w:hAnsi="Times New Roman" w:cs="Times New Roman"/>
          <w:b/>
        </w:rPr>
        <w:t xml:space="preserve"> and -</w:t>
      </w:r>
      <w:r w:rsidR="00DB2CD0" w:rsidRPr="00B1403A">
        <w:rPr>
          <w:rFonts w:ascii="Times New Roman" w:hAnsi="Times New Roman" w:cs="Times New Roman"/>
          <w:b/>
        </w:rPr>
        <w:t>02</w:t>
      </w:r>
      <w:r w:rsidR="008A5F9F">
        <w:rPr>
          <w:rFonts w:ascii="Times New Roman" w:hAnsi="Times New Roman" w:cs="Times New Roman"/>
          <w:b/>
        </w:rPr>
        <w:t>,</w:t>
      </w:r>
      <w:r w:rsidR="00DB2CD0" w:rsidRPr="00B1403A">
        <w:rPr>
          <w:rFonts w:ascii="Times New Roman" w:hAnsi="Times New Roman" w:cs="Times New Roman"/>
          <w:b/>
        </w:rPr>
        <w:t xml:space="preserve"> </w:t>
      </w:r>
      <w:r w:rsidR="00B1403A" w:rsidRPr="00B1403A">
        <w:rPr>
          <w:rStyle w:val="Strong"/>
          <w:rFonts w:ascii="Times New Roman" w:hAnsi="Times New Roman" w:cs="Times New Roman"/>
          <w:color w:val="000000"/>
        </w:rPr>
        <w:t xml:space="preserve">Texts in Conversation: Thematic and </w:t>
      </w:r>
      <w:proofErr w:type="spellStart"/>
      <w:r w:rsidR="00B1403A" w:rsidRPr="00B1403A">
        <w:rPr>
          <w:rStyle w:val="Strong"/>
          <w:rFonts w:ascii="Times New Roman" w:hAnsi="Times New Roman" w:cs="Times New Roman"/>
          <w:color w:val="000000"/>
        </w:rPr>
        <w:t>Intertextual</w:t>
      </w:r>
      <w:proofErr w:type="spellEnd"/>
      <w:r w:rsidR="00B1403A" w:rsidRPr="00B1403A">
        <w:rPr>
          <w:rStyle w:val="Strong"/>
          <w:rFonts w:ascii="Times New Roman" w:hAnsi="Times New Roman" w:cs="Times New Roman"/>
          <w:color w:val="000000"/>
        </w:rPr>
        <w:t xml:space="preserve"> Perspective</w:t>
      </w:r>
      <w:r w:rsidR="000853AE">
        <w:rPr>
          <w:rStyle w:val="Strong"/>
          <w:rFonts w:ascii="Times New Roman" w:hAnsi="Times New Roman" w:cs="Times New Roman"/>
          <w:color w:val="000000"/>
        </w:rPr>
        <w:t>s</w:t>
      </w:r>
    </w:p>
    <w:p w:rsidR="00743FBC" w:rsidRPr="00743FBC" w:rsidRDefault="00743FBC" w:rsidP="00743FBC">
      <w:pPr>
        <w:spacing w:line="240" w:lineRule="auto"/>
        <w:jc w:val="center"/>
        <w:rPr>
          <w:rFonts w:ascii="Times New Roman" w:hAnsi="Times New Roman" w:cs="Times New Roman"/>
          <w:b/>
        </w:rPr>
      </w:pPr>
      <w:r w:rsidRPr="009030A1">
        <w:rPr>
          <w:rFonts w:ascii="Times New Roman" w:hAnsi="Times New Roman" w:cs="Times New Roman"/>
        </w:rPr>
        <w:t>Monday/Wednesday</w:t>
      </w:r>
      <w:r>
        <w:rPr>
          <w:rFonts w:ascii="Times New Roman" w:hAnsi="Times New Roman" w:cs="Times New Roman"/>
        </w:rPr>
        <w:t>/Friday</w:t>
      </w:r>
      <w:r w:rsidR="009632BC">
        <w:rPr>
          <w:rFonts w:ascii="Times New Roman" w:hAnsi="Times New Roman" w:cs="Times New Roman"/>
        </w:rPr>
        <w:t xml:space="preserve"> </w:t>
      </w:r>
      <w:r w:rsidR="008A5F9F">
        <w:rPr>
          <w:rFonts w:ascii="Times New Roman" w:hAnsi="Times New Roman" w:cs="Times New Roman"/>
        </w:rPr>
        <w:t xml:space="preserve"> </w:t>
      </w:r>
      <w:r w:rsidR="002D3EA0">
        <w:rPr>
          <w:rFonts w:ascii="Times New Roman" w:hAnsi="Times New Roman" w:cs="Times New Roman"/>
        </w:rPr>
        <w:t xml:space="preserve"> </w:t>
      </w:r>
      <w:r w:rsidR="009632BC">
        <w:rPr>
          <w:rFonts w:ascii="Times New Roman" w:hAnsi="Times New Roman" w:cs="Times New Roman"/>
        </w:rPr>
        <w:t xml:space="preserve"> </w:t>
      </w:r>
      <w:r w:rsidR="002D3EA0">
        <w:rPr>
          <w:rFonts w:ascii="Times New Roman" w:hAnsi="Times New Roman" w:cs="Times New Roman"/>
          <w:b/>
        </w:rPr>
        <w:t>◘</w:t>
      </w:r>
      <w:r w:rsidR="009632BC">
        <w:rPr>
          <w:rFonts w:ascii="Times New Roman" w:hAnsi="Times New Roman" w:cs="Times New Roman"/>
        </w:rPr>
        <w:t xml:space="preserve"> </w:t>
      </w:r>
      <w:r w:rsidR="008A5F9F">
        <w:rPr>
          <w:rFonts w:ascii="Times New Roman" w:hAnsi="Times New Roman" w:cs="Times New Roman"/>
        </w:rPr>
        <w:t xml:space="preserve"> </w:t>
      </w:r>
      <w:r w:rsidR="009632BC">
        <w:rPr>
          <w:rFonts w:ascii="Times New Roman" w:hAnsi="Times New Roman" w:cs="Times New Roman"/>
        </w:rPr>
        <w:t xml:space="preserve">  JRC 246   </w:t>
      </w:r>
      <w:r w:rsidR="008A5F9F">
        <w:rPr>
          <w:rFonts w:ascii="Times New Roman" w:hAnsi="Times New Roman" w:cs="Times New Roman"/>
        </w:rPr>
        <w:t xml:space="preserve"> </w:t>
      </w:r>
      <w:r w:rsidR="002D3EA0">
        <w:rPr>
          <w:rFonts w:ascii="Times New Roman" w:hAnsi="Times New Roman" w:cs="Times New Roman"/>
          <w:b/>
        </w:rPr>
        <w:t>◘</w:t>
      </w:r>
      <w:r w:rsidR="009632BC">
        <w:rPr>
          <w:rFonts w:ascii="Times New Roman" w:hAnsi="Times New Roman" w:cs="Times New Roman"/>
        </w:rPr>
        <w:t xml:space="preserve">  </w:t>
      </w:r>
      <w:r w:rsidR="008A5F9F">
        <w:rPr>
          <w:rFonts w:ascii="Times New Roman" w:hAnsi="Times New Roman" w:cs="Times New Roman"/>
        </w:rPr>
        <w:t xml:space="preserve"> </w:t>
      </w:r>
      <w:r w:rsidR="009632BC">
        <w:rPr>
          <w:rFonts w:ascii="Times New Roman" w:hAnsi="Times New Roman" w:cs="Times New Roman"/>
        </w:rPr>
        <w:t xml:space="preserve"> </w:t>
      </w:r>
      <w:r w:rsidR="008A5F9F">
        <w:rPr>
          <w:rFonts w:ascii="Times New Roman" w:hAnsi="Times New Roman" w:cs="Times New Roman"/>
        </w:rPr>
        <w:t xml:space="preserve"> </w:t>
      </w:r>
      <w:r w:rsidR="00DB2CD0">
        <w:rPr>
          <w:rFonts w:ascii="Times New Roman" w:hAnsi="Times New Roman" w:cs="Times New Roman"/>
        </w:rPr>
        <w:t>9:35</w:t>
      </w:r>
      <w:r>
        <w:rPr>
          <w:rFonts w:ascii="Times New Roman" w:hAnsi="Times New Roman" w:cs="Times New Roman"/>
        </w:rPr>
        <w:t>–10:40</w:t>
      </w:r>
      <w:r w:rsidR="00DB2CD0">
        <w:rPr>
          <w:rFonts w:ascii="Times New Roman" w:hAnsi="Times New Roman" w:cs="Times New Roman"/>
        </w:rPr>
        <w:t xml:space="preserve"> (01) and 10:55</w:t>
      </w:r>
      <w:r>
        <w:rPr>
          <w:rFonts w:ascii="Times New Roman" w:hAnsi="Times New Roman" w:cs="Times New Roman"/>
        </w:rPr>
        <w:t>–12:00</w:t>
      </w:r>
      <w:r w:rsidRPr="009030A1">
        <w:rPr>
          <w:rFonts w:ascii="Times New Roman" w:hAnsi="Times New Roman" w:cs="Times New Roman"/>
        </w:rPr>
        <w:t xml:space="preserve"> </w:t>
      </w:r>
      <w:r w:rsidR="00DB2CD0">
        <w:rPr>
          <w:rFonts w:ascii="Times New Roman" w:hAnsi="Times New Roman" w:cs="Times New Roman"/>
        </w:rPr>
        <w:t>(02)</w:t>
      </w:r>
      <w:r w:rsidRPr="009030A1">
        <w:rPr>
          <w:rFonts w:ascii="Times New Roman" w:hAnsi="Times New Roman" w:cs="Times New Roman"/>
        </w:rPr>
        <w:t xml:space="preserve">                </w:t>
      </w:r>
      <w:r>
        <w:rPr>
          <w:rFonts w:ascii="Times New Roman" w:hAnsi="Times New Roman" w:cs="Times New Roman"/>
          <w:b/>
          <w:bCs/>
          <w:color w:val="000000"/>
        </w:rPr>
        <w:br/>
      </w:r>
      <w:r w:rsidRPr="009030A1">
        <w:rPr>
          <w:rFonts w:ascii="Times New Roman" w:hAnsi="Times New Roman" w:cs="Times New Roman"/>
        </w:rPr>
        <w:t xml:space="preserve">Dr. Elizabeth Wilkinson   </w:t>
      </w:r>
      <w:r w:rsidR="002D3EA0">
        <w:rPr>
          <w:rFonts w:ascii="Times New Roman" w:hAnsi="Times New Roman" w:cs="Times New Roman"/>
          <w:b/>
        </w:rPr>
        <w:t>◘</w:t>
      </w:r>
      <w:r w:rsidRPr="009030A1">
        <w:rPr>
          <w:rFonts w:ascii="Times New Roman" w:hAnsi="Times New Roman" w:cs="Times New Roman"/>
        </w:rPr>
        <w:t xml:space="preserve">   </w:t>
      </w:r>
      <w:r w:rsidR="008A5F9F" w:rsidRPr="00743FBC">
        <w:rPr>
          <w:rFonts w:ascii="Times New Roman" w:hAnsi="Times New Roman" w:cs="Times New Roman"/>
        </w:rPr>
        <w:t>wilk9056@stthomas.edu</w:t>
      </w:r>
      <w:r w:rsidR="008A5F9F" w:rsidRPr="009030A1">
        <w:rPr>
          <w:rFonts w:ascii="Times New Roman" w:hAnsi="Times New Roman" w:cs="Times New Roman"/>
        </w:rPr>
        <w:t xml:space="preserve"> </w:t>
      </w:r>
      <w:r w:rsidR="008A5F9F">
        <w:rPr>
          <w:rFonts w:ascii="Times New Roman" w:hAnsi="Times New Roman" w:cs="Times New Roman"/>
        </w:rPr>
        <w:br/>
      </w:r>
      <w:r w:rsidR="008A5F9F" w:rsidRPr="009030A1">
        <w:rPr>
          <w:rFonts w:ascii="Times New Roman" w:hAnsi="Times New Roman" w:cs="Times New Roman"/>
        </w:rPr>
        <w:t xml:space="preserve">Office: JRC 358   </w:t>
      </w:r>
      <w:r w:rsidR="008A5F9F">
        <w:rPr>
          <w:rFonts w:ascii="Times New Roman" w:hAnsi="Times New Roman" w:cs="Times New Roman"/>
          <w:b/>
        </w:rPr>
        <w:t>◘</w:t>
      </w:r>
      <w:r w:rsidR="008A5F9F" w:rsidRPr="00743FBC">
        <w:rPr>
          <w:rFonts w:ascii="Times New Roman" w:hAnsi="Times New Roman" w:cs="Times New Roman"/>
          <w:b/>
        </w:rPr>
        <w:t xml:space="preserve"> </w:t>
      </w:r>
      <w:r w:rsidR="008A5F9F" w:rsidRPr="009030A1">
        <w:rPr>
          <w:rFonts w:ascii="Times New Roman" w:hAnsi="Times New Roman" w:cs="Times New Roman"/>
        </w:rPr>
        <w:t xml:space="preserve">  Contact: 651-962-5632 </w:t>
      </w:r>
      <w:r w:rsidR="008A5F9F">
        <w:rPr>
          <w:rFonts w:ascii="Times New Roman" w:hAnsi="Times New Roman" w:cs="Times New Roman"/>
        </w:rPr>
        <w:t xml:space="preserve">   </w:t>
      </w:r>
      <w:r w:rsidR="008A5F9F" w:rsidRPr="009030A1">
        <w:rPr>
          <w:rFonts w:ascii="Times New Roman" w:hAnsi="Times New Roman" w:cs="Times New Roman"/>
        </w:rPr>
        <w:t xml:space="preserve"> </w:t>
      </w:r>
      <w:r w:rsidR="008A5F9F">
        <w:rPr>
          <w:rFonts w:ascii="Times New Roman" w:hAnsi="Times New Roman" w:cs="Times New Roman"/>
          <w:b/>
        </w:rPr>
        <w:t>◘</w:t>
      </w:r>
      <w:r w:rsidR="008A5F9F" w:rsidRPr="009030A1">
        <w:rPr>
          <w:rFonts w:ascii="Times New Roman" w:hAnsi="Times New Roman" w:cs="Times New Roman"/>
        </w:rPr>
        <w:t xml:space="preserve">    Office Hours: MWF </w:t>
      </w:r>
      <w:r w:rsidR="008A5F9F">
        <w:rPr>
          <w:rFonts w:ascii="Times New Roman" w:hAnsi="Times New Roman" w:cs="Times New Roman"/>
        </w:rPr>
        <w:t>12:00 – 1:00</w:t>
      </w:r>
      <w:r w:rsidR="008A5F9F" w:rsidRPr="009030A1">
        <w:rPr>
          <w:rFonts w:ascii="Times New Roman" w:hAnsi="Times New Roman" w:cs="Times New Roman"/>
        </w:rPr>
        <w:t xml:space="preserve"> and by appointment</w:t>
      </w:r>
      <w:r w:rsidR="008A5F9F">
        <w:rPr>
          <w:rFonts w:ascii="Times New Roman" w:hAnsi="Times New Roman" w:cs="Times New Roman"/>
        </w:rPr>
        <w:br/>
      </w:r>
      <w:r w:rsidR="008A5F9F">
        <w:rPr>
          <w:rFonts w:ascii="Times New Roman" w:hAnsi="Times New Roman" w:cs="Times New Roman"/>
          <w:b/>
          <w:bCs/>
          <w:color w:val="000000"/>
        </w:rPr>
        <w:br/>
      </w:r>
      <w:r w:rsidR="008A5F9F">
        <w:rPr>
          <w:rFonts w:ascii="Times New Roman" w:hAnsi="Times New Roman" w:cs="Times New Roman"/>
          <w:b/>
        </w:rPr>
        <w:br/>
      </w:r>
      <w:r w:rsidRPr="00743FBC">
        <w:rPr>
          <w:rFonts w:ascii="Times New Roman" w:hAnsi="Times New Roman" w:cs="Times New Roman"/>
          <w:b/>
        </w:rPr>
        <w:t>“You learn more about a person in an hour of play than in a year of conversation.” ~Plato</w:t>
      </w:r>
    </w:p>
    <w:p w:rsidR="00743FBC" w:rsidRPr="009030A1" w:rsidRDefault="00DB2CD0" w:rsidP="00743FBC">
      <w:pPr>
        <w:spacing w:line="240" w:lineRule="auto"/>
        <w:rPr>
          <w:rFonts w:ascii="Times New Roman" w:hAnsi="Times New Roman" w:cs="Times New Roman"/>
        </w:rPr>
      </w:pPr>
      <w:r>
        <w:rPr>
          <w:rFonts w:ascii="Times New Roman" w:hAnsi="Times New Roman" w:cs="Times New Roman"/>
        </w:rPr>
        <w:t>What is any sports event</w:t>
      </w:r>
      <w:r w:rsidR="00743FBC" w:rsidRPr="009030A1">
        <w:rPr>
          <w:rFonts w:ascii="Times New Roman" w:hAnsi="Times New Roman" w:cs="Times New Roman"/>
        </w:rPr>
        <w:t xml:space="preserve"> but a story—multiple stories—playing out before our eyes?   Sports by definition involve conflict and drama: man vs. man; man vs. himself; man vs. nature; and, if we believe it possible, man vs. the supernatural.  It’s no accident that some of our greatest metaphors come from the arena of athletics.   </w:t>
      </w:r>
      <w:r w:rsidRPr="009030A1">
        <w:rPr>
          <w:rFonts w:ascii="Times New Roman" w:hAnsi="Times New Roman" w:cs="Times New Roman"/>
        </w:rPr>
        <w:t>In this class, we</w:t>
      </w:r>
      <w:r>
        <w:rPr>
          <w:rFonts w:ascii="Times New Roman" w:hAnsi="Times New Roman" w:cs="Times New Roman"/>
        </w:rPr>
        <w:t>’ll</w:t>
      </w:r>
      <w:r w:rsidRPr="009030A1">
        <w:rPr>
          <w:rFonts w:ascii="Times New Roman" w:hAnsi="Times New Roman" w:cs="Times New Roman"/>
        </w:rPr>
        <w:t xml:space="preserve"> </w:t>
      </w:r>
      <w:r>
        <w:rPr>
          <w:rFonts w:ascii="Times New Roman" w:hAnsi="Times New Roman" w:cs="Times New Roman"/>
        </w:rPr>
        <w:t>be investigating a theme</w:t>
      </w:r>
      <w:r w:rsidR="00940648">
        <w:rPr>
          <w:rFonts w:ascii="Times New Roman" w:hAnsi="Times New Roman" w:cs="Times New Roman"/>
        </w:rPr>
        <w:t xml:space="preserve"> </w:t>
      </w:r>
      <w:r>
        <w:rPr>
          <w:rFonts w:ascii="Times New Roman" w:hAnsi="Times New Roman" w:cs="Times New Roman"/>
        </w:rPr>
        <w:t xml:space="preserve">that develops across genres. </w:t>
      </w:r>
      <w:r w:rsidR="00743FBC" w:rsidRPr="009030A1">
        <w:rPr>
          <w:rFonts w:ascii="Times New Roman" w:hAnsi="Times New Roman" w:cs="Times New Roman"/>
        </w:rPr>
        <w:t>Through sports we have a way to look at the values of Ameri</w:t>
      </w:r>
      <w:r w:rsidR="00940648">
        <w:rPr>
          <w:rFonts w:ascii="Times New Roman" w:hAnsi="Times New Roman" w:cs="Times New Roman"/>
        </w:rPr>
        <w:t>ca: at the best we have to offer…</w:t>
      </w:r>
      <w:r w:rsidR="00743FBC" w:rsidRPr="009030A1">
        <w:rPr>
          <w:rFonts w:ascii="Times New Roman" w:hAnsi="Times New Roman" w:cs="Times New Roman"/>
        </w:rPr>
        <w:t xml:space="preserve">and the worst.  </w:t>
      </w:r>
    </w:p>
    <w:p w:rsidR="00DB2CD0" w:rsidRPr="00DB2CD0" w:rsidRDefault="00DB2CD0" w:rsidP="00DB2CD0">
      <w:pPr>
        <w:spacing w:after="0" w:line="240" w:lineRule="auto"/>
        <w:ind w:right="-540"/>
        <w:rPr>
          <w:rFonts w:ascii="Times New Roman" w:hAnsi="Times New Roman" w:cs="Times New Roman"/>
        </w:rPr>
      </w:pPr>
      <w:r w:rsidRPr="00DB2CD0">
        <w:rPr>
          <w:rFonts w:ascii="Times New Roman" w:hAnsi="Times New Roman" w:cs="Times New Roman"/>
        </w:rPr>
        <w:t xml:space="preserve">This course is designed to help you become better </w:t>
      </w:r>
      <w:r w:rsidRPr="00DB2CD0">
        <w:rPr>
          <w:rFonts w:ascii="Times New Roman" w:hAnsi="Times New Roman" w:cs="Times New Roman"/>
          <w:b/>
        </w:rPr>
        <w:t>readers</w:t>
      </w:r>
      <w:r w:rsidRPr="00DB2CD0">
        <w:rPr>
          <w:rFonts w:ascii="Times New Roman" w:hAnsi="Times New Roman" w:cs="Times New Roman"/>
        </w:rPr>
        <w:t xml:space="preserve">, </w:t>
      </w:r>
      <w:r w:rsidRPr="00DB2CD0">
        <w:rPr>
          <w:rFonts w:ascii="Times New Roman" w:hAnsi="Times New Roman" w:cs="Times New Roman"/>
          <w:b/>
        </w:rPr>
        <w:t>writers</w:t>
      </w:r>
      <w:r w:rsidRPr="00DB2CD0">
        <w:rPr>
          <w:rFonts w:ascii="Times New Roman" w:hAnsi="Times New Roman" w:cs="Times New Roman"/>
        </w:rPr>
        <w:t xml:space="preserve">, and </w:t>
      </w:r>
      <w:r w:rsidRPr="00DB2CD0">
        <w:rPr>
          <w:rFonts w:ascii="Times New Roman" w:hAnsi="Times New Roman" w:cs="Times New Roman"/>
          <w:b/>
        </w:rPr>
        <w:t>critical thinkers</w:t>
      </w:r>
      <w:r w:rsidRPr="00DB2CD0">
        <w:rPr>
          <w:rFonts w:ascii="Times New Roman" w:hAnsi="Times New Roman" w:cs="Times New Roman"/>
        </w:rPr>
        <w:t xml:space="preserve">. Ultimately, through this class, I hope you develop confidence in your writing, recognize the writing tools you already own, enjoy the literature you read, and take bold rhetorical chances. </w:t>
      </w:r>
    </w:p>
    <w:p w:rsidR="00DB2CD0" w:rsidRPr="00D1768D" w:rsidRDefault="00DB2CD0" w:rsidP="00DB2CD0">
      <w:pPr>
        <w:spacing w:after="0" w:line="240" w:lineRule="auto"/>
        <w:ind w:right="-540"/>
        <w:rPr>
          <w:rFonts w:ascii="Times New Roman" w:hAnsi="Times New Roman" w:cs="Times New Roman"/>
          <w:sz w:val="16"/>
          <w:szCs w:val="16"/>
        </w:rPr>
      </w:pPr>
    </w:p>
    <w:p w:rsidR="00DB2CD0" w:rsidRPr="00DB2CD0" w:rsidRDefault="00DB2CD0" w:rsidP="00DB2CD0">
      <w:pPr>
        <w:spacing w:after="0" w:line="240" w:lineRule="auto"/>
        <w:rPr>
          <w:rFonts w:ascii="Times New Roman" w:hAnsi="Times New Roman" w:cs="Times New Roman"/>
        </w:rPr>
      </w:pPr>
      <w:r w:rsidRPr="00DB2CD0">
        <w:rPr>
          <w:rStyle w:val="Strong"/>
          <w:rFonts w:ascii="Times New Roman" w:hAnsi="Times New Roman" w:cs="Times New Roman"/>
        </w:rPr>
        <w:t>Some of our goals include… (</w:t>
      </w:r>
      <w:proofErr w:type="gramStart"/>
      <w:r w:rsidRPr="00DB2CD0">
        <w:rPr>
          <w:rStyle w:val="Strong"/>
          <w:rFonts w:ascii="Times New Roman" w:hAnsi="Times New Roman" w:cs="Times New Roman"/>
        </w:rPr>
        <w:t>see</w:t>
      </w:r>
      <w:proofErr w:type="gramEnd"/>
      <w:r w:rsidRPr="00DB2CD0">
        <w:rPr>
          <w:rStyle w:val="Strong"/>
          <w:rFonts w:ascii="Times New Roman" w:hAnsi="Times New Roman" w:cs="Times New Roman"/>
        </w:rPr>
        <w:t xml:space="preserve"> also the departmental goals on </w:t>
      </w:r>
      <w:r w:rsidR="00940648">
        <w:rPr>
          <w:rStyle w:val="Strong"/>
          <w:rFonts w:ascii="Times New Roman" w:hAnsi="Times New Roman" w:cs="Times New Roman"/>
        </w:rPr>
        <w:t>Bb</w:t>
      </w:r>
      <w:r w:rsidRPr="00DB2CD0">
        <w:rPr>
          <w:rStyle w:val="Strong"/>
          <w:rFonts w:ascii="Times New Roman" w:hAnsi="Times New Roman" w:cs="Times New Roman"/>
        </w:rPr>
        <w:t>)</w:t>
      </w:r>
    </w:p>
    <w:p w:rsidR="00DB2CD0" w:rsidRPr="00DB2CD0" w:rsidRDefault="00DB2CD0" w:rsidP="00DB2CD0">
      <w:pPr>
        <w:numPr>
          <w:ilvl w:val="0"/>
          <w:numId w:val="1"/>
        </w:numPr>
        <w:spacing w:after="0" w:line="240" w:lineRule="auto"/>
        <w:rPr>
          <w:rFonts w:ascii="Times New Roman" w:hAnsi="Times New Roman" w:cs="Times New Roman"/>
        </w:rPr>
      </w:pPr>
      <w:r w:rsidRPr="00DB2CD0">
        <w:rPr>
          <w:rFonts w:ascii="Times New Roman" w:hAnsi="Times New Roman" w:cs="Times New Roman"/>
        </w:rPr>
        <w:t xml:space="preserve">trying your hand at four different types of </w:t>
      </w:r>
      <w:r>
        <w:rPr>
          <w:rFonts w:ascii="Times New Roman" w:hAnsi="Times New Roman" w:cs="Times New Roman"/>
        </w:rPr>
        <w:t>short</w:t>
      </w:r>
      <w:r w:rsidR="003E31F3">
        <w:rPr>
          <w:rFonts w:ascii="Times New Roman" w:hAnsi="Times New Roman" w:cs="Times New Roman"/>
        </w:rPr>
        <w:t>er</w:t>
      </w:r>
      <w:r>
        <w:rPr>
          <w:rFonts w:ascii="Times New Roman" w:hAnsi="Times New Roman" w:cs="Times New Roman"/>
        </w:rPr>
        <w:t xml:space="preserve"> </w:t>
      </w:r>
      <w:r w:rsidRPr="00DB2CD0">
        <w:rPr>
          <w:rFonts w:ascii="Times New Roman" w:hAnsi="Times New Roman" w:cs="Times New Roman"/>
        </w:rPr>
        <w:t>essays</w:t>
      </w:r>
      <w:r w:rsidR="003E31F3">
        <w:rPr>
          <w:rFonts w:ascii="Times New Roman" w:hAnsi="Times New Roman" w:cs="Times New Roman"/>
        </w:rPr>
        <w:t xml:space="preserve"> (2 pages each=8 pages</w:t>
      </w:r>
      <w:r w:rsidR="009632BC">
        <w:rPr>
          <w:rFonts w:ascii="Times New Roman" w:hAnsi="Times New Roman" w:cs="Times New Roman"/>
        </w:rPr>
        <w:t>)</w:t>
      </w:r>
      <w:r w:rsidRPr="00DB2CD0">
        <w:rPr>
          <w:rFonts w:ascii="Times New Roman" w:hAnsi="Times New Roman" w:cs="Times New Roman"/>
        </w:rPr>
        <w:t>:</w:t>
      </w:r>
    </w:p>
    <w:p w:rsidR="002D3EA0" w:rsidRDefault="00DB2CD0" w:rsidP="002D3EA0">
      <w:pPr>
        <w:numPr>
          <w:ilvl w:val="1"/>
          <w:numId w:val="1"/>
        </w:numPr>
        <w:spacing w:after="0" w:line="240" w:lineRule="auto"/>
        <w:rPr>
          <w:rFonts w:ascii="Times New Roman" w:hAnsi="Times New Roman" w:cs="Times New Roman"/>
        </w:rPr>
      </w:pPr>
      <w:r>
        <w:rPr>
          <w:rFonts w:ascii="Times New Roman" w:hAnsi="Times New Roman" w:cs="Times New Roman"/>
        </w:rPr>
        <w:t>Close Reading</w:t>
      </w:r>
      <w:r w:rsidR="002D3EA0" w:rsidRPr="002D3EA0">
        <w:rPr>
          <w:rFonts w:ascii="Times New Roman" w:hAnsi="Times New Roman" w:cs="Times New Roman"/>
        </w:rPr>
        <w:t xml:space="preserve"> </w:t>
      </w:r>
    </w:p>
    <w:p w:rsidR="00DB2CD0" w:rsidRPr="002D3EA0" w:rsidRDefault="002D3EA0" w:rsidP="002D3EA0">
      <w:pPr>
        <w:numPr>
          <w:ilvl w:val="1"/>
          <w:numId w:val="1"/>
        </w:numPr>
        <w:spacing w:after="0" w:line="240" w:lineRule="auto"/>
        <w:rPr>
          <w:rFonts w:ascii="Times New Roman" w:hAnsi="Times New Roman" w:cs="Times New Roman"/>
        </w:rPr>
      </w:pPr>
      <w:r w:rsidRPr="00DB2CD0">
        <w:rPr>
          <w:rFonts w:ascii="Times New Roman" w:hAnsi="Times New Roman" w:cs="Times New Roman"/>
        </w:rPr>
        <w:t>Rhetorical Analysis</w:t>
      </w:r>
    </w:p>
    <w:p w:rsidR="00DB2CD0" w:rsidRDefault="00DB2CD0" w:rsidP="00DB2CD0">
      <w:pPr>
        <w:numPr>
          <w:ilvl w:val="1"/>
          <w:numId w:val="1"/>
        </w:numPr>
        <w:spacing w:after="0" w:line="240" w:lineRule="auto"/>
        <w:rPr>
          <w:rFonts w:ascii="Times New Roman" w:hAnsi="Times New Roman" w:cs="Times New Roman"/>
        </w:rPr>
      </w:pPr>
      <w:r>
        <w:rPr>
          <w:rFonts w:ascii="Times New Roman" w:hAnsi="Times New Roman" w:cs="Times New Roman"/>
        </w:rPr>
        <w:t>Text in relation to another Text</w:t>
      </w:r>
    </w:p>
    <w:p w:rsidR="00DB2CD0" w:rsidRPr="00DB2CD0" w:rsidRDefault="00DB2CD0" w:rsidP="00DB2CD0">
      <w:pPr>
        <w:numPr>
          <w:ilvl w:val="1"/>
          <w:numId w:val="1"/>
        </w:numPr>
        <w:spacing w:after="0" w:line="240" w:lineRule="auto"/>
        <w:rPr>
          <w:rFonts w:ascii="Times New Roman" w:hAnsi="Times New Roman" w:cs="Times New Roman"/>
        </w:rPr>
      </w:pPr>
      <w:r>
        <w:rPr>
          <w:rFonts w:ascii="Times New Roman" w:hAnsi="Times New Roman" w:cs="Times New Roman"/>
        </w:rPr>
        <w:t xml:space="preserve">Text in relation to a Scholarly </w:t>
      </w:r>
      <w:r w:rsidR="002D1BB7">
        <w:rPr>
          <w:rFonts w:ascii="Times New Roman" w:hAnsi="Times New Roman" w:cs="Times New Roman"/>
        </w:rPr>
        <w:t xml:space="preserve"> or Research </w:t>
      </w:r>
      <w:r>
        <w:rPr>
          <w:rFonts w:ascii="Times New Roman" w:hAnsi="Times New Roman" w:cs="Times New Roman"/>
        </w:rPr>
        <w:t>Article</w:t>
      </w:r>
      <w:r w:rsidR="002D1BB7">
        <w:rPr>
          <w:rFonts w:ascii="Times New Roman" w:hAnsi="Times New Roman" w:cs="Times New Roman"/>
        </w:rPr>
        <w:t xml:space="preserve"> (written for Team Discussion)</w:t>
      </w:r>
    </w:p>
    <w:p w:rsidR="00DB2CD0" w:rsidRDefault="00DB2CD0" w:rsidP="00DB2CD0">
      <w:pPr>
        <w:numPr>
          <w:ilvl w:val="0"/>
          <w:numId w:val="1"/>
        </w:numPr>
        <w:spacing w:after="0" w:line="240" w:lineRule="auto"/>
        <w:rPr>
          <w:rFonts w:ascii="Times New Roman" w:hAnsi="Times New Roman" w:cs="Times New Roman"/>
        </w:rPr>
      </w:pPr>
      <w:r>
        <w:rPr>
          <w:rFonts w:ascii="Times New Roman" w:hAnsi="Times New Roman" w:cs="Times New Roman"/>
        </w:rPr>
        <w:t>writing two longer essays</w:t>
      </w:r>
      <w:r w:rsidR="009632BC">
        <w:rPr>
          <w:rFonts w:ascii="Times New Roman" w:hAnsi="Times New Roman" w:cs="Times New Roman"/>
        </w:rPr>
        <w:t xml:space="preserve"> (5 pages each</w:t>
      </w:r>
      <w:r w:rsidR="003E31F3">
        <w:rPr>
          <w:rFonts w:ascii="Times New Roman" w:hAnsi="Times New Roman" w:cs="Times New Roman"/>
        </w:rPr>
        <w:t>=10 pages</w:t>
      </w:r>
      <w:r w:rsidR="009632BC">
        <w:rPr>
          <w:rFonts w:ascii="Times New Roman" w:hAnsi="Times New Roman" w:cs="Times New Roman"/>
        </w:rPr>
        <w:t>)</w:t>
      </w:r>
      <w:r>
        <w:rPr>
          <w:rFonts w:ascii="Times New Roman" w:hAnsi="Times New Roman" w:cs="Times New Roman"/>
        </w:rPr>
        <w:t>:</w:t>
      </w:r>
    </w:p>
    <w:p w:rsidR="00DB2CD0" w:rsidRDefault="00DB2CD0" w:rsidP="00DB2CD0">
      <w:pPr>
        <w:numPr>
          <w:ilvl w:val="1"/>
          <w:numId w:val="1"/>
        </w:numPr>
        <w:spacing w:after="0" w:line="240" w:lineRule="auto"/>
        <w:rPr>
          <w:rFonts w:ascii="Times New Roman" w:hAnsi="Times New Roman" w:cs="Times New Roman"/>
        </w:rPr>
      </w:pPr>
      <w:r>
        <w:rPr>
          <w:rFonts w:ascii="Times New Roman" w:hAnsi="Times New Roman" w:cs="Times New Roman"/>
        </w:rPr>
        <w:t>Ethnographic Study</w:t>
      </w:r>
    </w:p>
    <w:p w:rsidR="00DB2CD0" w:rsidRDefault="00DB2CD0" w:rsidP="00DB2CD0">
      <w:pPr>
        <w:numPr>
          <w:ilvl w:val="1"/>
          <w:numId w:val="1"/>
        </w:numPr>
        <w:spacing w:after="0" w:line="240" w:lineRule="auto"/>
        <w:rPr>
          <w:rFonts w:ascii="Times New Roman" w:hAnsi="Times New Roman" w:cs="Times New Roman"/>
        </w:rPr>
      </w:pPr>
      <w:r>
        <w:rPr>
          <w:rFonts w:ascii="Times New Roman" w:hAnsi="Times New Roman" w:cs="Times New Roman"/>
        </w:rPr>
        <w:t>Personal Narrative</w:t>
      </w:r>
    </w:p>
    <w:p w:rsidR="00DB2CD0" w:rsidRPr="00DB2CD0" w:rsidRDefault="00DB2CD0" w:rsidP="00DB2CD0">
      <w:pPr>
        <w:numPr>
          <w:ilvl w:val="0"/>
          <w:numId w:val="1"/>
        </w:numPr>
        <w:spacing w:after="0" w:line="240" w:lineRule="auto"/>
        <w:rPr>
          <w:rFonts w:ascii="Times New Roman" w:hAnsi="Times New Roman" w:cs="Times New Roman"/>
        </w:rPr>
      </w:pPr>
      <w:r w:rsidRPr="00DB2CD0">
        <w:rPr>
          <w:rFonts w:ascii="Times New Roman" w:hAnsi="Times New Roman" w:cs="Times New Roman"/>
        </w:rPr>
        <w:t>playing with types of writing that lead you to your completed essays:</w:t>
      </w:r>
    </w:p>
    <w:p w:rsidR="00DB2CD0" w:rsidRPr="00DB2CD0" w:rsidRDefault="00DB2CD0" w:rsidP="00DB2CD0">
      <w:pPr>
        <w:numPr>
          <w:ilvl w:val="1"/>
          <w:numId w:val="1"/>
        </w:numPr>
        <w:spacing w:after="0" w:line="240" w:lineRule="auto"/>
        <w:rPr>
          <w:rFonts w:ascii="Times New Roman" w:hAnsi="Times New Roman" w:cs="Times New Roman"/>
        </w:rPr>
      </w:pPr>
      <w:r w:rsidRPr="00DB2CD0">
        <w:rPr>
          <w:rFonts w:ascii="Times New Roman" w:hAnsi="Times New Roman" w:cs="Times New Roman"/>
        </w:rPr>
        <w:t xml:space="preserve">“Composting” (a type of </w:t>
      </w:r>
      <w:r w:rsidR="00E43A92">
        <w:rPr>
          <w:rFonts w:ascii="Times New Roman" w:hAnsi="Times New Roman" w:cs="Times New Roman"/>
        </w:rPr>
        <w:t xml:space="preserve">in-class </w:t>
      </w:r>
      <w:r w:rsidRPr="00DB2CD0">
        <w:rPr>
          <w:rFonts w:ascii="Times New Roman" w:hAnsi="Times New Roman" w:cs="Times New Roman"/>
        </w:rPr>
        <w:t>free</w:t>
      </w:r>
      <w:r w:rsidR="009632BC">
        <w:rPr>
          <w:rFonts w:ascii="Times New Roman" w:hAnsi="Times New Roman" w:cs="Times New Roman"/>
        </w:rPr>
        <w:t xml:space="preserve"> </w:t>
      </w:r>
      <w:r w:rsidRPr="00DB2CD0">
        <w:rPr>
          <w:rFonts w:ascii="Times New Roman" w:hAnsi="Times New Roman" w:cs="Times New Roman"/>
        </w:rPr>
        <w:t>writing)</w:t>
      </w:r>
    </w:p>
    <w:p w:rsidR="00DB2CD0" w:rsidRPr="00DB2CD0" w:rsidRDefault="009632BC" w:rsidP="00DB2CD0">
      <w:pPr>
        <w:numPr>
          <w:ilvl w:val="1"/>
          <w:numId w:val="1"/>
        </w:numPr>
        <w:spacing w:after="0" w:line="240" w:lineRule="auto"/>
        <w:rPr>
          <w:rFonts w:ascii="Times New Roman" w:hAnsi="Times New Roman" w:cs="Times New Roman"/>
        </w:rPr>
      </w:pPr>
      <w:r>
        <w:rPr>
          <w:rFonts w:ascii="Times New Roman" w:hAnsi="Times New Roman" w:cs="Times New Roman"/>
        </w:rPr>
        <w:t>Reader Response</w:t>
      </w:r>
      <w:r w:rsidR="00D1768D">
        <w:rPr>
          <w:rFonts w:ascii="Times New Roman" w:hAnsi="Times New Roman" w:cs="Times New Roman"/>
        </w:rPr>
        <w:t xml:space="preserve"> (a</w:t>
      </w:r>
      <w:r w:rsidR="00E43A92">
        <w:rPr>
          <w:rFonts w:ascii="Times New Roman" w:hAnsi="Times New Roman" w:cs="Times New Roman"/>
        </w:rPr>
        <w:t>n on-going</w:t>
      </w:r>
      <w:r w:rsidR="00D1768D">
        <w:rPr>
          <w:rFonts w:ascii="Times New Roman" w:hAnsi="Times New Roman" w:cs="Times New Roman"/>
        </w:rPr>
        <w:t xml:space="preserve"> notebook of reactions)</w:t>
      </w:r>
    </w:p>
    <w:p w:rsidR="00DB2CD0" w:rsidRPr="00DB2CD0" w:rsidRDefault="00DB2CD0" w:rsidP="00DB2CD0">
      <w:pPr>
        <w:numPr>
          <w:ilvl w:val="0"/>
          <w:numId w:val="1"/>
        </w:numPr>
        <w:spacing w:after="0" w:line="240" w:lineRule="auto"/>
        <w:rPr>
          <w:rFonts w:ascii="Times New Roman" w:hAnsi="Times New Roman" w:cs="Times New Roman"/>
        </w:rPr>
      </w:pPr>
      <w:r w:rsidRPr="00DB2CD0">
        <w:rPr>
          <w:rFonts w:ascii="Times New Roman" w:hAnsi="Times New Roman" w:cs="Times New Roman"/>
        </w:rPr>
        <w:t>evaluating and using some basic and some sophisticated tools for composition:</w:t>
      </w:r>
    </w:p>
    <w:p w:rsidR="00DB2CD0" w:rsidRPr="00DB2CD0" w:rsidRDefault="002D3EA0" w:rsidP="00DB2CD0">
      <w:pPr>
        <w:numPr>
          <w:ilvl w:val="1"/>
          <w:numId w:val="1"/>
        </w:numPr>
        <w:spacing w:after="0" w:line="240" w:lineRule="auto"/>
        <w:rPr>
          <w:rFonts w:ascii="Times New Roman" w:hAnsi="Times New Roman" w:cs="Times New Roman"/>
        </w:rPr>
      </w:pPr>
      <w:r>
        <w:rPr>
          <w:rFonts w:ascii="Times New Roman" w:hAnsi="Times New Roman" w:cs="Times New Roman"/>
        </w:rPr>
        <w:t>The</w:t>
      </w:r>
      <w:r w:rsidR="00DB2CD0" w:rsidRPr="00DB2CD0">
        <w:rPr>
          <w:rFonts w:ascii="Times New Roman" w:hAnsi="Times New Roman" w:cs="Times New Roman"/>
        </w:rPr>
        <w:t xml:space="preserve"> rhetorical triangle, plus the elements of context, intent, and genre</w:t>
      </w:r>
    </w:p>
    <w:p w:rsidR="00DB2CD0" w:rsidRPr="00DB2CD0" w:rsidRDefault="00DB2CD0" w:rsidP="00DB2CD0">
      <w:pPr>
        <w:numPr>
          <w:ilvl w:val="1"/>
          <w:numId w:val="1"/>
        </w:numPr>
        <w:spacing w:after="0" w:line="240" w:lineRule="auto"/>
        <w:rPr>
          <w:rFonts w:ascii="Times New Roman" w:hAnsi="Times New Roman" w:cs="Times New Roman"/>
        </w:rPr>
      </w:pPr>
      <w:r w:rsidRPr="00DB2CD0">
        <w:rPr>
          <w:rFonts w:ascii="Times New Roman" w:hAnsi="Times New Roman" w:cs="Times New Roman"/>
        </w:rPr>
        <w:t>Types of appeals—ethos, pathos, logos</w:t>
      </w:r>
    </w:p>
    <w:p w:rsidR="00DB2CD0" w:rsidRPr="00DB2CD0" w:rsidRDefault="00DB2CD0" w:rsidP="00DB2CD0">
      <w:pPr>
        <w:numPr>
          <w:ilvl w:val="1"/>
          <w:numId w:val="1"/>
        </w:numPr>
        <w:spacing w:after="0" w:line="240" w:lineRule="auto"/>
        <w:rPr>
          <w:rFonts w:ascii="Times New Roman" w:hAnsi="Times New Roman" w:cs="Times New Roman"/>
        </w:rPr>
      </w:pPr>
      <w:r w:rsidRPr="00DB2CD0">
        <w:rPr>
          <w:rFonts w:ascii="Times New Roman" w:hAnsi="Times New Roman" w:cs="Times New Roman"/>
        </w:rPr>
        <w:t xml:space="preserve">First, second, and third person—I, you, they </w:t>
      </w:r>
      <w:r w:rsidR="002D3EA0">
        <w:rPr>
          <w:rFonts w:ascii="Times New Roman" w:hAnsi="Times New Roman" w:cs="Times New Roman"/>
        </w:rPr>
        <w:t>(when is each appropriate?)</w:t>
      </w:r>
    </w:p>
    <w:p w:rsidR="00DB2CD0" w:rsidRPr="00DB2CD0" w:rsidRDefault="00DB2CD0" w:rsidP="00DB2CD0">
      <w:pPr>
        <w:numPr>
          <w:ilvl w:val="1"/>
          <w:numId w:val="1"/>
        </w:numPr>
        <w:spacing w:after="0" w:line="240" w:lineRule="auto"/>
        <w:rPr>
          <w:rFonts w:ascii="Times New Roman" w:hAnsi="Times New Roman" w:cs="Times New Roman"/>
        </w:rPr>
      </w:pPr>
      <w:r w:rsidRPr="00DB2CD0">
        <w:rPr>
          <w:rFonts w:ascii="Times New Roman" w:hAnsi="Times New Roman" w:cs="Times New Roman"/>
        </w:rPr>
        <w:t xml:space="preserve">Paragraph unity, paragraph structures, and topic sentences </w:t>
      </w:r>
    </w:p>
    <w:p w:rsidR="00DB2CD0" w:rsidRPr="00DB2CD0" w:rsidRDefault="00D97961" w:rsidP="00DB2CD0">
      <w:pPr>
        <w:numPr>
          <w:ilvl w:val="0"/>
          <w:numId w:val="1"/>
        </w:numPr>
        <w:spacing w:after="0" w:line="240" w:lineRule="auto"/>
        <w:ind w:right="-180"/>
        <w:rPr>
          <w:rFonts w:ascii="Times New Roman" w:hAnsi="Times New Roman" w:cs="Times New Roman"/>
        </w:rPr>
      </w:pPr>
      <w:r>
        <w:rPr>
          <w:rFonts w:ascii="Times New Roman" w:hAnsi="Times New Roman" w:cs="Times New Roman"/>
        </w:rPr>
        <w:t>knowing how to avoid</w:t>
      </w:r>
      <w:r w:rsidR="00DB2CD0" w:rsidRPr="00DB2CD0">
        <w:rPr>
          <w:rFonts w:ascii="Times New Roman" w:hAnsi="Times New Roman" w:cs="Times New Roman"/>
        </w:rPr>
        <w:t xml:space="preserve"> co</w:t>
      </w:r>
      <w:r w:rsidR="00D1768D">
        <w:rPr>
          <w:rFonts w:ascii="Times New Roman" w:hAnsi="Times New Roman" w:cs="Times New Roman"/>
        </w:rPr>
        <w:t>mmon grammar/punctuation errors</w:t>
      </w:r>
    </w:p>
    <w:p w:rsidR="00DB2CD0" w:rsidRPr="00D1768D" w:rsidRDefault="00DB2CD0" w:rsidP="00DB2CD0">
      <w:pPr>
        <w:spacing w:after="0" w:line="240" w:lineRule="auto"/>
        <w:rPr>
          <w:rFonts w:ascii="Times New Roman" w:hAnsi="Times New Roman" w:cs="Times New Roman"/>
          <w:b/>
          <w:sz w:val="16"/>
          <w:szCs w:val="16"/>
        </w:rPr>
      </w:pPr>
    </w:p>
    <w:p w:rsidR="00DB2CD0" w:rsidRPr="00DB2CD0" w:rsidRDefault="00DB2CD0" w:rsidP="00DB2CD0">
      <w:pPr>
        <w:spacing w:after="0" w:line="240" w:lineRule="auto"/>
        <w:rPr>
          <w:rFonts w:ascii="Times New Roman" w:hAnsi="Times New Roman" w:cs="Times New Roman"/>
          <w:b/>
        </w:rPr>
      </w:pPr>
      <w:r w:rsidRPr="00DB2CD0">
        <w:rPr>
          <w:rFonts w:ascii="Times New Roman" w:hAnsi="Times New Roman" w:cs="Times New Roman"/>
          <w:b/>
        </w:rPr>
        <w:t>Required Texts</w:t>
      </w:r>
    </w:p>
    <w:p w:rsidR="00DB2CD0" w:rsidRPr="0048280A" w:rsidRDefault="009632BC" w:rsidP="00DB2CD0">
      <w:pPr>
        <w:spacing w:after="0" w:line="240" w:lineRule="auto"/>
        <w:rPr>
          <w:rFonts w:ascii="Times New Roman" w:hAnsi="Times New Roman" w:cs="Times New Roman"/>
          <w:b/>
        </w:rPr>
      </w:pPr>
      <w:r>
        <w:rPr>
          <w:rFonts w:ascii="Times New Roman" w:hAnsi="Times New Roman" w:cs="Times New Roman"/>
        </w:rPr>
        <w:t xml:space="preserve">Percy, Benjamin. </w:t>
      </w:r>
      <w:r>
        <w:rPr>
          <w:rFonts w:ascii="Times New Roman" w:hAnsi="Times New Roman" w:cs="Times New Roman"/>
          <w:i/>
        </w:rPr>
        <w:t>The Wilding</w:t>
      </w:r>
      <w:r w:rsidR="00D1768D">
        <w:rPr>
          <w:rFonts w:ascii="Times New Roman" w:hAnsi="Times New Roman" w:cs="Times New Roman"/>
        </w:rPr>
        <w:t xml:space="preserve"> (novel)</w:t>
      </w:r>
      <w:r w:rsidR="0048280A">
        <w:rPr>
          <w:rFonts w:ascii="Times New Roman" w:hAnsi="Times New Roman" w:cs="Times New Roman"/>
        </w:rPr>
        <w:t xml:space="preserve"> </w:t>
      </w:r>
      <w:r w:rsidR="0048280A">
        <w:rPr>
          <w:rFonts w:ascii="Times New Roman" w:hAnsi="Times New Roman" w:cs="Times New Roman"/>
          <w:b/>
        </w:rPr>
        <w:t>the author is coming to our class</w:t>
      </w:r>
      <w:r w:rsidR="00D97961">
        <w:rPr>
          <w:rFonts w:ascii="Times New Roman" w:hAnsi="Times New Roman" w:cs="Times New Roman"/>
          <w:b/>
        </w:rPr>
        <w:t xml:space="preserve"> September 30</w:t>
      </w:r>
      <w:r w:rsidR="0048280A">
        <w:rPr>
          <w:rFonts w:ascii="Times New Roman" w:hAnsi="Times New Roman" w:cs="Times New Roman"/>
          <w:b/>
        </w:rPr>
        <w:t>!</w:t>
      </w:r>
    </w:p>
    <w:p w:rsidR="009632BC" w:rsidRPr="00D1768D" w:rsidRDefault="00BB5284" w:rsidP="00DB2CD0">
      <w:pPr>
        <w:spacing w:after="0" w:line="240" w:lineRule="auto"/>
        <w:rPr>
          <w:rFonts w:ascii="Times New Roman" w:hAnsi="Times New Roman" w:cs="Times New Roman"/>
        </w:rPr>
      </w:pPr>
      <w:r>
        <w:rPr>
          <w:rFonts w:ascii="Times New Roman" w:hAnsi="Times New Roman" w:cs="Times New Roman"/>
        </w:rPr>
        <w:t xml:space="preserve">Sandoz, </w:t>
      </w:r>
      <w:proofErr w:type="spellStart"/>
      <w:r>
        <w:rPr>
          <w:rFonts w:ascii="Times New Roman" w:hAnsi="Times New Roman" w:cs="Times New Roman"/>
        </w:rPr>
        <w:t>Joli</w:t>
      </w:r>
      <w:proofErr w:type="spellEnd"/>
      <w:r>
        <w:rPr>
          <w:rFonts w:ascii="Times New Roman" w:hAnsi="Times New Roman" w:cs="Times New Roman"/>
        </w:rPr>
        <w:t xml:space="preserve"> (Ed). </w:t>
      </w:r>
      <w:r>
        <w:rPr>
          <w:rFonts w:ascii="Times New Roman" w:hAnsi="Times New Roman" w:cs="Times New Roman"/>
          <w:i/>
        </w:rPr>
        <w:t>A Whole Other Ball Game</w:t>
      </w:r>
      <w:r w:rsidR="00D1768D">
        <w:rPr>
          <w:rFonts w:ascii="Times New Roman" w:hAnsi="Times New Roman" w:cs="Times New Roman"/>
        </w:rPr>
        <w:t xml:space="preserve"> (anthology selections</w:t>
      </w:r>
      <w:r w:rsidR="00E43A92">
        <w:rPr>
          <w:rFonts w:ascii="Times New Roman" w:hAnsi="Times New Roman" w:cs="Times New Roman"/>
        </w:rPr>
        <w:t>—stories, articles, poetry</w:t>
      </w:r>
      <w:r w:rsidR="00D1768D">
        <w:rPr>
          <w:rFonts w:ascii="Times New Roman" w:hAnsi="Times New Roman" w:cs="Times New Roman"/>
        </w:rPr>
        <w:t>)</w:t>
      </w:r>
    </w:p>
    <w:p w:rsidR="00BB5284" w:rsidRPr="00D1768D" w:rsidRDefault="00BB5284" w:rsidP="00DB2CD0">
      <w:pPr>
        <w:spacing w:after="0" w:line="240" w:lineRule="auto"/>
        <w:rPr>
          <w:rFonts w:ascii="Times New Roman" w:hAnsi="Times New Roman" w:cs="Times New Roman"/>
        </w:rPr>
      </w:pPr>
      <w:proofErr w:type="spellStart"/>
      <w:r>
        <w:rPr>
          <w:rFonts w:ascii="Times New Roman" w:hAnsi="Times New Roman" w:cs="Times New Roman"/>
        </w:rPr>
        <w:t>Bascomb</w:t>
      </w:r>
      <w:proofErr w:type="spellEnd"/>
      <w:r>
        <w:rPr>
          <w:rFonts w:ascii="Times New Roman" w:hAnsi="Times New Roman" w:cs="Times New Roman"/>
        </w:rPr>
        <w:t xml:space="preserve">, Neal. </w:t>
      </w:r>
      <w:r>
        <w:rPr>
          <w:rFonts w:ascii="Times New Roman" w:hAnsi="Times New Roman" w:cs="Times New Roman"/>
          <w:i/>
        </w:rPr>
        <w:t>The Perfect Mile</w:t>
      </w:r>
      <w:r w:rsidR="00D1768D">
        <w:rPr>
          <w:rFonts w:ascii="Times New Roman" w:hAnsi="Times New Roman" w:cs="Times New Roman"/>
        </w:rPr>
        <w:t xml:space="preserve"> (historical non-fiction)</w:t>
      </w:r>
    </w:p>
    <w:p w:rsidR="00BB5284" w:rsidRPr="00D1768D" w:rsidRDefault="00DF6F66" w:rsidP="00DB2CD0">
      <w:pPr>
        <w:spacing w:after="0" w:line="240" w:lineRule="auto"/>
        <w:rPr>
          <w:rFonts w:ascii="Times New Roman" w:hAnsi="Times New Roman" w:cs="Times New Roman"/>
        </w:rPr>
      </w:pPr>
      <w:proofErr w:type="spellStart"/>
      <w:r>
        <w:rPr>
          <w:rFonts w:ascii="Times New Roman" w:hAnsi="Times New Roman" w:cs="Times New Roman"/>
        </w:rPr>
        <w:t>Bissinger</w:t>
      </w:r>
      <w:proofErr w:type="spellEnd"/>
      <w:r>
        <w:rPr>
          <w:rFonts w:ascii="Times New Roman" w:hAnsi="Times New Roman" w:cs="Times New Roman"/>
        </w:rPr>
        <w:t xml:space="preserve">, H.G. </w:t>
      </w:r>
      <w:r>
        <w:rPr>
          <w:rFonts w:ascii="Times New Roman" w:hAnsi="Times New Roman" w:cs="Times New Roman"/>
          <w:i/>
        </w:rPr>
        <w:t>Friday Night Lights</w:t>
      </w:r>
      <w:r w:rsidR="00D1768D">
        <w:rPr>
          <w:rFonts w:ascii="Times New Roman" w:hAnsi="Times New Roman" w:cs="Times New Roman"/>
          <w:i/>
        </w:rPr>
        <w:t xml:space="preserve"> </w:t>
      </w:r>
      <w:r w:rsidR="00D1768D">
        <w:rPr>
          <w:rFonts w:ascii="Times New Roman" w:hAnsi="Times New Roman" w:cs="Times New Roman"/>
        </w:rPr>
        <w:t>(ethnographic non-fiction)</w:t>
      </w:r>
    </w:p>
    <w:p w:rsidR="00DF6F66" w:rsidRPr="00D1768D" w:rsidRDefault="00D1768D" w:rsidP="00DB2CD0">
      <w:pPr>
        <w:spacing w:after="0" w:line="240" w:lineRule="auto"/>
        <w:rPr>
          <w:rFonts w:ascii="Times New Roman" w:hAnsi="Times New Roman" w:cs="Times New Roman"/>
        </w:rPr>
      </w:pPr>
      <w:r>
        <w:rPr>
          <w:rFonts w:ascii="Times New Roman" w:hAnsi="Times New Roman" w:cs="Times New Roman"/>
        </w:rPr>
        <w:t xml:space="preserve">Greenberg, Richard. </w:t>
      </w:r>
      <w:r>
        <w:rPr>
          <w:rFonts w:ascii="Times New Roman" w:hAnsi="Times New Roman" w:cs="Times New Roman"/>
          <w:i/>
        </w:rPr>
        <w:t>Take Me Out</w:t>
      </w:r>
      <w:r>
        <w:rPr>
          <w:rFonts w:ascii="Times New Roman" w:hAnsi="Times New Roman" w:cs="Times New Roman"/>
        </w:rPr>
        <w:t xml:space="preserve"> (play)</w:t>
      </w:r>
    </w:p>
    <w:p w:rsidR="00D1768D" w:rsidRDefault="00D1768D" w:rsidP="00DB2CD0">
      <w:pPr>
        <w:spacing w:after="0" w:line="240" w:lineRule="auto"/>
        <w:rPr>
          <w:rFonts w:ascii="Times New Roman" w:hAnsi="Times New Roman" w:cs="Times New Roman"/>
        </w:rPr>
      </w:pPr>
      <w:r>
        <w:rPr>
          <w:rFonts w:ascii="Times New Roman" w:hAnsi="Times New Roman" w:cs="Times New Roman"/>
        </w:rPr>
        <w:t>Readings on Blackboard or in class, as assigned</w:t>
      </w:r>
    </w:p>
    <w:p w:rsidR="00D1768D" w:rsidRPr="00D1768D" w:rsidRDefault="00D1768D" w:rsidP="00DB2CD0">
      <w:pPr>
        <w:spacing w:after="0" w:line="240" w:lineRule="auto"/>
        <w:rPr>
          <w:rFonts w:ascii="Times New Roman" w:hAnsi="Times New Roman" w:cs="Times New Roman"/>
          <w:sz w:val="16"/>
          <w:szCs w:val="16"/>
        </w:rPr>
      </w:pPr>
    </w:p>
    <w:p w:rsidR="00DB2CD0" w:rsidRPr="00DB2CD0" w:rsidRDefault="00DB2CD0" w:rsidP="00DB2CD0">
      <w:pPr>
        <w:spacing w:after="0" w:line="240" w:lineRule="auto"/>
        <w:rPr>
          <w:rFonts w:ascii="Times New Roman" w:hAnsi="Times New Roman" w:cs="Times New Roman"/>
          <w:b/>
        </w:rPr>
      </w:pPr>
      <w:r w:rsidRPr="00DB2CD0">
        <w:rPr>
          <w:rFonts w:ascii="Times New Roman" w:hAnsi="Times New Roman" w:cs="Times New Roman"/>
          <w:b/>
        </w:rPr>
        <w:t>Assignments</w:t>
      </w:r>
    </w:p>
    <w:p w:rsidR="00DB2CD0" w:rsidRPr="00DB2CD0" w:rsidRDefault="00D1768D" w:rsidP="00DB2CD0">
      <w:pPr>
        <w:spacing w:after="0" w:line="240" w:lineRule="auto"/>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0048280A">
        <w:rPr>
          <w:rFonts w:ascii="Times New Roman" w:hAnsi="Times New Roman" w:cs="Times New Roman"/>
        </w:rPr>
        <w:t xml:space="preserve">In-class </w:t>
      </w:r>
      <w:r>
        <w:rPr>
          <w:rFonts w:ascii="Times New Roman" w:hAnsi="Times New Roman" w:cs="Times New Roman"/>
        </w:rPr>
        <w:t>“Composts” and Reader Response Notebook</w:t>
      </w:r>
    </w:p>
    <w:p w:rsidR="00DB2CD0" w:rsidRPr="00DB2CD0" w:rsidRDefault="00D1768D" w:rsidP="00DB2CD0">
      <w:pPr>
        <w:spacing w:after="0" w:line="240" w:lineRule="auto"/>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00DB2CD0" w:rsidRPr="00DB2CD0">
        <w:rPr>
          <w:rFonts w:ascii="Times New Roman" w:hAnsi="Times New Roman" w:cs="Times New Roman"/>
        </w:rPr>
        <w:t xml:space="preserve">Conferences, Writing Workshops, </w:t>
      </w:r>
      <w:r>
        <w:rPr>
          <w:rFonts w:ascii="Times New Roman" w:hAnsi="Times New Roman" w:cs="Times New Roman"/>
        </w:rPr>
        <w:t>Team</w:t>
      </w:r>
      <w:r w:rsidR="00DB2CD0" w:rsidRPr="00DB2CD0">
        <w:rPr>
          <w:rFonts w:ascii="Times New Roman" w:hAnsi="Times New Roman" w:cs="Times New Roman"/>
        </w:rPr>
        <w:t xml:space="preserve"> Discussion, Participation</w:t>
      </w:r>
    </w:p>
    <w:p w:rsidR="00DB2CD0" w:rsidRDefault="00E43A92" w:rsidP="00D1768D">
      <w:pPr>
        <w:spacing w:after="0" w:line="240" w:lineRule="auto"/>
        <w:rPr>
          <w:rFonts w:ascii="Times New Roman" w:hAnsi="Times New Roman" w:cs="Times New Roman"/>
        </w:rPr>
      </w:pPr>
      <w:r>
        <w:rPr>
          <w:rFonts w:ascii="Times New Roman" w:hAnsi="Times New Roman" w:cs="Times New Roman"/>
        </w:rPr>
        <w:t>60%</w:t>
      </w:r>
      <w:r>
        <w:rPr>
          <w:rFonts w:ascii="Times New Roman" w:hAnsi="Times New Roman" w:cs="Times New Roman"/>
        </w:rPr>
        <w:tab/>
        <w:t>Final Portfolio: 15-18</w:t>
      </w:r>
      <w:r w:rsidR="00D1768D">
        <w:rPr>
          <w:rFonts w:ascii="Times New Roman" w:hAnsi="Times New Roman" w:cs="Times New Roman"/>
        </w:rPr>
        <w:t xml:space="preserve"> pages of polished</w:t>
      </w:r>
      <w:r w:rsidR="003E31F3">
        <w:rPr>
          <w:rFonts w:ascii="Times New Roman" w:hAnsi="Times New Roman" w:cs="Times New Roman"/>
        </w:rPr>
        <w:t>, revised</w:t>
      </w:r>
      <w:r w:rsidR="00D1768D">
        <w:rPr>
          <w:rFonts w:ascii="Times New Roman" w:hAnsi="Times New Roman" w:cs="Times New Roman"/>
        </w:rPr>
        <w:t xml:space="preserve"> work</w:t>
      </w:r>
      <w:r w:rsidR="00DB2CD0" w:rsidRPr="00DB2CD0">
        <w:rPr>
          <w:rFonts w:ascii="Times New Roman" w:hAnsi="Times New Roman" w:cs="Times New Roman"/>
        </w:rPr>
        <w:t xml:space="preserve"> </w:t>
      </w:r>
      <w:r w:rsidR="00DB2CD0" w:rsidRPr="0048280A">
        <w:rPr>
          <w:rFonts w:ascii="Times New Roman" w:hAnsi="Times New Roman" w:cs="Times New Roman"/>
        </w:rPr>
        <w:t>(</w:t>
      </w:r>
      <w:r w:rsidR="00940648" w:rsidRPr="0048280A">
        <w:rPr>
          <w:rFonts w:ascii="Times New Roman" w:hAnsi="Times New Roman" w:cs="Times New Roman"/>
        </w:rPr>
        <w:t>3-</w:t>
      </w:r>
      <w:r w:rsidR="003E31F3" w:rsidRPr="0048280A">
        <w:rPr>
          <w:rFonts w:ascii="Times New Roman" w:hAnsi="Times New Roman" w:cs="Times New Roman"/>
        </w:rPr>
        <w:t>4 short essays and 2 long essays</w:t>
      </w:r>
      <w:r w:rsidR="00D1768D" w:rsidRPr="0048280A">
        <w:rPr>
          <w:rFonts w:ascii="Times New Roman" w:hAnsi="Times New Roman" w:cs="Times New Roman"/>
        </w:rPr>
        <w:t>)</w:t>
      </w:r>
      <w:r w:rsidR="00DB2CD0" w:rsidRPr="00DB2CD0">
        <w:rPr>
          <w:rFonts w:ascii="Times New Roman" w:hAnsi="Times New Roman" w:cs="Times New Roman"/>
        </w:rPr>
        <w:t xml:space="preserve"> </w:t>
      </w:r>
    </w:p>
    <w:p w:rsidR="00940648" w:rsidRPr="0048280A" w:rsidRDefault="0048280A" w:rsidP="00D1768D">
      <w:pPr>
        <w:spacing w:after="0" w:line="240" w:lineRule="auto"/>
        <w:rPr>
          <w:rFonts w:ascii="Times New Roman" w:hAnsi="Times New Roman" w:cs="Times New Roman"/>
          <w:b/>
        </w:rPr>
      </w:pPr>
      <w:r w:rsidRPr="0048280A">
        <w:rPr>
          <w:rFonts w:ascii="Times New Roman" w:hAnsi="Times New Roman" w:cs="Times New Roman"/>
          <w:b/>
        </w:rPr>
        <w:t xml:space="preserve">     </w:t>
      </w:r>
      <w:r w:rsidRPr="0048280A">
        <w:rPr>
          <w:rFonts w:ascii="Times New Roman" w:hAnsi="Times New Roman" w:cs="Times New Roman"/>
          <w:b/>
        </w:rPr>
        <w:tab/>
      </w:r>
      <w:r>
        <w:rPr>
          <w:rFonts w:ascii="Times New Roman" w:hAnsi="Times New Roman" w:cs="Times New Roman"/>
          <w:b/>
        </w:rPr>
        <w:t xml:space="preserve">   </w:t>
      </w:r>
      <w:r w:rsidRPr="0048280A">
        <w:rPr>
          <w:rFonts w:ascii="Times New Roman" w:hAnsi="Times New Roman" w:cs="Times New Roman"/>
          <w:b/>
        </w:rPr>
        <w:t>Grades on all essays are tentative until the final draft is presented in the Portfolio</w:t>
      </w:r>
    </w:p>
    <w:p w:rsidR="003E31F3" w:rsidRPr="003E31F3" w:rsidRDefault="003E31F3" w:rsidP="003E31F3">
      <w:pPr>
        <w:spacing w:after="0"/>
        <w:rPr>
          <w:rFonts w:ascii="Times New Roman" w:hAnsi="Times New Roman" w:cs="Times New Roman"/>
          <w:b/>
        </w:rPr>
      </w:pPr>
      <w:r w:rsidRPr="003E31F3">
        <w:rPr>
          <w:rFonts w:ascii="Times New Roman" w:hAnsi="Times New Roman" w:cs="Times New Roman"/>
          <w:b/>
        </w:rPr>
        <w:lastRenderedPageBreak/>
        <w:t>Grading Scale: A=superior; B=above avg.; C=average; D=below avg.; F=far below avg.</w:t>
      </w:r>
    </w:p>
    <w:p w:rsidR="003E31F3" w:rsidRDefault="003E31F3" w:rsidP="003E31F3">
      <w:pPr>
        <w:autoSpaceDE w:val="0"/>
        <w:autoSpaceDN w:val="0"/>
        <w:adjustRightInd w:val="0"/>
        <w:spacing w:after="0"/>
        <w:rPr>
          <w:rFonts w:ascii="Times New Roman" w:hAnsi="Times New Roman" w:cs="Times New Roman"/>
        </w:rPr>
      </w:pPr>
      <w:r w:rsidRPr="003E31F3">
        <w:rPr>
          <w:rFonts w:ascii="Times New Roman" w:hAnsi="Times New Roman" w:cs="Times New Roman"/>
        </w:rPr>
        <w:t xml:space="preserve">94-100 = A; 90-93 = A-; 87-89 = B+; 84-86 = B; 80-83 = B-; 77-79 = C+; 74-76 = C; 70-73 = C-; </w:t>
      </w:r>
    </w:p>
    <w:p w:rsidR="003E31F3" w:rsidRPr="003E31F3" w:rsidRDefault="003E31F3" w:rsidP="003E31F3">
      <w:pPr>
        <w:autoSpaceDE w:val="0"/>
        <w:autoSpaceDN w:val="0"/>
        <w:adjustRightInd w:val="0"/>
        <w:spacing w:after="0"/>
        <w:rPr>
          <w:rFonts w:ascii="Times New Roman" w:hAnsi="Times New Roman" w:cs="Times New Roman"/>
        </w:rPr>
      </w:pPr>
      <w:r w:rsidRPr="003E31F3">
        <w:rPr>
          <w:rFonts w:ascii="Times New Roman" w:hAnsi="Times New Roman" w:cs="Times New Roman"/>
        </w:rPr>
        <w:t>67-69 = D+; 64-66 = D; 60-63 = D-; &lt; 60 = F</w:t>
      </w:r>
    </w:p>
    <w:p w:rsidR="00743FBC" w:rsidRDefault="00743FBC" w:rsidP="00DB2CD0">
      <w:pPr>
        <w:spacing w:after="0" w:line="240" w:lineRule="auto"/>
        <w:rPr>
          <w:rFonts w:ascii="Times New Roman" w:hAnsi="Times New Roman" w:cs="Times New Roman"/>
          <w:b/>
          <w:bCs/>
          <w:color w:val="000000"/>
        </w:rPr>
      </w:pPr>
    </w:p>
    <w:p w:rsidR="007C167D" w:rsidRPr="00491681" w:rsidRDefault="007C167D" w:rsidP="007C167D">
      <w:pPr>
        <w:spacing w:after="0"/>
        <w:rPr>
          <w:rFonts w:ascii="Times New Roman" w:hAnsi="Times New Roman" w:cs="Times New Roman"/>
          <w:b/>
        </w:rPr>
      </w:pPr>
      <w:r w:rsidRPr="00491681">
        <w:rPr>
          <w:rFonts w:ascii="Times New Roman" w:hAnsi="Times New Roman" w:cs="Times New Roman"/>
          <w:b/>
        </w:rPr>
        <w:t>Final Portfolio (60%)</w:t>
      </w:r>
    </w:p>
    <w:p w:rsidR="007C167D" w:rsidRPr="00491681" w:rsidRDefault="007C167D" w:rsidP="007C167D">
      <w:pPr>
        <w:numPr>
          <w:ilvl w:val="0"/>
          <w:numId w:val="6"/>
        </w:numPr>
        <w:spacing w:after="0" w:line="240" w:lineRule="auto"/>
        <w:rPr>
          <w:rFonts w:ascii="Times New Roman" w:hAnsi="Times New Roman" w:cs="Times New Roman"/>
        </w:rPr>
      </w:pPr>
      <w:r w:rsidRPr="00491681">
        <w:rPr>
          <w:rFonts w:ascii="Times New Roman" w:hAnsi="Times New Roman" w:cs="Times New Roman"/>
        </w:rPr>
        <w:t>Your portfolio will include:</w:t>
      </w:r>
      <w:r>
        <w:rPr>
          <w:rFonts w:ascii="Times New Roman" w:hAnsi="Times New Roman" w:cs="Times New Roman"/>
        </w:rPr>
        <w:t xml:space="preserve"> </w:t>
      </w:r>
      <w:r w:rsidRPr="00491681">
        <w:rPr>
          <w:rFonts w:ascii="Times New Roman" w:hAnsi="Times New Roman" w:cs="Times New Roman"/>
        </w:rPr>
        <w:tab/>
      </w:r>
    </w:p>
    <w:p w:rsidR="007C167D" w:rsidRPr="00491681" w:rsidRDefault="007C167D" w:rsidP="007C167D">
      <w:pPr>
        <w:numPr>
          <w:ilvl w:val="2"/>
          <w:numId w:val="6"/>
        </w:numPr>
        <w:spacing w:after="0" w:line="240" w:lineRule="auto"/>
        <w:rPr>
          <w:rFonts w:ascii="Times New Roman" w:hAnsi="Times New Roman" w:cs="Times New Roman"/>
        </w:rPr>
      </w:pPr>
      <w:r w:rsidRPr="00491681">
        <w:rPr>
          <w:rFonts w:ascii="Times New Roman" w:hAnsi="Times New Roman" w:cs="Times New Roman"/>
        </w:rPr>
        <w:t>table of contents</w:t>
      </w:r>
    </w:p>
    <w:p w:rsidR="007C167D" w:rsidRPr="00491681" w:rsidRDefault="007C167D" w:rsidP="007C167D">
      <w:pPr>
        <w:numPr>
          <w:ilvl w:val="2"/>
          <w:numId w:val="6"/>
        </w:numPr>
        <w:spacing w:after="0" w:line="240" w:lineRule="auto"/>
        <w:rPr>
          <w:rFonts w:ascii="Times New Roman" w:hAnsi="Times New Roman" w:cs="Times New Roman"/>
        </w:rPr>
      </w:pPr>
      <w:r w:rsidRPr="00491681">
        <w:rPr>
          <w:rFonts w:ascii="Times New Roman" w:hAnsi="Times New Roman" w:cs="Times New Roman"/>
        </w:rPr>
        <w:t xml:space="preserve">a persuasive letter to me on your writing and reading experiences </w:t>
      </w:r>
    </w:p>
    <w:p w:rsidR="007C167D" w:rsidRPr="00491681" w:rsidRDefault="0048280A" w:rsidP="007C167D">
      <w:pPr>
        <w:numPr>
          <w:ilvl w:val="2"/>
          <w:numId w:val="6"/>
        </w:numPr>
        <w:spacing w:after="0" w:line="240" w:lineRule="auto"/>
        <w:rPr>
          <w:rFonts w:ascii="Times New Roman" w:hAnsi="Times New Roman" w:cs="Times New Roman"/>
        </w:rPr>
      </w:pPr>
      <w:r>
        <w:rPr>
          <w:rFonts w:ascii="Times New Roman" w:hAnsi="Times New Roman" w:cs="Times New Roman"/>
        </w:rPr>
        <w:t xml:space="preserve">five or </w:t>
      </w:r>
      <w:r w:rsidR="007C167D">
        <w:rPr>
          <w:rFonts w:ascii="Times New Roman" w:hAnsi="Times New Roman" w:cs="Times New Roman"/>
        </w:rPr>
        <w:t>six</w:t>
      </w:r>
      <w:r w:rsidR="007C167D" w:rsidRPr="00491681">
        <w:rPr>
          <w:rFonts w:ascii="Times New Roman" w:hAnsi="Times New Roman" w:cs="Times New Roman"/>
        </w:rPr>
        <w:t xml:space="preserve"> polished essays (revised)</w:t>
      </w:r>
    </w:p>
    <w:p w:rsidR="007C167D" w:rsidRDefault="007C167D" w:rsidP="007C167D">
      <w:pPr>
        <w:numPr>
          <w:ilvl w:val="2"/>
          <w:numId w:val="6"/>
        </w:numPr>
        <w:spacing w:after="0" w:line="240" w:lineRule="auto"/>
        <w:rPr>
          <w:rFonts w:ascii="Times New Roman" w:hAnsi="Times New Roman" w:cs="Times New Roman"/>
        </w:rPr>
      </w:pPr>
      <w:r w:rsidRPr="00491681">
        <w:rPr>
          <w:rFonts w:ascii="Times New Roman" w:hAnsi="Times New Roman" w:cs="Times New Roman"/>
        </w:rPr>
        <w:t>drafts of essays</w:t>
      </w:r>
    </w:p>
    <w:p w:rsidR="0048280A" w:rsidRPr="0048280A" w:rsidRDefault="0048280A" w:rsidP="0048280A">
      <w:pPr>
        <w:numPr>
          <w:ilvl w:val="2"/>
          <w:numId w:val="6"/>
        </w:numPr>
        <w:spacing w:after="0" w:line="240" w:lineRule="auto"/>
        <w:rPr>
          <w:rFonts w:ascii="Times New Roman" w:hAnsi="Times New Roman" w:cs="Times New Roman"/>
        </w:rPr>
      </w:pPr>
      <w:r w:rsidRPr="00491681">
        <w:rPr>
          <w:rFonts w:ascii="Times New Roman" w:hAnsi="Times New Roman" w:cs="Times New Roman"/>
        </w:rPr>
        <w:t xml:space="preserve">writing workshop handouts </w:t>
      </w:r>
    </w:p>
    <w:p w:rsidR="007C167D" w:rsidRPr="00491681" w:rsidRDefault="00E43A92" w:rsidP="007C167D">
      <w:pPr>
        <w:numPr>
          <w:ilvl w:val="2"/>
          <w:numId w:val="6"/>
        </w:numPr>
        <w:spacing w:after="0" w:line="240" w:lineRule="auto"/>
        <w:rPr>
          <w:rFonts w:ascii="Times New Roman" w:hAnsi="Times New Roman" w:cs="Times New Roman"/>
        </w:rPr>
      </w:pPr>
      <w:r>
        <w:rPr>
          <w:rFonts w:ascii="Times New Roman" w:hAnsi="Times New Roman" w:cs="Times New Roman"/>
        </w:rPr>
        <w:t>selected reader responses and</w:t>
      </w:r>
      <w:r w:rsidR="0048280A">
        <w:rPr>
          <w:rFonts w:ascii="Times New Roman" w:hAnsi="Times New Roman" w:cs="Times New Roman"/>
        </w:rPr>
        <w:t xml:space="preserve"> </w:t>
      </w:r>
      <w:r w:rsidR="0048280A" w:rsidRPr="00491681">
        <w:rPr>
          <w:rFonts w:ascii="Times New Roman" w:hAnsi="Times New Roman" w:cs="Times New Roman"/>
        </w:rPr>
        <w:t>“composts,”</w:t>
      </w:r>
      <w:r w:rsidR="0048280A">
        <w:rPr>
          <w:rFonts w:ascii="Times New Roman" w:hAnsi="Times New Roman" w:cs="Times New Roman"/>
        </w:rPr>
        <w:t xml:space="preserve"> </w:t>
      </w:r>
      <w:r w:rsidR="007C167D" w:rsidRPr="00491681">
        <w:rPr>
          <w:rFonts w:ascii="Times New Roman" w:hAnsi="Times New Roman" w:cs="Times New Roman"/>
        </w:rPr>
        <w:t>if you choose</w:t>
      </w:r>
    </w:p>
    <w:p w:rsidR="007C167D" w:rsidRPr="007C167D" w:rsidRDefault="007C167D" w:rsidP="007C167D">
      <w:pPr>
        <w:spacing w:after="0"/>
        <w:ind w:left="1800"/>
        <w:rPr>
          <w:rFonts w:ascii="Times New Roman" w:hAnsi="Times New Roman" w:cs="Times New Roman"/>
          <w:sz w:val="16"/>
          <w:szCs w:val="16"/>
        </w:rPr>
      </w:pPr>
    </w:p>
    <w:p w:rsidR="007C167D" w:rsidRPr="00491681" w:rsidRDefault="007C167D" w:rsidP="007C167D">
      <w:pPr>
        <w:spacing w:after="0"/>
        <w:rPr>
          <w:rFonts w:ascii="Times New Roman" w:hAnsi="Times New Roman" w:cs="Times New Roman"/>
        </w:rPr>
      </w:pPr>
      <w:r>
        <w:rPr>
          <w:rFonts w:ascii="Times New Roman" w:hAnsi="Times New Roman" w:cs="Times New Roman"/>
          <w:b/>
        </w:rPr>
        <w:t xml:space="preserve">      </w:t>
      </w:r>
      <w:r w:rsidRPr="00491681">
        <w:rPr>
          <w:rFonts w:ascii="Times New Roman" w:hAnsi="Times New Roman" w:cs="Times New Roman"/>
          <w:b/>
        </w:rPr>
        <w:t>Revision Policy</w:t>
      </w:r>
      <w:r w:rsidRPr="00491681">
        <w:rPr>
          <w:rFonts w:ascii="Times New Roman" w:hAnsi="Times New Roman" w:cs="Times New Roman"/>
        </w:rPr>
        <w:t xml:space="preserve">: You may revise each essay </w:t>
      </w:r>
      <w:r>
        <w:rPr>
          <w:rFonts w:ascii="Times New Roman" w:hAnsi="Times New Roman" w:cs="Times New Roman"/>
        </w:rPr>
        <w:t>twice</w:t>
      </w:r>
      <w:r w:rsidRPr="00491681">
        <w:rPr>
          <w:rFonts w:ascii="Times New Roman" w:hAnsi="Times New Roman" w:cs="Times New Roman"/>
        </w:rPr>
        <w:t xml:space="preserve"> </w:t>
      </w:r>
      <w:r>
        <w:rPr>
          <w:rFonts w:ascii="Times New Roman" w:hAnsi="Times New Roman" w:cs="Times New Roman"/>
        </w:rPr>
        <w:t>any time during</w:t>
      </w:r>
      <w:r w:rsidRPr="00491681">
        <w:rPr>
          <w:rFonts w:ascii="Times New Roman" w:hAnsi="Times New Roman" w:cs="Times New Roman"/>
        </w:rPr>
        <w:t xml:space="preserve"> the course of the semester.  </w:t>
      </w:r>
    </w:p>
    <w:p w:rsidR="007C167D" w:rsidRDefault="007C167D" w:rsidP="007C167D">
      <w:pPr>
        <w:spacing w:after="0"/>
        <w:jc w:val="center"/>
        <w:rPr>
          <w:rFonts w:ascii="Times New Roman" w:hAnsi="Times New Roman" w:cs="Times New Roman"/>
          <w:b/>
        </w:rPr>
      </w:pPr>
      <w:r w:rsidRPr="00491681">
        <w:rPr>
          <w:rFonts w:ascii="Times New Roman" w:hAnsi="Times New Roman" w:cs="Times New Roman"/>
          <w:b/>
        </w:rPr>
        <w:t>The portfolio is a rhetorical artifact you use to argue for the grade you have earned.</w:t>
      </w:r>
    </w:p>
    <w:p w:rsidR="007C167D" w:rsidRPr="007C167D" w:rsidRDefault="007C167D" w:rsidP="007C167D">
      <w:pPr>
        <w:spacing w:after="0"/>
        <w:rPr>
          <w:rFonts w:ascii="Times New Roman" w:hAnsi="Times New Roman" w:cs="Times New Roman"/>
          <w:b/>
          <w:sz w:val="16"/>
          <w:szCs w:val="16"/>
        </w:rPr>
      </w:pPr>
    </w:p>
    <w:p w:rsidR="00524C89" w:rsidRDefault="00524C89" w:rsidP="007C167D">
      <w:pPr>
        <w:spacing w:after="0"/>
        <w:ind w:firstLine="360"/>
        <w:rPr>
          <w:rFonts w:ascii="Times New Roman" w:hAnsi="Times New Roman" w:cs="Times New Roman"/>
          <w:b/>
        </w:rPr>
      </w:pPr>
      <w:r w:rsidRPr="00252817">
        <w:rPr>
          <w:rFonts w:ascii="Times New Roman" w:hAnsi="Times New Roman" w:cs="Times New Roman"/>
          <w:b/>
        </w:rPr>
        <w:t>Late Policy</w:t>
      </w:r>
      <w:r>
        <w:rPr>
          <w:rFonts w:ascii="Times New Roman" w:hAnsi="Times New Roman" w:cs="Times New Roman"/>
          <w:b/>
        </w:rPr>
        <w:t xml:space="preserve"> and </w:t>
      </w:r>
      <w:r w:rsidR="00491681">
        <w:rPr>
          <w:rFonts w:ascii="Times New Roman" w:hAnsi="Times New Roman" w:cs="Times New Roman"/>
          <w:b/>
        </w:rPr>
        <w:t xml:space="preserve">Portfolios </w:t>
      </w:r>
    </w:p>
    <w:p w:rsidR="00524C89" w:rsidRDefault="00524C89" w:rsidP="00524C89">
      <w:pPr>
        <w:numPr>
          <w:ilvl w:val="0"/>
          <w:numId w:val="2"/>
        </w:numPr>
        <w:spacing w:after="0" w:line="240" w:lineRule="auto"/>
        <w:rPr>
          <w:rFonts w:ascii="Times New Roman" w:hAnsi="Times New Roman" w:cs="Times New Roman"/>
        </w:rPr>
      </w:pPr>
      <w:r>
        <w:rPr>
          <w:rFonts w:ascii="Times New Roman" w:hAnsi="Times New Roman" w:cs="Times New Roman"/>
        </w:rPr>
        <w:t>All e</w:t>
      </w:r>
      <w:r w:rsidRPr="00252817">
        <w:rPr>
          <w:rFonts w:ascii="Times New Roman" w:hAnsi="Times New Roman" w:cs="Times New Roman"/>
        </w:rPr>
        <w:t xml:space="preserve">ssays must come in </w:t>
      </w:r>
      <w:r w:rsidRPr="00252817">
        <w:rPr>
          <w:rFonts w:ascii="Times New Roman" w:hAnsi="Times New Roman" w:cs="Times New Roman"/>
          <w:b/>
        </w:rPr>
        <w:t>at the beginning of class</w:t>
      </w:r>
      <w:r w:rsidRPr="00252817">
        <w:rPr>
          <w:rFonts w:ascii="Times New Roman" w:hAnsi="Times New Roman" w:cs="Times New Roman"/>
        </w:rPr>
        <w:t xml:space="preserve"> on the day they are due.  If you turn in an essay late, that is, if it comes in any time after the beginning of class, you cause you</w:t>
      </w:r>
      <w:r>
        <w:rPr>
          <w:rFonts w:ascii="Times New Roman" w:hAnsi="Times New Roman" w:cs="Times New Roman"/>
        </w:rPr>
        <w:t xml:space="preserve">r Final Portfolio </w:t>
      </w:r>
      <w:r w:rsidRPr="00252817">
        <w:rPr>
          <w:rFonts w:ascii="Times New Roman" w:hAnsi="Times New Roman" w:cs="Times New Roman"/>
        </w:rPr>
        <w:t>grade to be reduced by a certain percentage: one late paper = -5% (out of a possible 100%); two late papers = -10%; three late = -15%; four late = -20%</w:t>
      </w:r>
      <w:r>
        <w:rPr>
          <w:rFonts w:ascii="Times New Roman" w:hAnsi="Times New Roman" w:cs="Times New Roman"/>
        </w:rPr>
        <w:t xml:space="preserve">; five late = - 25%; six late = -30%.  Remember that you are allowed to rewrite all </w:t>
      </w:r>
      <w:r w:rsidR="00491681">
        <w:rPr>
          <w:rFonts w:ascii="Times New Roman" w:hAnsi="Times New Roman" w:cs="Times New Roman"/>
        </w:rPr>
        <w:t xml:space="preserve">of </w:t>
      </w:r>
      <w:r>
        <w:rPr>
          <w:rFonts w:ascii="Times New Roman" w:hAnsi="Times New Roman" w:cs="Times New Roman"/>
        </w:rPr>
        <w:t>your e</w:t>
      </w:r>
      <w:r w:rsidR="0048280A">
        <w:rPr>
          <w:rFonts w:ascii="Times New Roman" w:hAnsi="Times New Roman" w:cs="Times New Roman"/>
        </w:rPr>
        <w:t xml:space="preserve">ssays, so if you are in a pinch, just </w:t>
      </w:r>
      <w:r>
        <w:rPr>
          <w:rFonts w:ascii="Times New Roman" w:hAnsi="Times New Roman" w:cs="Times New Roman"/>
        </w:rPr>
        <w:t xml:space="preserve">be sure to bring in something, </w:t>
      </w:r>
      <w:r w:rsidRPr="0048280A">
        <w:rPr>
          <w:rFonts w:ascii="Times New Roman" w:hAnsi="Times New Roman" w:cs="Times New Roman"/>
          <w:b/>
        </w:rPr>
        <w:t>even if it is a hot mess</w:t>
      </w:r>
      <w:r>
        <w:rPr>
          <w:rFonts w:ascii="Times New Roman" w:hAnsi="Times New Roman" w:cs="Times New Roman"/>
        </w:rPr>
        <w:t>.  You must turn in all of the essays</w:t>
      </w:r>
      <w:r w:rsidR="00E43A92">
        <w:rPr>
          <w:rFonts w:ascii="Times New Roman" w:hAnsi="Times New Roman" w:cs="Times New Roman"/>
        </w:rPr>
        <w:t xml:space="preserve"> to pass</w:t>
      </w:r>
      <w:r>
        <w:rPr>
          <w:rFonts w:ascii="Times New Roman" w:hAnsi="Times New Roman" w:cs="Times New Roman"/>
        </w:rPr>
        <w:t>.</w:t>
      </w:r>
    </w:p>
    <w:p w:rsidR="00491681" w:rsidRDefault="00491681" w:rsidP="00491681">
      <w:pPr>
        <w:spacing w:after="0" w:line="240" w:lineRule="auto"/>
        <w:ind w:left="720"/>
        <w:rPr>
          <w:rFonts w:ascii="Times New Roman" w:hAnsi="Times New Roman" w:cs="Times New Roman"/>
          <w:b/>
        </w:rPr>
      </w:pPr>
    </w:p>
    <w:p w:rsidR="00491681" w:rsidRDefault="00491681" w:rsidP="00491681">
      <w:pPr>
        <w:spacing w:after="0"/>
        <w:rPr>
          <w:rFonts w:ascii="Times New Roman" w:hAnsi="Times New Roman" w:cs="Times New Roman"/>
          <w:b/>
        </w:rPr>
      </w:pPr>
      <w:r>
        <w:rPr>
          <w:rFonts w:ascii="Times New Roman" w:hAnsi="Times New Roman" w:cs="Times New Roman"/>
          <w:b/>
        </w:rPr>
        <w:t>Workshops/</w:t>
      </w:r>
      <w:r w:rsidRPr="00252817">
        <w:rPr>
          <w:rFonts w:ascii="Times New Roman" w:hAnsi="Times New Roman" w:cs="Times New Roman"/>
          <w:b/>
        </w:rPr>
        <w:t>C</w:t>
      </w:r>
      <w:r>
        <w:rPr>
          <w:rFonts w:ascii="Times New Roman" w:hAnsi="Times New Roman" w:cs="Times New Roman"/>
          <w:b/>
        </w:rPr>
        <w:t>onferences/ Team Discussion</w:t>
      </w:r>
      <w:r w:rsidR="0048280A">
        <w:rPr>
          <w:rFonts w:ascii="Times New Roman" w:hAnsi="Times New Roman" w:cs="Times New Roman"/>
          <w:b/>
        </w:rPr>
        <w:t>/Participation (</w:t>
      </w:r>
      <w:r w:rsidR="007C167D">
        <w:rPr>
          <w:rFonts w:ascii="Times New Roman" w:hAnsi="Times New Roman" w:cs="Times New Roman"/>
          <w:b/>
        </w:rPr>
        <w:t>attendance policy) (20%)</w:t>
      </w:r>
    </w:p>
    <w:p w:rsidR="004F36D4" w:rsidRPr="00491681" w:rsidRDefault="004F36D4" w:rsidP="004F36D4">
      <w:pPr>
        <w:autoSpaceDE w:val="0"/>
        <w:autoSpaceDN w:val="0"/>
        <w:adjustRightInd w:val="0"/>
        <w:spacing w:after="0"/>
        <w:rPr>
          <w:rStyle w:val="Strong"/>
          <w:rFonts w:ascii="Times New Roman" w:hAnsi="Times New Roman" w:cs="Times New Roman"/>
          <w:b w:val="0"/>
        </w:rPr>
      </w:pPr>
      <w:r w:rsidRPr="00491681">
        <w:rPr>
          <w:rStyle w:val="Strong"/>
          <w:rFonts w:ascii="Times New Roman" w:hAnsi="Times New Roman" w:cs="Times New Roman"/>
          <w:b w:val="0"/>
        </w:rPr>
        <w:t>Each of these components counts 5%; all four = 20%</w:t>
      </w:r>
    </w:p>
    <w:p w:rsidR="00491681" w:rsidRDefault="00491681" w:rsidP="00491681">
      <w:pPr>
        <w:numPr>
          <w:ilvl w:val="0"/>
          <w:numId w:val="2"/>
        </w:numPr>
        <w:spacing w:after="0" w:line="240" w:lineRule="auto"/>
        <w:rPr>
          <w:rFonts w:ascii="Times New Roman" w:hAnsi="Times New Roman" w:cs="Times New Roman"/>
        </w:rPr>
      </w:pPr>
      <w:r w:rsidRPr="00252817">
        <w:rPr>
          <w:rFonts w:ascii="Times New Roman" w:hAnsi="Times New Roman" w:cs="Times New Roman"/>
        </w:rPr>
        <w:t>You must attend class d</w:t>
      </w:r>
      <w:r>
        <w:rPr>
          <w:rFonts w:ascii="Times New Roman" w:hAnsi="Times New Roman" w:cs="Times New Roman"/>
        </w:rPr>
        <w:t xml:space="preserve">uring </w:t>
      </w:r>
      <w:r w:rsidRPr="0048280A">
        <w:rPr>
          <w:rFonts w:ascii="Times New Roman" w:hAnsi="Times New Roman" w:cs="Times New Roman"/>
          <w:b/>
        </w:rPr>
        <w:t>Writing Workshop</w:t>
      </w:r>
      <w:r>
        <w:rPr>
          <w:rFonts w:ascii="Times New Roman" w:hAnsi="Times New Roman" w:cs="Times New Roman"/>
        </w:rPr>
        <w:t xml:space="preserve"> days with a draft in hand to share with your partner. No draft = workshop absence</w:t>
      </w:r>
      <w:r w:rsidR="004F36D4">
        <w:rPr>
          <w:rFonts w:ascii="Times New Roman" w:hAnsi="Times New Roman" w:cs="Times New Roman"/>
        </w:rPr>
        <w:t>. Attend all workshops, draft in hand = A</w:t>
      </w:r>
    </w:p>
    <w:p w:rsidR="00491681" w:rsidRPr="00524C89" w:rsidRDefault="002369F3" w:rsidP="00491681">
      <w:pPr>
        <w:numPr>
          <w:ilvl w:val="0"/>
          <w:numId w:val="2"/>
        </w:numPr>
        <w:spacing w:after="0" w:line="240" w:lineRule="auto"/>
        <w:rPr>
          <w:rFonts w:ascii="Times New Roman" w:hAnsi="Times New Roman" w:cs="Times New Roman"/>
          <w:b/>
          <w:bCs/>
          <w:color w:val="000000"/>
        </w:rPr>
      </w:pPr>
      <w:r>
        <w:rPr>
          <w:rFonts w:ascii="Times New Roman" w:hAnsi="Times New Roman" w:cs="Times New Roman"/>
        </w:rPr>
        <w:t>You must attend one writing</w:t>
      </w:r>
      <w:r w:rsidR="00491681" w:rsidRPr="00524C89">
        <w:rPr>
          <w:rFonts w:ascii="Times New Roman" w:hAnsi="Times New Roman" w:cs="Times New Roman"/>
        </w:rPr>
        <w:t xml:space="preserve"> </w:t>
      </w:r>
      <w:r>
        <w:rPr>
          <w:rFonts w:ascii="Times New Roman" w:hAnsi="Times New Roman" w:cs="Times New Roman"/>
          <w:b/>
        </w:rPr>
        <w:t>C</w:t>
      </w:r>
      <w:r w:rsidR="00491681" w:rsidRPr="0048280A">
        <w:rPr>
          <w:rFonts w:ascii="Times New Roman" w:hAnsi="Times New Roman" w:cs="Times New Roman"/>
          <w:b/>
        </w:rPr>
        <w:t>onference</w:t>
      </w:r>
      <w:r w:rsidR="00491681" w:rsidRPr="00524C89">
        <w:rPr>
          <w:rFonts w:ascii="Times New Roman" w:hAnsi="Times New Roman" w:cs="Times New Roman"/>
        </w:rPr>
        <w:t xml:space="preserve"> with me.  </w:t>
      </w:r>
      <w:r w:rsidR="00491681">
        <w:rPr>
          <w:rFonts w:ascii="Times New Roman" w:hAnsi="Times New Roman" w:cs="Times New Roman"/>
        </w:rPr>
        <w:t>Feel free to schedule more conferences</w:t>
      </w:r>
      <w:r>
        <w:rPr>
          <w:rFonts w:ascii="Times New Roman" w:hAnsi="Times New Roman" w:cs="Times New Roman"/>
        </w:rPr>
        <w:t xml:space="preserve"> for additional one-on-one help with essays</w:t>
      </w:r>
      <w:r w:rsidR="00491681">
        <w:rPr>
          <w:rFonts w:ascii="Times New Roman" w:hAnsi="Times New Roman" w:cs="Times New Roman"/>
        </w:rPr>
        <w:t>.</w:t>
      </w:r>
      <w:r w:rsidR="004F36D4">
        <w:rPr>
          <w:rFonts w:ascii="Times New Roman" w:hAnsi="Times New Roman" w:cs="Times New Roman"/>
        </w:rPr>
        <w:t xml:space="preserve"> Come </w:t>
      </w:r>
      <w:r w:rsidR="0048280A">
        <w:rPr>
          <w:rFonts w:ascii="Times New Roman" w:hAnsi="Times New Roman" w:cs="Times New Roman"/>
        </w:rPr>
        <w:t>on time and prepared for</w:t>
      </w:r>
      <w:r w:rsidR="004F36D4">
        <w:rPr>
          <w:rFonts w:ascii="Times New Roman" w:hAnsi="Times New Roman" w:cs="Times New Roman"/>
        </w:rPr>
        <w:t xml:space="preserve"> our conference = A</w:t>
      </w:r>
    </w:p>
    <w:p w:rsidR="00491681" w:rsidRPr="007C167D" w:rsidRDefault="00491681" w:rsidP="00491681">
      <w:pPr>
        <w:numPr>
          <w:ilvl w:val="0"/>
          <w:numId w:val="2"/>
        </w:numPr>
        <w:spacing w:after="0" w:line="240" w:lineRule="auto"/>
        <w:rPr>
          <w:rFonts w:ascii="Times New Roman" w:hAnsi="Times New Roman" w:cs="Times New Roman"/>
          <w:b/>
          <w:bCs/>
          <w:color w:val="000000"/>
        </w:rPr>
      </w:pPr>
      <w:r>
        <w:rPr>
          <w:rFonts w:ascii="Times New Roman" w:hAnsi="Times New Roman" w:cs="Times New Roman"/>
        </w:rPr>
        <w:t xml:space="preserve">You must come prepared for </w:t>
      </w:r>
      <w:r w:rsidRPr="002369F3">
        <w:rPr>
          <w:rFonts w:ascii="Times New Roman" w:hAnsi="Times New Roman" w:cs="Times New Roman"/>
          <w:b/>
        </w:rPr>
        <w:t>Team Discussion</w:t>
      </w:r>
      <w:r>
        <w:rPr>
          <w:rFonts w:ascii="Times New Roman" w:hAnsi="Times New Roman" w:cs="Times New Roman"/>
        </w:rPr>
        <w:t xml:space="preserve">, and </w:t>
      </w:r>
      <w:r w:rsidR="002369F3">
        <w:rPr>
          <w:rFonts w:ascii="Times New Roman" w:hAnsi="Times New Roman" w:cs="Times New Roman"/>
        </w:rPr>
        <w:t>must turn in the</w:t>
      </w:r>
      <w:r>
        <w:rPr>
          <w:rFonts w:ascii="Times New Roman" w:hAnsi="Times New Roman" w:cs="Times New Roman"/>
        </w:rPr>
        <w:t xml:space="preserve"> </w:t>
      </w:r>
      <w:r w:rsidR="002369F3">
        <w:rPr>
          <w:rFonts w:ascii="Times New Roman" w:hAnsi="Times New Roman" w:cs="Times New Roman"/>
          <w:b/>
        </w:rPr>
        <w:t>Text w/ Scholarly Article</w:t>
      </w:r>
      <w:r w:rsidR="002369F3">
        <w:rPr>
          <w:rFonts w:ascii="Times New Roman" w:hAnsi="Times New Roman" w:cs="Times New Roman"/>
        </w:rPr>
        <w:t xml:space="preserve"> essay</w:t>
      </w:r>
      <w:r>
        <w:rPr>
          <w:rFonts w:ascii="Times New Roman" w:hAnsi="Times New Roman" w:cs="Times New Roman"/>
        </w:rPr>
        <w:t xml:space="preserve"> directly after class </w:t>
      </w:r>
      <w:r w:rsidR="002369F3">
        <w:rPr>
          <w:rFonts w:ascii="Times New Roman" w:hAnsi="Times New Roman" w:cs="Times New Roman"/>
        </w:rPr>
        <w:t>the day you</w:t>
      </w:r>
      <w:r>
        <w:rPr>
          <w:rFonts w:ascii="Times New Roman" w:hAnsi="Times New Roman" w:cs="Times New Roman"/>
        </w:rPr>
        <w:t>r team leads discussion</w:t>
      </w:r>
      <w:r w:rsidR="007C167D">
        <w:rPr>
          <w:rFonts w:ascii="Times New Roman" w:hAnsi="Times New Roman" w:cs="Times New Roman"/>
        </w:rPr>
        <w:t xml:space="preserve">. Bb </w:t>
      </w:r>
      <w:r w:rsidR="002369F3">
        <w:rPr>
          <w:rFonts w:ascii="Times New Roman" w:hAnsi="Times New Roman" w:cs="Times New Roman"/>
        </w:rPr>
        <w:t>has</w:t>
      </w:r>
      <w:r w:rsidR="007C167D">
        <w:rPr>
          <w:rFonts w:ascii="Times New Roman" w:hAnsi="Times New Roman" w:cs="Times New Roman"/>
        </w:rPr>
        <w:t xml:space="preserve"> details and requirements.</w:t>
      </w:r>
      <w:r w:rsidR="004F36D4">
        <w:rPr>
          <w:rFonts w:ascii="Times New Roman" w:hAnsi="Times New Roman" w:cs="Times New Roman"/>
        </w:rPr>
        <w:t xml:space="preserve"> Getting</w:t>
      </w:r>
      <w:r w:rsidR="002369F3">
        <w:rPr>
          <w:rFonts w:ascii="Times New Roman" w:hAnsi="Times New Roman" w:cs="Times New Roman"/>
        </w:rPr>
        <w:t xml:space="preserve"> it done solidly and completely;</w:t>
      </w:r>
      <w:r w:rsidR="004F36D4">
        <w:rPr>
          <w:rFonts w:ascii="Times New Roman" w:hAnsi="Times New Roman" w:cs="Times New Roman"/>
        </w:rPr>
        <w:t xml:space="preserve"> engaging your classmates in lively debate = A</w:t>
      </w:r>
    </w:p>
    <w:p w:rsidR="002369F3" w:rsidRDefault="007C167D" w:rsidP="007C167D">
      <w:pPr>
        <w:numPr>
          <w:ilvl w:val="0"/>
          <w:numId w:val="2"/>
        </w:numPr>
        <w:spacing w:after="0" w:line="240" w:lineRule="auto"/>
        <w:rPr>
          <w:rFonts w:ascii="Times New Roman" w:hAnsi="Times New Roman" w:cs="Times New Roman"/>
        </w:rPr>
      </w:pPr>
      <w:r w:rsidRPr="002369F3">
        <w:rPr>
          <w:rFonts w:ascii="Times New Roman" w:hAnsi="Times New Roman" w:cs="Times New Roman"/>
          <w:b/>
        </w:rPr>
        <w:t>Come to class</w:t>
      </w:r>
      <w:r>
        <w:rPr>
          <w:rFonts w:ascii="Times New Roman" w:hAnsi="Times New Roman" w:cs="Times New Roman"/>
        </w:rPr>
        <w:t xml:space="preserve"> on time, having done your reading and writing, and be </w:t>
      </w:r>
      <w:r w:rsidRPr="002369F3">
        <w:rPr>
          <w:rFonts w:ascii="Times New Roman" w:hAnsi="Times New Roman" w:cs="Times New Roman"/>
          <w:b/>
        </w:rPr>
        <w:t>ready to participate</w:t>
      </w:r>
      <w:r>
        <w:rPr>
          <w:rFonts w:ascii="Times New Roman" w:hAnsi="Times New Roman" w:cs="Times New Roman"/>
        </w:rPr>
        <w:t>. To participate means to actually exchange ideas with classmates out loud. So, leave your shyness at the door and come ready to share your ideas with me and with each other. If you’re excessively quiet or are obviously unprepared, then you’re basically absent.</w:t>
      </w:r>
      <w:r w:rsidR="004F36D4">
        <w:rPr>
          <w:rFonts w:ascii="Times New Roman" w:hAnsi="Times New Roman" w:cs="Times New Roman"/>
        </w:rPr>
        <w:t xml:space="preserve"> </w:t>
      </w:r>
    </w:p>
    <w:p w:rsidR="007C167D" w:rsidRDefault="004F36D4" w:rsidP="002369F3">
      <w:pPr>
        <w:spacing w:after="0" w:line="240" w:lineRule="auto"/>
        <w:ind w:left="720"/>
        <w:rPr>
          <w:rFonts w:ascii="Times New Roman" w:hAnsi="Times New Roman" w:cs="Times New Roman"/>
        </w:rPr>
      </w:pPr>
      <w:r>
        <w:rPr>
          <w:rFonts w:ascii="Times New Roman" w:hAnsi="Times New Roman" w:cs="Times New Roman"/>
        </w:rPr>
        <w:t>Using your input to make the class an interesting one to be in = A.</w:t>
      </w:r>
    </w:p>
    <w:p w:rsidR="00303260" w:rsidRPr="003F1981" w:rsidRDefault="007C167D" w:rsidP="00303260">
      <w:pPr>
        <w:numPr>
          <w:ilvl w:val="1"/>
          <w:numId w:val="2"/>
        </w:numPr>
        <w:spacing w:after="0" w:line="240" w:lineRule="auto"/>
        <w:rPr>
          <w:rFonts w:ascii="Times New Roman" w:hAnsi="Times New Roman" w:cs="Times New Roman"/>
          <w:b/>
        </w:rPr>
      </w:pPr>
      <w:r w:rsidRPr="003F1981">
        <w:rPr>
          <w:rFonts w:ascii="Times New Roman" w:hAnsi="Times New Roman" w:cs="Times New Roman"/>
          <w:b/>
        </w:rPr>
        <w:t>If you miss more than four classes, your grade will suffer.  If you miss more than six classes, you could fail the class.  There are no “excused” absences.  You get four to use or not.</w:t>
      </w:r>
      <w:r w:rsidR="004F36D4" w:rsidRPr="003F1981">
        <w:rPr>
          <w:rFonts w:ascii="Times New Roman" w:hAnsi="Times New Roman" w:cs="Times New Roman"/>
          <w:b/>
        </w:rPr>
        <w:t xml:space="preserve"> After four, we have a talk.  After six, in most cases, fail.</w:t>
      </w:r>
      <w:r w:rsidR="00303260" w:rsidRPr="003F1981">
        <w:rPr>
          <w:rFonts w:ascii="Times New Roman" w:hAnsi="Times New Roman" w:cs="Times New Roman"/>
          <w:b/>
        </w:rPr>
        <w:t xml:space="preserve"> </w:t>
      </w:r>
    </w:p>
    <w:p w:rsidR="00491681" w:rsidRPr="003F1981" w:rsidRDefault="003F1981" w:rsidP="00303260">
      <w:pPr>
        <w:numPr>
          <w:ilvl w:val="1"/>
          <w:numId w:val="2"/>
        </w:numPr>
        <w:spacing w:after="0" w:line="240" w:lineRule="auto"/>
        <w:rPr>
          <w:rFonts w:ascii="Times New Roman" w:hAnsi="Times New Roman" w:cs="Times New Roman"/>
          <w:b/>
        </w:rPr>
      </w:pPr>
      <w:r w:rsidRPr="003F1981">
        <w:rPr>
          <w:rFonts w:ascii="Times New Roman" w:hAnsi="Times New Roman" w:cs="Times New Roman"/>
          <w:b/>
        </w:rPr>
        <w:t>Would you text in the middle of practice? Don’t text in the middle of class</w:t>
      </w:r>
      <w:r w:rsidR="00303260" w:rsidRPr="003F1981">
        <w:rPr>
          <w:rFonts w:ascii="Times New Roman" w:hAnsi="Times New Roman" w:cs="Times New Roman"/>
          <w:b/>
        </w:rPr>
        <w:t xml:space="preserve">.  </w:t>
      </w:r>
    </w:p>
    <w:p w:rsidR="00303260" w:rsidRPr="00303260" w:rsidRDefault="00303260" w:rsidP="00303260">
      <w:pPr>
        <w:spacing w:after="0" w:line="240" w:lineRule="auto"/>
        <w:ind w:left="1440"/>
        <w:rPr>
          <w:rFonts w:ascii="Times New Roman" w:hAnsi="Times New Roman" w:cs="Times New Roman"/>
        </w:rPr>
      </w:pPr>
    </w:p>
    <w:p w:rsidR="00491681" w:rsidRDefault="00491681" w:rsidP="00491681">
      <w:pPr>
        <w:spacing w:after="0"/>
        <w:rPr>
          <w:rFonts w:ascii="Times New Roman" w:hAnsi="Times New Roman" w:cs="Times New Roman"/>
          <w:b/>
        </w:rPr>
      </w:pPr>
      <w:r>
        <w:rPr>
          <w:rFonts w:ascii="Times New Roman" w:hAnsi="Times New Roman" w:cs="Times New Roman"/>
          <w:b/>
        </w:rPr>
        <w:t xml:space="preserve"> “Composts”</w:t>
      </w:r>
      <w:r w:rsidR="00534CF1">
        <w:rPr>
          <w:rFonts w:ascii="Times New Roman" w:hAnsi="Times New Roman" w:cs="Times New Roman"/>
          <w:b/>
        </w:rPr>
        <w:t xml:space="preserve"> (private)</w:t>
      </w:r>
      <w:r w:rsidR="007C167D">
        <w:rPr>
          <w:rFonts w:ascii="Times New Roman" w:hAnsi="Times New Roman" w:cs="Times New Roman"/>
          <w:b/>
        </w:rPr>
        <w:t xml:space="preserve"> and Reader Response Notebooks</w:t>
      </w:r>
      <w:r w:rsidR="00534CF1">
        <w:rPr>
          <w:rFonts w:ascii="Times New Roman" w:hAnsi="Times New Roman" w:cs="Times New Roman"/>
          <w:b/>
        </w:rPr>
        <w:t xml:space="preserve"> (shared)</w:t>
      </w:r>
      <w:r w:rsidR="004F36D4">
        <w:rPr>
          <w:rFonts w:ascii="Times New Roman" w:hAnsi="Times New Roman" w:cs="Times New Roman"/>
          <w:b/>
        </w:rPr>
        <w:t xml:space="preserve"> (20%)</w:t>
      </w:r>
    </w:p>
    <w:p w:rsidR="004F36D4" w:rsidRPr="00524C89" w:rsidRDefault="004F36D4" w:rsidP="004F36D4">
      <w:pPr>
        <w:numPr>
          <w:ilvl w:val="0"/>
          <w:numId w:val="2"/>
        </w:numPr>
        <w:spacing w:after="0" w:line="240" w:lineRule="auto"/>
        <w:rPr>
          <w:rFonts w:ascii="Times New Roman" w:hAnsi="Times New Roman" w:cs="Times New Roman"/>
          <w:b/>
        </w:rPr>
      </w:pPr>
      <w:r w:rsidRPr="00524C89">
        <w:rPr>
          <w:rFonts w:ascii="Times New Roman" w:hAnsi="Times New Roman" w:cs="Times New Roman"/>
        </w:rPr>
        <w:t xml:space="preserve">If you miss an in-class compost writing, you can’t make it up.  </w:t>
      </w:r>
      <w:r w:rsidR="002369F3">
        <w:rPr>
          <w:rFonts w:ascii="Times New Roman" w:hAnsi="Times New Roman" w:cs="Times New Roman"/>
        </w:rPr>
        <w:t>Like classes</w:t>
      </w:r>
      <w:r w:rsidR="00F62391">
        <w:rPr>
          <w:rFonts w:ascii="Times New Roman" w:hAnsi="Times New Roman" w:cs="Times New Roman"/>
        </w:rPr>
        <w:t>, y</w:t>
      </w:r>
      <w:r>
        <w:rPr>
          <w:rFonts w:ascii="Times New Roman" w:hAnsi="Times New Roman" w:cs="Times New Roman"/>
        </w:rPr>
        <w:t xml:space="preserve">ou have four composts to miss without penalty.  </w:t>
      </w:r>
      <w:r w:rsidR="00E43A92">
        <w:rPr>
          <w:rFonts w:ascii="Times New Roman" w:hAnsi="Times New Roman" w:cs="Times New Roman"/>
        </w:rPr>
        <w:t xml:space="preserve">Grading = </w:t>
      </w:r>
      <w:r w:rsidR="00F62391">
        <w:rPr>
          <w:rFonts w:ascii="Times New Roman" w:hAnsi="Times New Roman" w:cs="Times New Roman"/>
        </w:rPr>
        <w:t>done</w:t>
      </w:r>
      <w:r w:rsidR="00E43A92">
        <w:rPr>
          <w:rFonts w:ascii="Times New Roman" w:hAnsi="Times New Roman" w:cs="Times New Roman"/>
        </w:rPr>
        <w:t>, A</w:t>
      </w:r>
      <w:r w:rsidR="00F62391">
        <w:rPr>
          <w:rFonts w:ascii="Times New Roman" w:hAnsi="Times New Roman" w:cs="Times New Roman"/>
        </w:rPr>
        <w:t>/not done</w:t>
      </w:r>
      <w:r w:rsidR="00E43A92">
        <w:rPr>
          <w:rFonts w:ascii="Times New Roman" w:hAnsi="Times New Roman" w:cs="Times New Roman"/>
        </w:rPr>
        <w:t>, F</w:t>
      </w:r>
      <w:r w:rsidR="00F62391">
        <w:rPr>
          <w:rFonts w:ascii="Times New Roman" w:hAnsi="Times New Roman" w:cs="Times New Roman"/>
        </w:rPr>
        <w:t>.</w:t>
      </w:r>
      <w:r>
        <w:rPr>
          <w:rFonts w:ascii="Times New Roman" w:hAnsi="Times New Roman" w:cs="Times New Roman"/>
        </w:rPr>
        <w:t xml:space="preserve">  Potentially, this is easy A.</w:t>
      </w:r>
    </w:p>
    <w:p w:rsidR="00F62391" w:rsidRDefault="00F62391" w:rsidP="00303260">
      <w:pPr>
        <w:numPr>
          <w:ilvl w:val="0"/>
          <w:numId w:val="2"/>
        </w:numPr>
        <w:spacing w:after="0" w:line="240" w:lineRule="auto"/>
        <w:ind w:right="-180"/>
        <w:rPr>
          <w:rFonts w:ascii="Times New Roman" w:hAnsi="Times New Roman" w:cs="Times New Roman"/>
        </w:rPr>
      </w:pPr>
      <w:r w:rsidRPr="00F62391">
        <w:rPr>
          <w:rFonts w:ascii="Times New Roman" w:hAnsi="Times New Roman" w:cs="Times New Roman"/>
        </w:rPr>
        <w:t>Reader Response is five minutes worth of writing about the selection you read for class</w:t>
      </w:r>
      <w:r>
        <w:rPr>
          <w:rFonts w:ascii="Times New Roman" w:hAnsi="Times New Roman" w:cs="Times New Roman"/>
        </w:rPr>
        <w:t>, collected</w:t>
      </w:r>
      <w:r w:rsidR="00524C89" w:rsidRPr="00F62391">
        <w:rPr>
          <w:rFonts w:ascii="Times New Roman" w:hAnsi="Times New Roman" w:cs="Times New Roman"/>
        </w:rPr>
        <w:t xml:space="preserve"> periodically during the semester. </w:t>
      </w:r>
      <w:r>
        <w:rPr>
          <w:rFonts w:ascii="Times New Roman" w:hAnsi="Times New Roman" w:cs="Times New Roman"/>
        </w:rPr>
        <w:t>This is informal writing meant to get you thinking and to give you a pl</w:t>
      </w:r>
      <w:r w:rsidR="002369F3">
        <w:rPr>
          <w:rFonts w:ascii="Times New Roman" w:hAnsi="Times New Roman" w:cs="Times New Roman"/>
        </w:rPr>
        <w:t>ace to start class discussion. Unlike composts, y</w:t>
      </w:r>
      <w:r>
        <w:rPr>
          <w:rFonts w:ascii="Times New Roman" w:hAnsi="Times New Roman" w:cs="Times New Roman"/>
        </w:rPr>
        <w:t>ou will share these with classmates.</w:t>
      </w:r>
    </w:p>
    <w:p w:rsidR="00303260" w:rsidRPr="00F62391" w:rsidRDefault="00303260" w:rsidP="00F62391">
      <w:pPr>
        <w:spacing w:after="0" w:line="240" w:lineRule="auto"/>
        <w:ind w:right="-180"/>
        <w:rPr>
          <w:rFonts w:ascii="Times New Roman" w:hAnsi="Times New Roman" w:cs="Times New Roman"/>
        </w:rPr>
      </w:pPr>
      <w:r w:rsidRPr="00F62391">
        <w:rPr>
          <w:rStyle w:val="Strong"/>
          <w:rFonts w:ascii="Times New Roman" w:hAnsi="Times New Roman" w:cs="Times New Roman"/>
        </w:rPr>
        <w:lastRenderedPageBreak/>
        <w:t>Cheaters Never Prosper</w:t>
      </w:r>
      <w:r w:rsidRPr="00F62391">
        <w:rPr>
          <w:rFonts w:ascii="Times New Roman" w:hAnsi="Times New Roman" w:cs="Times New Roman"/>
        </w:rPr>
        <w:br/>
        <w:t xml:space="preserve">Plagiarism: it’s theft of thought; don’t do it. Please understand that using someone else’s words or ideas as your own is grounds for failing an assignment, and, potentially, failing the course. No one wants that, so please know that </w:t>
      </w:r>
      <w:r w:rsidRPr="00F62391">
        <w:rPr>
          <w:rFonts w:ascii="Times New Roman" w:hAnsi="Times New Roman" w:cs="Times New Roman"/>
          <w:b/>
        </w:rPr>
        <w:t xml:space="preserve">I value </w:t>
      </w:r>
      <w:r w:rsidRPr="00F62391">
        <w:rPr>
          <w:rFonts w:ascii="Times New Roman" w:hAnsi="Times New Roman" w:cs="Times New Roman"/>
          <w:b/>
          <w:i/>
        </w:rPr>
        <w:t>your</w:t>
      </w:r>
      <w:r w:rsidRPr="00F62391">
        <w:rPr>
          <w:rFonts w:ascii="Times New Roman" w:hAnsi="Times New Roman" w:cs="Times New Roman"/>
          <w:b/>
        </w:rPr>
        <w:t xml:space="preserve"> ideas</w:t>
      </w:r>
      <w:r w:rsidRPr="00F62391">
        <w:rPr>
          <w:rFonts w:ascii="Times New Roman" w:hAnsi="Times New Roman" w:cs="Times New Roman"/>
        </w:rPr>
        <w:t xml:space="preserve">—no need to look elsewhere. If you have questions </w:t>
      </w:r>
      <w:r w:rsidR="002369F3">
        <w:rPr>
          <w:rFonts w:ascii="Times New Roman" w:hAnsi="Times New Roman" w:cs="Times New Roman"/>
        </w:rPr>
        <w:t>about</w:t>
      </w:r>
      <w:r w:rsidRPr="00F62391">
        <w:rPr>
          <w:rFonts w:ascii="Times New Roman" w:hAnsi="Times New Roman" w:cs="Times New Roman"/>
        </w:rPr>
        <w:t xml:space="preserve"> plagiarism, see this site: </w:t>
      </w:r>
      <w:r w:rsidRPr="002369F3">
        <w:rPr>
          <w:rFonts w:ascii="Times New Roman" w:hAnsi="Times New Roman" w:cs="Times New Roman"/>
        </w:rPr>
        <w:t>http://www.stthomas.edu/english/graduate/current/policies/default.html</w:t>
      </w:r>
      <w:r>
        <w:t xml:space="preserve">. </w:t>
      </w:r>
      <w:r w:rsidRPr="00F62391">
        <w:rPr>
          <w:rFonts w:ascii="Times New Roman" w:hAnsi="Times New Roman" w:cs="Times New Roman"/>
        </w:rPr>
        <w:t xml:space="preserve"> We’ll work on correct paraphrasing and MLA citation so you won’t have to worry about mistakes. </w:t>
      </w:r>
      <w:r w:rsidR="002369F3" w:rsidRPr="002369F3">
        <w:rPr>
          <w:rFonts w:ascii="Times New Roman" w:hAnsi="Times New Roman" w:cs="Times New Roman"/>
          <w:b/>
        </w:rPr>
        <w:t>When in doubt, ask!</w:t>
      </w:r>
      <w:r w:rsidRPr="00F62391">
        <w:rPr>
          <w:rFonts w:ascii="Times New Roman" w:hAnsi="Times New Roman" w:cs="Times New Roman"/>
        </w:rPr>
        <w:t xml:space="preserve"> </w:t>
      </w:r>
    </w:p>
    <w:p w:rsidR="00303260" w:rsidRPr="00303260" w:rsidRDefault="00303260" w:rsidP="00303260">
      <w:pPr>
        <w:spacing w:after="0"/>
        <w:ind w:right="-540"/>
        <w:rPr>
          <w:rFonts w:ascii="Times New Roman" w:hAnsi="Times New Roman" w:cs="Times New Roman"/>
        </w:rPr>
      </w:pPr>
      <w:r w:rsidRPr="00303260">
        <w:rPr>
          <w:rStyle w:val="Strong"/>
          <w:rFonts w:ascii="Times New Roman" w:hAnsi="Times New Roman" w:cs="Times New Roman"/>
        </w:rPr>
        <w:br/>
        <w:t>Need Some Assistance? Consult the Center for Writing</w:t>
      </w:r>
      <w:r w:rsidRPr="00303260">
        <w:rPr>
          <w:rFonts w:ascii="Times New Roman" w:hAnsi="Times New Roman" w:cs="Times New Roman"/>
        </w:rPr>
        <w:br/>
        <w:t>The Center for Writing located in JRC 361 (right beside my office) is for any writer at any level who wants some qualified, one-on-one input on any essay for any class. Check their web address http://www.stthomas.edu/writing/ for hours and information. Call for an appointment: 232-5601.</w:t>
      </w:r>
    </w:p>
    <w:p w:rsidR="00303260" w:rsidRPr="00303260" w:rsidRDefault="00303260" w:rsidP="00303260">
      <w:pPr>
        <w:spacing w:after="0"/>
        <w:rPr>
          <w:rStyle w:val="Strong"/>
          <w:rFonts w:ascii="Times New Roman" w:hAnsi="Times New Roman" w:cs="Times New Roman"/>
          <w:b w:val="0"/>
          <w:bCs w:val="0"/>
        </w:rPr>
      </w:pPr>
      <w:r w:rsidRPr="00303260">
        <w:rPr>
          <w:rStyle w:val="Strong"/>
          <w:rFonts w:ascii="Times New Roman" w:hAnsi="Times New Roman" w:cs="Times New Roman"/>
        </w:rPr>
        <w:br/>
        <w:t>Enhancement Program for Disability Services</w:t>
      </w:r>
      <w:r w:rsidRPr="00303260">
        <w:rPr>
          <w:rFonts w:ascii="Times New Roman" w:hAnsi="Times New Roman" w:cs="Times New Roman"/>
        </w:rPr>
        <w:br/>
      </w:r>
      <w:proofErr w:type="gramStart"/>
      <w:r w:rsidRPr="00303260">
        <w:rPr>
          <w:rFonts w:ascii="Times New Roman" w:hAnsi="Times New Roman" w:cs="Times New Roman"/>
        </w:rPr>
        <w:t>If</w:t>
      </w:r>
      <w:proofErr w:type="gramEnd"/>
      <w:r w:rsidRPr="00303260">
        <w:rPr>
          <w:rFonts w:ascii="Times New Roman" w:hAnsi="Times New Roman" w:cs="Times New Roman"/>
        </w:rPr>
        <w:t xml:space="preserve"> you have any sort of disability that could affect your performance in the class or for which you need accommodation, please contact the Enhancement Program, which provides services for students with disabilities.  Their web address is http://www.stthomas.edu/enhancementprog/; they are located in OEC 119; phone is 2-6315 or 800-328-6819, ext</w:t>
      </w:r>
      <w:r w:rsidR="00C11972">
        <w:rPr>
          <w:rFonts w:ascii="Times New Roman" w:hAnsi="Times New Roman" w:cs="Times New Roman"/>
        </w:rPr>
        <w:t>ension</w:t>
      </w:r>
      <w:r w:rsidRPr="00303260">
        <w:rPr>
          <w:rFonts w:ascii="Times New Roman" w:hAnsi="Times New Roman" w:cs="Times New Roman"/>
        </w:rPr>
        <w:t xml:space="preserve"> 6315.  They’re open 8-4:30 M-F.  </w:t>
      </w:r>
    </w:p>
    <w:p w:rsidR="00491681" w:rsidRPr="007973E3" w:rsidRDefault="00491681" w:rsidP="007973E3">
      <w:pPr>
        <w:spacing w:after="0" w:line="240" w:lineRule="auto"/>
        <w:rPr>
          <w:rStyle w:val="Strong"/>
          <w:rFonts w:ascii="Times New Roman" w:hAnsi="Times New Roman" w:cs="Times New Roman"/>
          <w:b w:val="0"/>
        </w:rPr>
      </w:pPr>
    </w:p>
    <w:p w:rsidR="007973E3" w:rsidRPr="007973E3" w:rsidRDefault="007973E3" w:rsidP="007973E3">
      <w:pPr>
        <w:spacing w:line="240" w:lineRule="auto"/>
        <w:jc w:val="center"/>
        <w:rPr>
          <w:rFonts w:ascii="Times New Roman" w:hAnsi="Times New Roman" w:cs="Times New Roman"/>
          <w:b/>
        </w:rPr>
      </w:pPr>
      <w:r w:rsidRPr="007973E3">
        <w:rPr>
          <w:rFonts w:ascii="Times New Roman" w:hAnsi="Times New Roman" w:cs="Times New Roman"/>
          <w:b/>
        </w:rPr>
        <w:t>General Semester Schedule</w:t>
      </w:r>
    </w:p>
    <w:p w:rsidR="007973E3" w:rsidRPr="00E563AC" w:rsidRDefault="007973E3" w:rsidP="00E563AC">
      <w:pPr>
        <w:spacing w:line="240" w:lineRule="auto"/>
        <w:ind w:right="-180"/>
        <w:jc w:val="center"/>
        <w:rPr>
          <w:rFonts w:ascii="Times New Roman" w:hAnsi="Times New Roman" w:cs="Times New Roman"/>
        </w:rPr>
      </w:pPr>
      <w:r w:rsidRPr="00E563AC">
        <w:rPr>
          <w:rFonts w:ascii="Times New Roman" w:hAnsi="Times New Roman" w:cs="Times New Roman"/>
        </w:rPr>
        <w:t>These are the ge</w:t>
      </w:r>
      <w:r w:rsidR="00D97961" w:rsidRPr="00E563AC">
        <w:rPr>
          <w:rFonts w:ascii="Times New Roman" w:hAnsi="Times New Roman" w:cs="Times New Roman"/>
        </w:rPr>
        <w:t>neral dates for each of our five</w:t>
      </w:r>
      <w:r w:rsidRPr="00E563AC">
        <w:rPr>
          <w:rFonts w:ascii="Times New Roman" w:hAnsi="Times New Roman" w:cs="Times New Roman"/>
        </w:rPr>
        <w:t xml:space="preserve"> essays.  </w:t>
      </w:r>
      <w:r w:rsidR="00E563AC">
        <w:rPr>
          <w:rFonts w:ascii="Times New Roman" w:hAnsi="Times New Roman" w:cs="Times New Roman"/>
        </w:rPr>
        <w:br/>
      </w:r>
      <w:r w:rsidRPr="00E563AC">
        <w:rPr>
          <w:rFonts w:ascii="Times New Roman" w:hAnsi="Times New Roman" w:cs="Times New Roman"/>
        </w:rPr>
        <w:t>Be aware that these schedules may be adjusted due to class needs.</w:t>
      </w:r>
    </w:p>
    <w:tbl>
      <w:tblPr>
        <w:tblStyle w:val="TableGrid"/>
        <w:tblW w:w="0" w:type="auto"/>
        <w:jc w:val="center"/>
        <w:tblLook w:val="01E0"/>
      </w:tblPr>
      <w:tblGrid>
        <w:gridCol w:w="4428"/>
        <w:gridCol w:w="4428"/>
      </w:tblGrid>
      <w:tr w:rsidR="007973E3" w:rsidRPr="007973E3" w:rsidTr="00D97961">
        <w:trPr>
          <w:jc w:val="center"/>
        </w:trPr>
        <w:tc>
          <w:tcPr>
            <w:tcW w:w="4428" w:type="dxa"/>
          </w:tcPr>
          <w:p w:rsidR="007973E3" w:rsidRPr="007973E3" w:rsidRDefault="007973E3" w:rsidP="007973E3">
            <w:pPr>
              <w:rPr>
                <w:sz w:val="22"/>
                <w:szCs w:val="22"/>
              </w:rPr>
            </w:pPr>
            <w:r>
              <w:rPr>
                <w:sz w:val="22"/>
                <w:szCs w:val="22"/>
              </w:rPr>
              <w:t>September 7</w:t>
            </w:r>
            <w:r w:rsidRPr="007973E3">
              <w:rPr>
                <w:sz w:val="22"/>
                <w:szCs w:val="22"/>
              </w:rPr>
              <w:t xml:space="preserve"> – </w:t>
            </w:r>
            <w:r w:rsidR="00015238">
              <w:rPr>
                <w:sz w:val="22"/>
                <w:szCs w:val="22"/>
              </w:rPr>
              <w:t>September 28</w:t>
            </w:r>
          </w:p>
          <w:p w:rsidR="007973E3" w:rsidRDefault="007973E3" w:rsidP="007973E3">
            <w:pPr>
              <w:rPr>
                <w:sz w:val="16"/>
                <w:szCs w:val="16"/>
              </w:rPr>
            </w:pPr>
          </w:p>
          <w:p w:rsidR="000853AE" w:rsidRPr="007973E3" w:rsidRDefault="000853AE" w:rsidP="000853AE">
            <w:pPr>
              <w:rPr>
                <w:b/>
                <w:sz w:val="22"/>
                <w:szCs w:val="22"/>
              </w:rPr>
            </w:pPr>
            <w:r>
              <w:rPr>
                <w:b/>
                <w:sz w:val="22"/>
                <w:szCs w:val="22"/>
              </w:rPr>
              <w:t>Writing Workshop: September 26</w:t>
            </w:r>
          </w:p>
          <w:p w:rsidR="00C11972" w:rsidRPr="004A3F1A" w:rsidRDefault="004A3F1A" w:rsidP="000853AE">
            <w:pPr>
              <w:rPr>
                <w:b/>
                <w:sz w:val="22"/>
                <w:szCs w:val="22"/>
              </w:rPr>
            </w:pPr>
            <w:r w:rsidRPr="004A3F1A">
              <w:rPr>
                <w:b/>
                <w:sz w:val="22"/>
                <w:szCs w:val="22"/>
              </w:rPr>
              <w:t>Draft Due: September 28</w:t>
            </w:r>
          </w:p>
          <w:p w:rsidR="000853AE" w:rsidRPr="00015238" w:rsidRDefault="000853AE" w:rsidP="000853AE">
            <w:pPr>
              <w:rPr>
                <w:sz w:val="22"/>
                <w:szCs w:val="22"/>
              </w:rPr>
            </w:pPr>
            <w:r>
              <w:rPr>
                <w:sz w:val="22"/>
                <w:szCs w:val="22"/>
              </w:rPr>
              <w:t>Benjamin Percy reading: September 29</w:t>
            </w:r>
          </w:p>
          <w:p w:rsidR="00015238" w:rsidRDefault="00015238" w:rsidP="007973E3">
            <w:pPr>
              <w:rPr>
                <w:sz w:val="22"/>
                <w:szCs w:val="22"/>
              </w:rPr>
            </w:pPr>
            <w:r>
              <w:rPr>
                <w:sz w:val="22"/>
                <w:szCs w:val="22"/>
              </w:rPr>
              <w:t xml:space="preserve">Benjamin Percy in class: </w:t>
            </w:r>
            <w:r w:rsidR="000853AE">
              <w:rPr>
                <w:sz w:val="22"/>
                <w:szCs w:val="22"/>
              </w:rPr>
              <w:t>September 30</w:t>
            </w:r>
          </w:p>
          <w:p w:rsidR="007973E3" w:rsidRPr="007973E3" w:rsidRDefault="007973E3" w:rsidP="000853AE">
            <w:pPr>
              <w:rPr>
                <w:sz w:val="22"/>
                <w:szCs w:val="22"/>
              </w:rPr>
            </w:pPr>
          </w:p>
        </w:tc>
        <w:tc>
          <w:tcPr>
            <w:tcW w:w="4428" w:type="dxa"/>
          </w:tcPr>
          <w:p w:rsidR="00C11972" w:rsidRDefault="00015238" w:rsidP="00015238">
            <w:pPr>
              <w:rPr>
                <w:sz w:val="22"/>
                <w:szCs w:val="22"/>
              </w:rPr>
            </w:pPr>
            <w:r w:rsidRPr="00C11972">
              <w:rPr>
                <w:b/>
                <w:sz w:val="22"/>
                <w:szCs w:val="22"/>
              </w:rPr>
              <w:t>Close Reading</w:t>
            </w:r>
            <w:r w:rsidR="007973E3" w:rsidRPr="007973E3">
              <w:rPr>
                <w:sz w:val="22"/>
                <w:szCs w:val="22"/>
              </w:rPr>
              <w:t xml:space="preserve"> </w:t>
            </w:r>
          </w:p>
          <w:p w:rsidR="007973E3" w:rsidRPr="007973E3" w:rsidRDefault="007973E3" w:rsidP="00015238">
            <w:pPr>
              <w:rPr>
                <w:sz w:val="22"/>
                <w:szCs w:val="22"/>
              </w:rPr>
            </w:pPr>
            <w:r w:rsidRPr="007973E3">
              <w:rPr>
                <w:sz w:val="22"/>
                <w:szCs w:val="22"/>
              </w:rPr>
              <w:t>(</w:t>
            </w:r>
            <w:r w:rsidR="00015238">
              <w:rPr>
                <w:i/>
                <w:sz w:val="22"/>
                <w:szCs w:val="22"/>
              </w:rPr>
              <w:t>The Wilding</w:t>
            </w:r>
            <w:r w:rsidRPr="007973E3">
              <w:rPr>
                <w:sz w:val="22"/>
                <w:szCs w:val="22"/>
              </w:rPr>
              <w:t>)</w:t>
            </w:r>
          </w:p>
        </w:tc>
      </w:tr>
      <w:tr w:rsidR="007973E3" w:rsidRPr="007973E3" w:rsidTr="00D97961">
        <w:trPr>
          <w:jc w:val="center"/>
        </w:trPr>
        <w:tc>
          <w:tcPr>
            <w:tcW w:w="4428" w:type="dxa"/>
          </w:tcPr>
          <w:p w:rsidR="007973E3" w:rsidRDefault="0089164C" w:rsidP="000853AE">
            <w:pPr>
              <w:rPr>
                <w:sz w:val="22"/>
                <w:szCs w:val="22"/>
              </w:rPr>
            </w:pPr>
            <w:r>
              <w:rPr>
                <w:sz w:val="22"/>
                <w:szCs w:val="22"/>
              </w:rPr>
              <w:t xml:space="preserve">September 28 – October </w:t>
            </w:r>
            <w:r w:rsidR="00B560DA">
              <w:rPr>
                <w:sz w:val="22"/>
                <w:szCs w:val="22"/>
              </w:rPr>
              <w:t>17</w:t>
            </w:r>
          </w:p>
          <w:p w:rsidR="0097707D" w:rsidRDefault="0097707D" w:rsidP="000853AE">
            <w:pPr>
              <w:rPr>
                <w:b/>
                <w:sz w:val="22"/>
                <w:szCs w:val="22"/>
              </w:rPr>
            </w:pPr>
            <w:r>
              <w:rPr>
                <w:b/>
                <w:sz w:val="22"/>
                <w:szCs w:val="22"/>
              </w:rPr>
              <w:t>Writing Workshop: October</w:t>
            </w:r>
            <w:r w:rsidR="00B560DA">
              <w:rPr>
                <w:b/>
                <w:sz w:val="22"/>
                <w:szCs w:val="22"/>
              </w:rPr>
              <w:t xml:space="preserve"> 14</w:t>
            </w:r>
          </w:p>
          <w:p w:rsidR="00E563AC" w:rsidRDefault="00E563AC" w:rsidP="000853AE">
            <w:pPr>
              <w:rPr>
                <w:b/>
                <w:sz w:val="22"/>
                <w:szCs w:val="22"/>
              </w:rPr>
            </w:pPr>
            <w:r>
              <w:rPr>
                <w:b/>
                <w:sz w:val="22"/>
                <w:szCs w:val="22"/>
              </w:rPr>
              <w:t>Draft Due: October 17</w:t>
            </w:r>
          </w:p>
          <w:p w:rsidR="00E563AC" w:rsidRPr="00E563AC" w:rsidRDefault="00E563AC" w:rsidP="000853AE">
            <w:pPr>
              <w:rPr>
                <w:b/>
                <w:sz w:val="22"/>
                <w:szCs w:val="22"/>
              </w:rPr>
            </w:pPr>
          </w:p>
        </w:tc>
        <w:tc>
          <w:tcPr>
            <w:tcW w:w="4428" w:type="dxa"/>
          </w:tcPr>
          <w:p w:rsidR="00C11972" w:rsidRDefault="00015238" w:rsidP="00015238">
            <w:pPr>
              <w:rPr>
                <w:sz w:val="22"/>
                <w:szCs w:val="22"/>
              </w:rPr>
            </w:pPr>
            <w:r w:rsidRPr="00C11972">
              <w:rPr>
                <w:b/>
                <w:sz w:val="22"/>
                <w:szCs w:val="22"/>
              </w:rPr>
              <w:t>Rhetorical Analysis</w:t>
            </w:r>
            <w:r w:rsidR="007973E3" w:rsidRPr="007973E3">
              <w:rPr>
                <w:sz w:val="22"/>
                <w:szCs w:val="22"/>
              </w:rPr>
              <w:t xml:space="preserve"> </w:t>
            </w:r>
          </w:p>
          <w:p w:rsidR="007973E3" w:rsidRDefault="007973E3" w:rsidP="00015238">
            <w:pPr>
              <w:rPr>
                <w:sz w:val="22"/>
                <w:szCs w:val="22"/>
              </w:rPr>
            </w:pPr>
            <w:r w:rsidRPr="007973E3">
              <w:rPr>
                <w:sz w:val="22"/>
                <w:szCs w:val="22"/>
              </w:rPr>
              <w:t>(</w:t>
            </w:r>
            <w:r w:rsidR="00015238" w:rsidRPr="00015238">
              <w:rPr>
                <w:sz w:val="22"/>
                <w:szCs w:val="22"/>
              </w:rPr>
              <w:t>selections from</w:t>
            </w:r>
            <w:r w:rsidR="00015238">
              <w:rPr>
                <w:i/>
                <w:sz w:val="22"/>
                <w:szCs w:val="22"/>
              </w:rPr>
              <w:t xml:space="preserve"> A Whole Other Ball Game</w:t>
            </w:r>
            <w:r w:rsidR="00015238">
              <w:rPr>
                <w:sz w:val="22"/>
                <w:szCs w:val="22"/>
              </w:rPr>
              <w:t xml:space="preserve"> and </w:t>
            </w:r>
            <w:r w:rsidR="008F5C27">
              <w:rPr>
                <w:sz w:val="22"/>
                <w:szCs w:val="22"/>
              </w:rPr>
              <w:t xml:space="preserve">more </w:t>
            </w:r>
            <w:r w:rsidR="00015238">
              <w:rPr>
                <w:sz w:val="22"/>
                <w:szCs w:val="22"/>
              </w:rPr>
              <w:t>poems, articles, and stories on Bb</w:t>
            </w:r>
            <w:r w:rsidRPr="007973E3">
              <w:rPr>
                <w:sz w:val="22"/>
                <w:szCs w:val="22"/>
              </w:rPr>
              <w:t>)</w:t>
            </w:r>
          </w:p>
          <w:p w:rsidR="0089164C" w:rsidRPr="007973E3" w:rsidRDefault="0089164C" w:rsidP="00015238">
            <w:pPr>
              <w:rPr>
                <w:sz w:val="22"/>
                <w:szCs w:val="22"/>
              </w:rPr>
            </w:pPr>
          </w:p>
        </w:tc>
      </w:tr>
      <w:tr w:rsidR="007973E3" w:rsidRPr="007973E3" w:rsidTr="00D97961">
        <w:trPr>
          <w:jc w:val="center"/>
        </w:trPr>
        <w:tc>
          <w:tcPr>
            <w:tcW w:w="4428" w:type="dxa"/>
          </w:tcPr>
          <w:p w:rsidR="00B560DA" w:rsidRPr="007973E3" w:rsidRDefault="0089164C" w:rsidP="007973E3">
            <w:pPr>
              <w:rPr>
                <w:sz w:val="22"/>
                <w:szCs w:val="22"/>
              </w:rPr>
            </w:pPr>
            <w:r>
              <w:rPr>
                <w:sz w:val="22"/>
                <w:szCs w:val="22"/>
              </w:rPr>
              <w:t>October</w:t>
            </w:r>
            <w:r w:rsidR="00B560DA">
              <w:rPr>
                <w:sz w:val="22"/>
                <w:szCs w:val="22"/>
              </w:rPr>
              <w:t xml:space="preserve"> 17</w:t>
            </w:r>
            <w:r>
              <w:rPr>
                <w:sz w:val="22"/>
                <w:szCs w:val="22"/>
              </w:rPr>
              <w:t xml:space="preserve"> – </w:t>
            </w:r>
            <w:r w:rsidR="004E419F">
              <w:rPr>
                <w:sz w:val="22"/>
                <w:szCs w:val="22"/>
              </w:rPr>
              <w:t>November 7</w:t>
            </w:r>
          </w:p>
          <w:p w:rsidR="007973E3" w:rsidRDefault="0089164C" w:rsidP="007973E3">
            <w:pPr>
              <w:rPr>
                <w:sz w:val="22"/>
                <w:szCs w:val="22"/>
              </w:rPr>
            </w:pPr>
            <w:r w:rsidRPr="00E563AC">
              <w:rPr>
                <w:sz w:val="22"/>
                <w:szCs w:val="22"/>
              </w:rPr>
              <w:t>Friday, October 28</w:t>
            </w:r>
            <w:r w:rsidR="007973E3" w:rsidRPr="00E563AC">
              <w:rPr>
                <w:sz w:val="22"/>
                <w:szCs w:val="22"/>
              </w:rPr>
              <w:t>: Fall Break</w:t>
            </w:r>
          </w:p>
          <w:p w:rsidR="00E563AC" w:rsidRDefault="00E563AC" w:rsidP="007973E3">
            <w:pPr>
              <w:rPr>
                <w:b/>
                <w:sz w:val="22"/>
                <w:szCs w:val="22"/>
              </w:rPr>
            </w:pPr>
            <w:r>
              <w:rPr>
                <w:b/>
                <w:sz w:val="22"/>
                <w:szCs w:val="22"/>
              </w:rPr>
              <w:t>Writing Workshop: November 4</w:t>
            </w:r>
          </w:p>
          <w:p w:rsidR="00E563AC" w:rsidRPr="00E563AC" w:rsidRDefault="00E563AC" w:rsidP="007973E3">
            <w:pPr>
              <w:rPr>
                <w:b/>
                <w:sz w:val="22"/>
                <w:szCs w:val="22"/>
              </w:rPr>
            </w:pPr>
            <w:r>
              <w:rPr>
                <w:b/>
                <w:sz w:val="22"/>
                <w:szCs w:val="22"/>
              </w:rPr>
              <w:t>Draft Due: November 7</w:t>
            </w:r>
          </w:p>
          <w:p w:rsidR="007973E3" w:rsidRPr="007973E3" w:rsidRDefault="007973E3" w:rsidP="0089164C">
            <w:pPr>
              <w:rPr>
                <w:sz w:val="22"/>
                <w:szCs w:val="22"/>
              </w:rPr>
            </w:pPr>
          </w:p>
        </w:tc>
        <w:tc>
          <w:tcPr>
            <w:tcW w:w="4428" w:type="dxa"/>
          </w:tcPr>
          <w:p w:rsidR="00C11972" w:rsidRDefault="000853AE" w:rsidP="007973E3">
            <w:pPr>
              <w:rPr>
                <w:sz w:val="22"/>
                <w:szCs w:val="22"/>
              </w:rPr>
            </w:pPr>
            <w:r w:rsidRPr="00C11972">
              <w:rPr>
                <w:b/>
                <w:sz w:val="22"/>
                <w:szCs w:val="22"/>
              </w:rPr>
              <w:t>Personal Narrative</w:t>
            </w:r>
            <w:r w:rsidR="0089164C">
              <w:rPr>
                <w:sz w:val="22"/>
                <w:szCs w:val="22"/>
              </w:rPr>
              <w:t xml:space="preserve"> </w:t>
            </w:r>
          </w:p>
          <w:p w:rsidR="007973E3" w:rsidRPr="007973E3" w:rsidRDefault="0089164C" w:rsidP="007973E3">
            <w:pPr>
              <w:rPr>
                <w:sz w:val="22"/>
                <w:szCs w:val="22"/>
              </w:rPr>
            </w:pPr>
            <w:r>
              <w:rPr>
                <w:sz w:val="22"/>
                <w:szCs w:val="22"/>
              </w:rPr>
              <w:t>(</w:t>
            </w:r>
            <w:r>
              <w:rPr>
                <w:i/>
                <w:sz w:val="22"/>
                <w:szCs w:val="22"/>
              </w:rPr>
              <w:t>The Perfect Mile</w:t>
            </w:r>
            <w:r>
              <w:rPr>
                <w:sz w:val="22"/>
                <w:szCs w:val="22"/>
              </w:rPr>
              <w:t>)</w:t>
            </w:r>
          </w:p>
          <w:p w:rsidR="007973E3" w:rsidRPr="007973E3" w:rsidRDefault="007973E3" w:rsidP="007973E3">
            <w:pPr>
              <w:rPr>
                <w:sz w:val="22"/>
                <w:szCs w:val="22"/>
              </w:rPr>
            </w:pPr>
          </w:p>
        </w:tc>
      </w:tr>
      <w:tr w:rsidR="007973E3" w:rsidRPr="007973E3" w:rsidTr="00D97961">
        <w:trPr>
          <w:jc w:val="center"/>
        </w:trPr>
        <w:tc>
          <w:tcPr>
            <w:tcW w:w="4428" w:type="dxa"/>
          </w:tcPr>
          <w:p w:rsidR="007973E3" w:rsidRDefault="004E419F" w:rsidP="000853AE">
            <w:pPr>
              <w:rPr>
                <w:sz w:val="22"/>
                <w:szCs w:val="22"/>
              </w:rPr>
            </w:pPr>
            <w:r>
              <w:rPr>
                <w:sz w:val="22"/>
                <w:szCs w:val="22"/>
              </w:rPr>
              <w:t>November 7</w:t>
            </w:r>
            <w:r w:rsidR="0089164C">
              <w:rPr>
                <w:sz w:val="22"/>
                <w:szCs w:val="22"/>
              </w:rPr>
              <w:t xml:space="preserve"> – November</w:t>
            </w:r>
            <w:r w:rsidR="00C11972">
              <w:rPr>
                <w:sz w:val="22"/>
                <w:szCs w:val="22"/>
              </w:rPr>
              <w:t xml:space="preserve"> 30</w:t>
            </w:r>
          </w:p>
          <w:p w:rsidR="00C11972" w:rsidRPr="00E563AC" w:rsidRDefault="00C11972" w:rsidP="000853AE">
            <w:pPr>
              <w:rPr>
                <w:sz w:val="22"/>
                <w:szCs w:val="22"/>
              </w:rPr>
            </w:pPr>
            <w:r w:rsidRPr="00E563AC">
              <w:rPr>
                <w:sz w:val="22"/>
                <w:szCs w:val="22"/>
              </w:rPr>
              <w:t>Thursday, November 24 and</w:t>
            </w:r>
          </w:p>
          <w:p w:rsidR="0089164C" w:rsidRDefault="00C11972" w:rsidP="000853AE">
            <w:pPr>
              <w:rPr>
                <w:sz w:val="22"/>
                <w:szCs w:val="22"/>
              </w:rPr>
            </w:pPr>
            <w:r w:rsidRPr="00E563AC">
              <w:rPr>
                <w:sz w:val="22"/>
                <w:szCs w:val="22"/>
              </w:rPr>
              <w:t>Friday, November 25: Thanksgiving Break</w:t>
            </w:r>
          </w:p>
          <w:p w:rsidR="00E563AC" w:rsidRDefault="00E563AC" w:rsidP="000853AE">
            <w:pPr>
              <w:rPr>
                <w:b/>
                <w:sz w:val="22"/>
                <w:szCs w:val="22"/>
              </w:rPr>
            </w:pPr>
            <w:r>
              <w:rPr>
                <w:b/>
                <w:sz w:val="22"/>
                <w:szCs w:val="22"/>
              </w:rPr>
              <w:t>Writing Workshop: November 28</w:t>
            </w:r>
          </w:p>
          <w:p w:rsidR="00E563AC" w:rsidRPr="00E563AC" w:rsidRDefault="00E563AC" w:rsidP="000853AE">
            <w:pPr>
              <w:rPr>
                <w:b/>
                <w:sz w:val="22"/>
                <w:szCs w:val="22"/>
              </w:rPr>
            </w:pPr>
            <w:r>
              <w:rPr>
                <w:b/>
                <w:sz w:val="22"/>
                <w:szCs w:val="22"/>
              </w:rPr>
              <w:t>Draft Due: November 30</w:t>
            </w:r>
          </w:p>
          <w:p w:rsidR="00C11972" w:rsidRPr="007973E3" w:rsidRDefault="00C11972" w:rsidP="000853AE">
            <w:pPr>
              <w:rPr>
                <w:sz w:val="22"/>
                <w:szCs w:val="22"/>
              </w:rPr>
            </w:pPr>
          </w:p>
        </w:tc>
        <w:tc>
          <w:tcPr>
            <w:tcW w:w="4428" w:type="dxa"/>
          </w:tcPr>
          <w:p w:rsidR="00C11972" w:rsidRDefault="000853AE" w:rsidP="000853AE">
            <w:pPr>
              <w:rPr>
                <w:sz w:val="22"/>
                <w:szCs w:val="22"/>
              </w:rPr>
            </w:pPr>
            <w:r w:rsidRPr="00C11972">
              <w:rPr>
                <w:b/>
                <w:sz w:val="22"/>
                <w:szCs w:val="22"/>
              </w:rPr>
              <w:t>Ethnography</w:t>
            </w:r>
            <w:r w:rsidR="0089164C">
              <w:rPr>
                <w:sz w:val="22"/>
                <w:szCs w:val="22"/>
              </w:rPr>
              <w:t xml:space="preserve"> </w:t>
            </w:r>
          </w:p>
          <w:p w:rsidR="007973E3" w:rsidRPr="0089164C" w:rsidRDefault="0089164C" w:rsidP="000853AE">
            <w:pPr>
              <w:rPr>
                <w:sz w:val="22"/>
                <w:szCs w:val="22"/>
              </w:rPr>
            </w:pPr>
            <w:r>
              <w:rPr>
                <w:sz w:val="22"/>
                <w:szCs w:val="22"/>
              </w:rPr>
              <w:t>(</w:t>
            </w:r>
            <w:r>
              <w:rPr>
                <w:i/>
                <w:sz w:val="22"/>
                <w:szCs w:val="22"/>
              </w:rPr>
              <w:t>Friday Night Lights</w:t>
            </w:r>
            <w:r>
              <w:rPr>
                <w:sz w:val="22"/>
                <w:szCs w:val="22"/>
              </w:rPr>
              <w:t>)</w:t>
            </w:r>
          </w:p>
        </w:tc>
      </w:tr>
      <w:tr w:rsidR="000853AE" w:rsidRPr="0089164C" w:rsidTr="00D97961">
        <w:trPr>
          <w:jc w:val="center"/>
        </w:trPr>
        <w:tc>
          <w:tcPr>
            <w:tcW w:w="4428" w:type="dxa"/>
          </w:tcPr>
          <w:p w:rsidR="000853AE" w:rsidRDefault="00C11972" w:rsidP="000853AE">
            <w:pPr>
              <w:rPr>
                <w:sz w:val="22"/>
                <w:szCs w:val="22"/>
              </w:rPr>
            </w:pPr>
            <w:r>
              <w:rPr>
                <w:sz w:val="22"/>
                <w:szCs w:val="22"/>
              </w:rPr>
              <w:t>November 30</w:t>
            </w:r>
            <w:r w:rsidR="00B560DA">
              <w:rPr>
                <w:sz w:val="22"/>
                <w:szCs w:val="22"/>
              </w:rPr>
              <w:t xml:space="preserve"> </w:t>
            </w:r>
            <w:r w:rsidR="0089164C" w:rsidRPr="0089164C">
              <w:rPr>
                <w:sz w:val="22"/>
                <w:szCs w:val="22"/>
              </w:rPr>
              <w:t xml:space="preserve">– </w:t>
            </w:r>
            <w:r>
              <w:rPr>
                <w:sz w:val="22"/>
                <w:szCs w:val="22"/>
              </w:rPr>
              <w:t>December 14</w:t>
            </w:r>
          </w:p>
          <w:p w:rsidR="0089164C" w:rsidRDefault="00E563AC" w:rsidP="006E36AF">
            <w:pPr>
              <w:rPr>
                <w:b/>
                <w:sz w:val="22"/>
                <w:szCs w:val="22"/>
              </w:rPr>
            </w:pPr>
            <w:r>
              <w:rPr>
                <w:b/>
                <w:sz w:val="22"/>
                <w:szCs w:val="22"/>
              </w:rPr>
              <w:t>Writing Workshop: December 12</w:t>
            </w:r>
          </w:p>
          <w:p w:rsidR="00E563AC" w:rsidRDefault="00E563AC" w:rsidP="006E36AF">
            <w:pPr>
              <w:rPr>
                <w:b/>
                <w:sz w:val="22"/>
                <w:szCs w:val="22"/>
              </w:rPr>
            </w:pPr>
            <w:r>
              <w:rPr>
                <w:b/>
                <w:sz w:val="22"/>
                <w:szCs w:val="22"/>
              </w:rPr>
              <w:t>Draft Due: December 14</w:t>
            </w:r>
          </w:p>
          <w:p w:rsidR="00E563AC" w:rsidRPr="00E563AC" w:rsidRDefault="00E563AC" w:rsidP="006E36AF">
            <w:pPr>
              <w:rPr>
                <w:b/>
                <w:sz w:val="22"/>
                <w:szCs w:val="22"/>
              </w:rPr>
            </w:pPr>
          </w:p>
        </w:tc>
        <w:tc>
          <w:tcPr>
            <w:tcW w:w="4428" w:type="dxa"/>
          </w:tcPr>
          <w:p w:rsidR="000853AE" w:rsidRPr="00C11972" w:rsidRDefault="000853AE" w:rsidP="007973E3">
            <w:pPr>
              <w:rPr>
                <w:b/>
                <w:sz w:val="22"/>
                <w:szCs w:val="22"/>
              </w:rPr>
            </w:pPr>
            <w:r w:rsidRPr="00C11972">
              <w:rPr>
                <w:b/>
                <w:sz w:val="22"/>
                <w:szCs w:val="22"/>
              </w:rPr>
              <w:t>Text in relation to Text</w:t>
            </w:r>
          </w:p>
          <w:p w:rsidR="0089164C" w:rsidRPr="0089164C" w:rsidRDefault="0089164C" w:rsidP="007973E3">
            <w:pPr>
              <w:rPr>
                <w:sz w:val="22"/>
                <w:szCs w:val="22"/>
              </w:rPr>
            </w:pPr>
            <w:r w:rsidRPr="0089164C">
              <w:rPr>
                <w:sz w:val="22"/>
                <w:szCs w:val="22"/>
              </w:rPr>
              <w:t>(</w:t>
            </w:r>
            <w:r w:rsidRPr="0089164C">
              <w:rPr>
                <w:i/>
                <w:sz w:val="22"/>
                <w:szCs w:val="22"/>
              </w:rPr>
              <w:t>Take Me Out</w:t>
            </w:r>
            <w:r w:rsidRPr="0089164C">
              <w:rPr>
                <w:sz w:val="22"/>
                <w:szCs w:val="22"/>
              </w:rPr>
              <w:t>)</w:t>
            </w:r>
          </w:p>
          <w:p w:rsidR="0089164C" w:rsidRPr="0089164C" w:rsidRDefault="0089164C" w:rsidP="007973E3">
            <w:pPr>
              <w:rPr>
                <w:sz w:val="22"/>
                <w:szCs w:val="22"/>
              </w:rPr>
            </w:pPr>
          </w:p>
        </w:tc>
      </w:tr>
    </w:tbl>
    <w:p w:rsidR="005D3DA8" w:rsidRPr="00DB4CE3" w:rsidRDefault="003075AF" w:rsidP="005D3DA8">
      <w:pPr>
        <w:spacing w:after="0" w:line="240" w:lineRule="auto"/>
        <w:rPr>
          <w:rFonts w:ascii="Times New Roman" w:hAnsi="Times New Roman" w:cs="Times New Roman"/>
          <w:b/>
          <w:bCs/>
          <w:color w:val="000000"/>
        </w:rPr>
      </w:pPr>
      <w:r w:rsidRPr="00DB4CE3">
        <w:rPr>
          <w:rFonts w:ascii="Times New Roman" w:hAnsi="Times New Roman" w:cs="Times New Roman"/>
          <w:b/>
          <w:bCs/>
          <w:i/>
          <w:color w:val="000000"/>
        </w:rPr>
        <w:lastRenderedPageBreak/>
        <w:t>The Wilding</w:t>
      </w:r>
      <w:r w:rsidR="00DB4CE3">
        <w:rPr>
          <w:rFonts w:ascii="Times New Roman" w:hAnsi="Times New Roman" w:cs="Times New Roman"/>
          <w:b/>
          <w:bCs/>
          <w:color w:val="000000"/>
        </w:rPr>
        <w:t xml:space="preserve"> </w:t>
      </w:r>
      <w:r w:rsidR="00DB4CE3" w:rsidRPr="00DB4CE3">
        <w:rPr>
          <w:rFonts w:ascii="Times New Roman" w:hAnsi="Times New Roman" w:cs="Times New Roman"/>
          <w:bCs/>
          <w:color w:val="000000"/>
        </w:rPr>
        <w:t>and</w:t>
      </w:r>
      <w:r w:rsidR="00DB4CE3">
        <w:rPr>
          <w:rFonts w:ascii="Times New Roman" w:hAnsi="Times New Roman" w:cs="Times New Roman"/>
          <w:b/>
          <w:bCs/>
          <w:color w:val="000000"/>
        </w:rPr>
        <w:t xml:space="preserve"> </w:t>
      </w:r>
      <w:r w:rsidRPr="00DB4CE3">
        <w:rPr>
          <w:rFonts w:ascii="Times New Roman" w:hAnsi="Times New Roman" w:cs="Times New Roman"/>
          <w:b/>
          <w:bCs/>
          <w:color w:val="000000"/>
        </w:rPr>
        <w:t>Close Reading Essay</w:t>
      </w:r>
    </w:p>
    <w:tbl>
      <w:tblPr>
        <w:tblStyle w:val="TableGrid"/>
        <w:tblW w:w="0" w:type="auto"/>
        <w:tblLook w:val="04A0"/>
      </w:tblPr>
      <w:tblGrid>
        <w:gridCol w:w="867"/>
        <w:gridCol w:w="3005"/>
        <w:gridCol w:w="2976"/>
        <w:gridCol w:w="2728"/>
      </w:tblGrid>
      <w:tr w:rsidR="004C7012" w:rsidRPr="00964BB7" w:rsidTr="004C7012">
        <w:tc>
          <w:tcPr>
            <w:tcW w:w="867" w:type="dxa"/>
          </w:tcPr>
          <w:p w:rsidR="004C7012" w:rsidRPr="00964BB7" w:rsidRDefault="004C7012" w:rsidP="005D3DA8">
            <w:pPr>
              <w:rPr>
                <w:bCs/>
                <w:color w:val="000000"/>
                <w:sz w:val="22"/>
                <w:szCs w:val="22"/>
              </w:rPr>
            </w:pPr>
            <w:r w:rsidRPr="00964BB7">
              <w:rPr>
                <w:bCs/>
                <w:color w:val="000000"/>
                <w:sz w:val="22"/>
                <w:szCs w:val="22"/>
              </w:rPr>
              <w:t>Date</w:t>
            </w:r>
          </w:p>
        </w:tc>
        <w:tc>
          <w:tcPr>
            <w:tcW w:w="3005" w:type="dxa"/>
          </w:tcPr>
          <w:p w:rsidR="004C7012" w:rsidRPr="00964BB7" w:rsidRDefault="004C7012" w:rsidP="005D3DA8">
            <w:pPr>
              <w:rPr>
                <w:bCs/>
                <w:color w:val="000000"/>
                <w:sz w:val="22"/>
                <w:szCs w:val="22"/>
              </w:rPr>
            </w:pPr>
            <w:r w:rsidRPr="00964BB7">
              <w:rPr>
                <w:bCs/>
                <w:color w:val="000000"/>
                <w:sz w:val="22"/>
                <w:szCs w:val="22"/>
              </w:rPr>
              <w:t>Reading due</w:t>
            </w:r>
          </w:p>
        </w:tc>
        <w:tc>
          <w:tcPr>
            <w:tcW w:w="2976" w:type="dxa"/>
          </w:tcPr>
          <w:p w:rsidR="004C7012" w:rsidRPr="00964BB7" w:rsidRDefault="004C7012" w:rsidP="005D3DA8">
            <w:pPr>
              <w:rPr>
                <w:bCs/>
                <w:color w:val="000000"/>
                <w:sz w:val="22"/>
                <w:szCs w:val="22"/>
              </w:rPr>
            </w:pPr>
            <w:r w:rsidRPr="00964BB7">
              <w:rPr>
                <w:bCs/>
                <w:color w:val="000000"/>
                <w:sz w:val="22"/>
                <w:szCs w:val="22"/>
              </w:rPr>
              <w:t>Writing due</w:t>
            </w:r>
          </w:p>
        </w:tc>
        <w:tc>
          <w:tcPr>
            <w:tcW w:w="2728" w:type="dxa"/>
          </w:tcPr>
          <w:p w:rsidR="004C7012" w:rsidRPr="00964BB7" w:rsidRDefault="004C7012" w:rsidP="005D3DA8">
            <w:pPr>
              <w:rPr>
                <w:bCs/>
                <w:color w:val="000000"/>
                <w:sz w:val="22"/>
                <w:szCs w:val="22"/>
              </w:rPr>
            </w:pPr>
            <w:r w:rsidRPr="00964BB7">
              <w:rPr>
                <w:bCs/>
                <w:color w:val="000000"/>
                <w:sz w:val="22"/>
                <w:szCs w:val="22"/>
              </w:rPr>
              <w:t>Activity</w:t>
            </w:r>
          </w:p>
        </w:tc>
      </w:tr>
      <w:tr w:rsidR="004C7012" w:rsidRPr="00964BB7" w:rsidTr="004C7012">
        <w:tc>
          <w:tcPr>
            <w:tcW w:w="867" w:type="dxa"/>
          </w:tcPr>
          <w:p w:rsidR="004C7012" w:rsidRPr="00964BB7" w:rsidRDefault="004C7012" w:rsidP="005D3DA8">
            <w:pPr>
              <w:rPr>
                <w:bCs/>
                <w:color w:val="000000"/>
                <w:sz w:val="22"/>
                <w:szCs w:val="22"/>
              </w:rPr>
            </w:pPr>
            <w:r w:rsidRPr="00964BB7">
              <w:rPr>
                <w:bCs/>
                <w:color w:val="000000"/>
                <w:sz w:val="22"/>
                <w:szCs w:val="22"/>
              </w:rPr>
              <w:t>Wed.</w:t>
            </w:r>
          </w:p>
          <w:p w:rsidR="004C7012" w:rsidRPr="00964BB7" w:rsidRDefault="004C7012" w:rsidP="005D3DA8">
            <w:pPr>
              <w:rPr>
                <w:bCs/>
                <w:color w:val="000000"/>
                <w:sz w:val="22"/>
                <w:szCs w:val="22"/>
              </w:rPr>
            </w:pPr>
            <w:r w:rsidRPr="00964BB7">
              <w:rPr>
                <w:bCs/>
                <w:color w:val="000000"/>
                <w:sz w:val="22"/>
                <w:szCs w:val="22"/>
              </w:rPr>
              <w:t>Sept.7</w:t>
            </w:r>
          </w:p>
        </w:tc>
        <w:tc>
          <w:tcPr>
            <w:tcW w:w="3005" w:type="dxa"/>
          </w:tcPr>
          <w:p w:rsidR="004C7012" w:rsidRPr="00964BB7" w:rsidRDefault="004C7012" w:rsidP="005D3DA8">
            <w:pPr>
              <w:rPr>
                <w:bCs/>
                <w:color w:val="000000"/>
                <w:sz w:val="22"/>
                <w:szCs w:val="22"/>
              </w:rPr>
            </w:pPr>
          </w:p>
        </w:tc>
        <w:tc>
          <w:tcPr>
            <w:tcW w:w="2976" w:type="dxa"/>
          </w:tcPr>
          <w:p w:rsidR="004C7012" w:rsidRPr="00964BB7" w:rsidRDefault="004C7012" w:rsidP="005D3DA8">
            <w:pPr>
              <w:rPr>
                <w:bCs/>
                <w:color w:val="000000"/>
                <w:sz w:val="22"/>
                <w:szCs w:val="22"/>
              </w:rPr>
            </w:pPr>
          </w:p>
        </w:tc>
        <w:tc>
          <w:tcPr>
            <w:tcW w:w="2728" w:type="dxa"/>
          </w:tcPr>
          <w:p w:rsidR="004C7012" w:rsidRPr="00964BB7" w:rsidRDefault="00395D40" w:rsidP="005D3DA8">
            <w:pPr>
              <w:rPr>
                <w:bCs/>
                <w:color w:val="000000"/>
                <w:sz w:val="22"/>
                <w:szCs w:val="22"/>
              </w:rPr>
            </w:pPr>
            <w:r>
              <w:rPr>
                <w:bCs/>
                <w:color w:val="000000"/>
                <w:sz w:val="22"/>
                <w:szCs w:val="22"/>
              </w:rPr>
              <w:t>Introductions and whatnot</w:t>
            </w:r>
          </w:p>
        </w:tc>
      </w:tr>
      <w:tr w:rsidR="004C7012" w:rsidRPr="00964BB7" w:rsidTr="004C7012">
        <w:tc>
          <w:tcPr>
            <w:tcW w:w="867" w:type="dxa"/>
          </w:tcPr>
          <w:p w:rsidR="004C7012" w:rsidRPr="00964BB7" w:rsidRDefault="004C7012" w:rsidP="005D3DA8">
            <w:pPr>
              <w:rPr>
                <w:bCs/>
                <w:color w:val="000000"/>
                <w:sz w:val="22"/>
                <w:szCs w:val="22"/>
              </w:rPr>
            </w:pPr>
            <w:r w:rsidRPr="00964BB7">
              <w:rPr>
                <w:bCs/>
                <w:color w:val="000000"/>
                <w:sz w:val="22"/>
                <w:szCs w:val="22"/>
              </w:rPr>
              <w:t>F9</w:t>
            </w:r>
          </w:p>
        </w:tc>
        <w:tc>
          <w:tcPr>
            <w:tcW w:w="3005" w:type="dxa"/>
          </w:tcPr>
          <w:p w:rsidR="004C7012" w:rsidRPr="00964BB7" w:rsidRDefault="004C7012" w:rsidP="00DD35DD">
            <w:pPr>
              <w:rPr>
                <w:bCs/>
                <w:color w:val="000000"/>
                <w:sz w:val="22"/>
                <w:szCs w:val="22"/>
              </w:rPr>
            </w:pPr>
            <w:r w:rsidRPr="00964BB7">
              <w:rPr>
                <w:bCs/>
                <w:i/>
                <w:color w:val="000000"/>
                <w:sz w:val="22"/>
                <w:szCs w:val="22"/>
              </w:rPr>
              <w:t xml:space="preserve">The Wilding </w:t>
            </w:r>
            <w:r w:rsidRPr="00964BB7">
              <w:rPr>
                <w:bCs/>
                <w:color w:val="000000"/>
                <w:sz w:val="22"/>
                <w:szCs w:val="22"/>
              </w:rPr>
              <w:t>1 – 39</w:t>
            </w:r>
          </w:p>
        </w:tc>
        <w:tc>
          <w:tcPr>
            <w:tcW w:w="2976" w:type="dxa"/>
          </w:tcPr>
          <w:p w:rsidR="004C7012" w:rsidRPr="00964BB7" w:rsidRDefault="004C7012" w:rsidP="005D3DA8">
            <w:pPr>
              <w:rPr>
                <w:bCs/>
                <w:color w:val="000000"/>
                <w:sz w:val="22"/>
                <w:szCs w:val="22"/>
              </w:rPr>
            </w:pPr>
            <w:r w:rsidRPr="00964BB7">
              <w:rPr>
                <w:bCs/>
                <w:color w:val="000000"/>
                <w:sz w:val="22"/>
                <w:szCs w:val="22"/>
              </w:rPr>
              <w:t>Reader Response</w:t>
            </w:r>
            <w:r w:rsidR="008F5C27">
              <w:rPr>
                <w:bCs/>
                <w:color w:val="000000"/>
                <w:sz w:val="22"/>
                <w:szCs w:val="22"/>
              </w:rPr>
              <w:t xml:space="preserve"> (five minutes worth of very informal writing to share)</w:t>
            </w:r>
          </w:p>
        </w:tc>
        <w:tc>
          <w:tcPr>
            <w:tcW w:w="2728" w:type="dxa"/>
          </w:tcPr>
          <w:p w:rsidR="004C7012" w:rsidRPr="00964BB7" w:rsidRDefault="00395D40" w:rsidP="005D3DA8">
            <w:pPr>
              <w:rPr>
                <w:bCs/>
                <w:color w:val="000000"/>
                <w:sz w:val="22"/>
                <w:szCs w:val="22"/>
              </w:rPr>
            </w:pPr>
            <w:r>
              <w:rPr>
                <w:bCs/>
                <w:color w:val="000000"/>
                <w:sz w:val="22"/>
                <w:szCs w:val="22"/>
              </w:rPr>
              <w:t>Trade RRs</w:t>
            </w:r>
            <w:r w:rsidR="002D1BB7">
              <w:rPr>
                <w:bCs/>
                <w:color w:val="000000"/>
                <w:sz w:val="22"/>
                <w:szCs w:val="22"/>
              </w:rPr>
              <w:t xml:space="preserve"> (this will happen randomly throughout the semester—be ready!)</w:t>
            </w:r>
          </w:p>
        </w:tc>
      </w:tr>
      <w:tr w:rsidR="004C7012" w:rsidRPr="00964BB7" w:rsidTr="004C7012">
        <w:tc>
          <w:tcPr>
            <w:tcW w:w="867" w:type="dxa"/>
          </w:tcPr>
          <w:p w:rsidR="004C7012" w:rsidRPr="00964BB7" w:rsidRDefault="004C7012" w:rsidP="005D3DA8">
            <w:pPr>
              <w:rPr>
                <w:bCs/>
                <w:color w:val="000000"/>
                <w:sz w:val="22"/>
                <w:szCs w:val="22"/>
              </w:rPr>
            </w:pPr>
            <w:r w:rsidRPr="00964BB7">
              <w:rPr>
                <w:bCs/>
                <w:color w:val="000000"/>
                <w:sz w:val="22"/>
                <w:szCs w:val="22"/>
              </w:rPr>
              <w:t>M12</w:t>
            </w:r>
          </w:p>
        </w:tc>
        <w:tc>
          <w:tcPr>
            <w:tcW w:w="3005" w:type="dxa"/>
          </w:tcPr>
          <w:p w:rsidR="004C7012" w:rsidRPr="00964BB7" w:rsidRDefault="004C7012" w:rsidP="00DD35DD">
            <w:pPr>
              <w:rPr>
                <w:bCs/>
                <w:color w:val="000000"/>
                <w:sz w:val="22"/>
                <w:szCs w:val="22"/>
              </w:rPr>
            </w:pPr>
            <w:r w:rsidRPr="00964BB7">
              <w:rPr>
                <w:bCs/>
                <w:i/>
                <w:color w:val="000000"/>
                <w:sz w:val="22"/>
                <w:szCs w:val="22"/>
              </w:rPr>
              <w:t xml:space="preserve">The Wilding </w:t>
            </w:r>
            <w:r w:rsidRPr="00964BB7">
              <w:rPr>
                <w:bCs/>
                <w:color w:val="000000"/>
                <w:sz w:val="22"/>
                <w:szCs w:val="22"/>
              </w:rPr>
              <w:t>40 – 85</w:t>
            </w:r>
          </w:p>
        </w:tc>
        <w:tc>
          <w:tcPr>
            <w:tcW w:w="2976" w:type="dxa"/>
          </w:tcPr>
          <w:p w:rsidR="004C7012" w:rsidRPr="00964BB7" w:rsidRDefault="004C7012" w:rsidP="005D3DA8">
            <w:pPr>
              <w:rPr>
                <w:bCs/>
                <w:color w:val="000000"/>
                <w:sz w:val="22"/>
                <w:szCs w:val="22"/>
              </w:rPr>
            </w:pPr>
            <w:r w:rsidRPr="00964BB7">
              <w:rPr>
                <w:bCs/>
                <w:color w:val="000000"/>
                <w:sz w:val="22"/>
                <w:szCs w:val="22"/>
              </w:rPr>
              <w:t>Reader Response</w:t>
            </w:r>
          </w:p>
        </w:tc>
        <w:tc>
          <w:tcPr>
            <w:tcW w:w="2728" w:type="dxa"/>
          </w:tcPr>
          <w:p w:rsidR="004C7012" w:rsidRPr="00940648" w:rsidRDefault="004C7012" w:rsidP="005D3DA8">
            <w:pPr>
              <w:rPr>
                <w:b/>
                <w:bCs/>
                <w:color w:val="000000"/>
                <w:sz w:val="22"/>
                <w:szCs w:val="22"/>
              </w:rPr>
            </w:pPr>
            <w:r w:rsidRPr="00940648">
              <w:rPr>
                <w:b/>
                <w:bCs/>
                <w:color w:val="000000"/>
                <w:sz w:val="22"/>
                <w:szCs w:val="22"/>
              </w:rPr>
              <w:t>Team led discussion</w:t>
            </w:r>
          </w:p>
        </w:tc>
      </w:tr>
      <w:tr w:rsidR="004C7012" w:rsidRPr="00964BB7" w:rsidTr="004C7012">
        <w:tc>
          <w:tcPr>
            <w:tcW w:w="867" w:type="dxa"/>
          </w:tcPr>
          <w:p w:rsidR="004C7012" w:rsidRPr="00964BB7" w:rsidRDefault="004C7012" w:rsidP="005D3DA8">
            <w:pPr>
              <w:rPr>
                <w:bCs/>
                <w:color w:val="000000"/>
                <w:sz w:val="22"/>
                <w:szCs w:val="22"/>
              </w:rPr>
            </w:pPr>
            <w:r w:rsidRPr="00964BB7">
              <w:rPr>
                <w:bCs/>
                <w:color w:val="000000"/>
                <w:sz w:val="22"/>
                <w:szCs w:val="22"/>
              </w:rPr>
              <w:t>W14</w:t>
            </w:r>
          </w:p>
        </w:tc>
        <w:tc>
          <w:tcPr>
            <w:tcW w:w="3005" w:type="dxa"/>
          </w:tcPr>
          <w:p w:rsidR="004C7012" w:rsidRPr="00964BB7" w:rsidRDefault="004C7012" w:rsidP="00DD35DD">
            <w:pPr>
              <w:rPr>
                <w:bCs/>
                <w:color w:val="000000"/>
                <w:sz w:val="22"/>
                <w:szCs w:val="22"/>
              </w:rPr>
            </w:pPr>
            <w:r w:rsidRPr="00964BB7">
              <w:rPr>
                <w:bCs/>
                <w:i/>
                <w:color w:val="000000"/>
                <w:sz w:val="22"/>
                <w:szCs w:val="22"/>
              </w:rPr>
              <w:t xml:space="preserve">The Wilding </w:t>
            </w:r>
            <w:r w:rsidRPr="00964BB7">
              <w:rPr>
                <w:bCs/>
                <w:color w:val="000000"/>
                <w:sz w:val="22"/>
                <w:szCs w:val="22"/>
              </w:rPr>
              <w:t>86 – 122</w:t>
            </w:r>
          </w:p>
        </w:tc>
        <w:tc>
          <w:tcPr>
            <w:tcW w:w="2976" w:type="dxa"/>
          </w:tcPr>
          <w:p w:rsidR="004C7012" w:rsidRPr="00964BB7" w:rsidRDefault="004C7012" w:rsidP="005D3DA8">
            <w:pPr>
              <w:rPr>
                <w:bCs/>
                <w:color w:val="000000"/>
                <w:sz w:val="22"/>
                <w:szCs w:val="22"/>
              </w:rPr>
            </w:pPr>
            <w:r w:rsidRPr="00964BB7">
              <w:rPr>
                <w:bCs/>
                <w:color w:val="000000"/>
                <w:sz w:val="22"/>
                <w:szCs w:val="22"/>
              </w:rPr>
              <w:t>Reader Response</w:t>
            </w:r>
          </w:p>
        </w:tc>
        <w:tc>
          <w:tcPr>
            <w:tcW w:w="2728" w:type="dxa"/>
          </w:tcPr>
          <w:p w:rsidR="004C7012" w:rsidRPr="00964BB7" w:rsidRDefault="004C7012" w:rsidP="005D3DA8">
            <w:pPr>
              <w:rPr>
                <w:bCs/>
                <w:color w:val="000000"/>
                <w:sz w:val="22"/>
                <w:szCs w:val="22"/>
              </w:rPr>
            </w:pPr>
          </w:p>
        </w:tc>
      </w:tr>
      <w:tr w:rsidR="004C7012" w:rsidRPr="00964BB7" w:rsidTr="004C7012">
        <w:tc>
          <w:tcPr>
            <w:tcW w:w="867" w:type="dxa"/>
          </w:tcPr>
          <w:p w:rsidR="004C7012" w:rsidRPr="00964BB7" w:rsidRDefault="004C7012" w:rsidP="005D3DA8">
            <w:pPr>
              <w:rPr>
                <w:bCs/>
                <w:color w:val="000000"/>
                <w:sz w:val="22"/>
                <w:szCs w:val="22"/>
              </w:rPr>
            </w:pPr>
            <w:r w:rsidRPr="00964BB7">
              <w:rPr>
                <w:bCs/>
                <w:color w:val="000000"/>
                <w:sz w:val="22"/>
                <w:szCs w:val="22"/>
              </w:rPr>
              <w:t>F16</w:t>
            </w:r>
          </w:p>
        </w:tc>
        <w:tc>
          <w:tcPr>
            <w:tcW w:w="3005" w:type="dxa"/>
          </w:tcPr>
          <w:p w:rsidR="004C7012" w:rsidRPr="00964BB7" w:rsidRDefault="004C7012" w:rsidP="00DD35DD">
            <w:pPr>
              <w:rPr>
                <w:bCs/>
                <w:color w:val="000000"/>
                <w:sz w:val="22"/>
                <w:szCs w:val="22"/>
              </w:rPr>
            </w:pPr>
            <w:r w:rsidRPr="00964BB7">
              <w:rPr>
                <w:bCs/>
                <w:i/>
                <w:color w:val="000000"/>
                <w:sz w:val="22"/>
                <w:szCs w:val="22"/>
              </w:rPr>
              <w:t xml:space="preserve">The Wilding </w:t>
            </w:r>
            <w:r w:rsidRPr="00964BB7">
              <w:rPr>
                <w:bCs/>
                <w:color w:val="000000"/>
                <w:sz w:val="22"/>
                <w:szCs w:val="22"/>
              </w:rPr>
              <w:t>123 – 142</w:t>
            </w:r>
          </w:p>
        </w:tc>
        <w:tc>
          <w:tcPr>
            <w:tcW w:w="2976" w:type="dxa"/>
          </w:tcPr>
          <w:p w:rsidR="004C7012" w:rsidRPr="00964BB7" w:rsidRDefault="004C7012" w:rsidP="005D3DA8">
            <w:pPr>
              <w:rPr>
                <w:bCs/>
                <w:color w:val="000000"/>
                <w:sz w:val="22"/>
                <w:szCs w:val="22"/>
              </w:rPr>
            </w:pPr>
            <w:r w:rsidRPr="00964BB7">
              <w:rPr>
                <w:bCs/>
                <w:color w:val="000000"/>
                <w:sz w:val="22"/>
                <w:szCs w:val="22"/>
              </w:rPr>
              <w:t>Reader Response</w:t>
            </w:r>
          </w:p>
        </w:tc>
        <w:tc>
          <w:tcPr>
            <w:tcW w:w="2728" w:type="dxa"/>
          </w:tcPr>
          <w:p w:rsidR="004C7012" w:rsidRPr="00964BB7" w:rsidRDefault="004C7012" w:rsidP="005D3DA8">
            <w:pPr>
              <w:rPr>
                <w:bCs/>
                <w:color w:val="000000"/>
                <w:sz w:val="22"/>
                <w:szCs w:val="22"/>
              </w:rPr>
            </w:pPr>
          </w:p>
        </w:tc>
      </w:tr>
      <w:tr w:rsidR="004C7012" w:rsidRPr="00964BB7" w:rsidTr="004C7012">
        <w:tc>
          <w:tcPr>
            <w:tcW w:w="867" w:type="dxa"/>
          </w:tcPr>
          <w:p w:rsidR="004C7012" w:rsidRPr="00964BB7" w:rsidRDefault="004C7012" w:rsidP="005D3DA8">
            <w:pPr>
              <w:rPr>
                <w:bCs/>
                <w:color w:val="000000"/>
                <w:sz w:val="22"/>
                <w:szCs w:val="22"/>
              </w:rPr>
            </w:pPr>
            <w:r w:rsidRPr="00964BB7">
              <w:rPr>
                <w:bCs/>
                <w:color w:val="000000"/>
                <w:sz w:val="22"/>
                <w:szCs w:val="22"/>
              </w:rPr>
              <w:t>M19</w:t>
            </w:r>
          </w:p>
        </w:tc>
        <w:tc>
          <w:tcPr>
            <w:tcW w:w="3005" w:type="dxa"/>
          </w:tcPr>
          <w:p w:rsidR="004C7012" w:rsidRPr="00964BB7" w:rsidRDefault="004C7012" w:rsidP="00DD35DD">
            <w:pPr>
              <w:rPr>
                <w:bCs/>
                <w:color w:val="000000"/>
                <w:sz w:val="22"/>
                <w:szCs w:val="22"/>
              </w:rPr>
            </w:pPr>
            <w:r w:rsidRPr="00964BB7">
              <w:rPr>
                <w:bCs/>
                <w:i/>
                <w:color w:val="000000"/>
                <w:sz w:val="22"/>
                <w:szCs w:val="22"/>
              </w:rPr>
              <w:t xml:space="preserve">The Wilding </w:t>
            </w:r>
            <w:r w:rsidRPr="00964BB7">
              <w:rPr>
                <w:bCs/>
                <w:color w:val="000000"/>
                <w:sz w:val="22"/>
                <w:szCs w:val="22"/>
              </w:rPr>
              <w:t>143 – 180</w:t>
            </w:r>
          </w:p>
        </w:tc>
        <w:tc>
          <w:tcPr>
            <w:tcW w:w="2976" w:type="dxa"/>
          </w:tcPr>
          <w:p w:rsidR="004C7012" w:rsidRPr="00964BB7" w:rsidRDefault="004C7012" w:rsidP="005D3DA8">
            <w:pPr>
              <w:rPr>
                <w:bCs/>
                <w:color w:val="000000"/>
                <w:sz w:val="22"/>
                <w:szCs w:val="22"/>
              </w:rPr>
            </w:pPr>
            <w:r w:rsidRPr="00964BB7">
              <w:rPr>
                <w:bCs/>
                <w:color w:val="000000"/>
                <w:sz w:val="22"/>
                <w:szCs w:val="22"/>
              </w:rPr>
              <w:t>Reader Response</w:t>
            </w:r>
          </w:p>
        </w:tc>
        <w:tc>
          <w:tcPr>
            <w:tcW w:w="2728" w:type="dxa"/>
          </w:tcPr>
          <w:p w:rsidR="004C7012" w:rsidRPr="00940648" w:rsidRDefault="004C7012" w:rsidP="005D3DA8">
            <w:pPr>
              <w:rPr>
                <w:b/>
                <w:bCs/>
                <w:color w:val="000000"/>
                <w:sz w:val="22"/>
                <w:szCs w:val="22"/>
              </w:rPr>
            </w:pPr>
            <w:r w:rsidRPr="00940648">
              <w:rPr>
                <w:b/>
                <w:bCs/>
                <w:color w:val="000000"/>
                <w:sz w:val="22"/>
                <w:szCs w:val="22"/>
              </w:rPr>
              <w:t>Team led discussion</w:t>
            </w:r>
          </w:p>
        </w:tc>
      </w:tr>
      <w:tr w:rsidR="004C7012" w:rsidRPr="00964BB7" w:rsidTr="004C7012">
        <w:tc>
          <w:tcPr>
            <w:tcW w:w="867" w:type="dxa"/>
          </w:tcPr>
          <w:p w:rsidR="004C7012" w:rsidRPr="00964BB7" w:rsidRDefault="004C7012" w:rsidP="005D3DA8">
            <w:pPr>
              <w:rPr>
                <w:bCs/>
                <w:color w:val="000000"/>
                <w:sz w:val="22"/>
                <w:szCs w:val="22"/>
              </w:rPr>
            </w:pPr>
            <w:r w:rsidRPr="00964BB7">
              <w:rPr>
                <w:bCs/>
                <w:color w:val="000000"/>
                <w:sz w:val="22"/>
                <w:szCs w:val="22"/>
              </w:rPr>
              <w:t>W21</w:t>
            </w:r>
          </w:p>
        </w:tc>
        <w:tc>
          <w:tcPr>
            <w:tcW w:w="3005" w:type="dxa"/>
          </w:tcPr>
          <w:p w:rsidR="004C7012" w:rsidRPr="00964BB7" w:rsidRDefault="004C7012" w:rsidP="00DD35DD">
            <w:pPr>
              <w:rPr>
                <w:bCs/>
                <w:color w:val="000000"/>
                <w:sz w:val="22"/>
                <w:szCs w:val="22"/>
              </w:rPr>
            </w:pPr>
            <w:r w:rsidRPr="00964BB7">
              <w:rPr>
                <w:bCs/>
                <w:i/>
                <w:color w:val="000000"/>
                <w:sz w:val="22"/>
                <w:szCs w:val="22"/>
              </w:rPr>
              <w:t xml:space="preserve">The Wilding </w:t>
            </w:r>
            <w:r w:rsidRPr="00964BB7">
              <w:rPr>
                <w:bCs/>
                <w:color w:val="000000"/>
                <w:sz w:val="22"/>
                <w:szCs w:val="22"/>
              </w:rPr>
              <w:t>181 – 203</w:t>
            </w:r>
          </w:p>
        </w:tc>
        <w:tc>
          <w:tcPr>
            <w:tcW w:w="2976" w:type="dxa"/>
          </w:tcPr>
          <w:p w:rsidR="004C7012" w:rsidRPr="00964BB7" w:rsidRDefault="004C7012" w:rsidP="005D3DA8">
            <w:pPr>
              <w:rPr>
                <w:bCs/>
                <w:color w:val="000000"/>
                <w:sz w:val="22"/>
                <w:szCs w:val="22"/>
              </w:rPr>
            </w:pPr>
            <w:r w:rsidRPr="00964BB7">
              <w:rPr>
                <w:bCs/>
                <w:color w:val="000000"/>
                <w:sz w:val="22"/>
                <w:szCs w:val="22"/>
              </w:rPr>
              <w:t>Reader Response</w:t>
            </w:r>
          </w:p>
        </w:tc>
        <w:tc>
          <w:tcPr>
            <w:tcW w:w="2728" w:type="dxa"/>
          </w:tcPr>
          <w:p w:rsidR="004C7012" w:rsidRPr="00964BB7" w:rsidRDefault="004C7012" w:rsidP="005D3DA8">
            <w:pPr>
              <w:rPr>
                <w:bCs/>
                <w:color w:val="000000"/>
                <w:sz w:val="22"/>
                <w:szCs w:val="22"/>
              </w:rPr>
            </w:pPr>
          </w:p>
        </w:tc>
      </w:tr>
      <w:tr w:rsidR="004C7012" w:rsidRPr="00964BB7" w:rsidTr="004C7012">
        <w:tc>
          <w:tcPr>
            <w:tcW w:w="867" w:type="dxa"/>
          </w:tcPr>
          <w:p w:rsidR="004C7012" w:rsidRPr="00964BB7" w:rsidRDefault="004C7012" w:rsidP="005D3DA8">
            <w:pPr>
              <w:rPr>
                <w:bCs/>
                <w:color w:val="000000"/>
                <w:sz w:val="22"/>
                <w:szCs w:val="22"/>
              </w:rPr>
            </w:pPr>
            <w:r w:rsidRPr="00964BB7">
              <w:rPr>
                <w:bCs/>
                <w:color w:val="000000"/>
                <w:sz w:val="22"/>
                <w:szCs w:val="22"/>
              </w:rPr>
              <w:t>F23</w:t>
            </w:r>
          </w:p>
        </w:tc>
        <w:tc>
          <w:tcPr>
            <w:tcW w:w="3005" w:type="dxa"/>
          </w:tcPr>
          <w:p w:rsidR="004C7012" w:rsidRPr="00964BB7" w:rsidRDefault="004C7012" w:rsidP="005D3DA8">
            <w:pPr>
              <w:rPr>
                <w:bCs/>
                <w:color w:val="000000"/>
                <w:sz w:val="22"/>
                <w:szCs w:val="22"/>
              </w:rPr>
            </w:pPr>
            <w:r w:rsidRPr="00964BB7">
              <w:rPr>
                <w:bCs/>
                <w:i/>
                <w:color w:val="000000"/>
                <w:sz w:val="22"/>
                <w:szCs w:val="22"/>
              </w:rPr>
              <w:t xml:space="preserve">The Wilding </w:t>
            </w:r>
            <w:r w:rsidRPr="00964BB7">
              <w:rPr>
                <w:bCs/>
                <w:color w:val="000000"/>
                <w:sz w:val="22"/>
                <w:szCs w:val="22"/>
              </w:rPr>
              <w:t>204 – 238 (end)</w:t>
            </w:r>
          </w:p>
        </w:tc>
        <w:tc>
          <w:tcPr>
            <w:tcW w:w="2976" w:type="dxa"/>
          </w:tcPr>
          <w:p w:rsidR="004C7012" w:rsidRPr="00964BB7" w:rsidRDefault="004C7012" w:rsidP="005D3DA8">
            <w:pPr>
              <w:rPr>
                <w:bCs/>
                <w:color w:val="000000"/>
                <w:sz w:val="22"/>
                <w:szCs w:val="22"/>
              </w:rPr>
            </w:pPr>
            <w:r w:rsidRPr="00964BB7">
              <w:rPr>
                <w:bCs/>
                <w:color w:val="000000"/>
                <w:sz w:val="22"/>
                <w:szCs w:val="22"/>
              </w:rPr>
              <w:t>Reader Response</w:t>
            </w:r>
          </w:p>
        </w:tc>
        <w:tc>
          <w:tcPr>
            <w:tcW w:w="2728" w:type="dxa"/>
          </w:tcPr>
          <w:p w:rsidR="004C7012" w:rsidRPr="00964BB7" w:rsidRDefault="004C7012" w:rsidP="005D3DA8">
            <w:pPr>
              <w:rPr>
                <w:bCs/>
                <w:color w:val="000000"/>
                <w:sz w:val="22"/>
                <w:szCs w:val="22"/>
              </w:rPr>
            </w:pPr>
          </w:p>
        </w:tc>
      </w:tr>
      <w:tr w:rsidR="004C7012" w:rsidRPr="00964BB7" w:rsidTr="004C7012">
        <w:tc>
          <w:tcPr>
            <w:tcW w:w="867" w:type="dxa"/>
          </w:tcPr>
          <w:p w:rsidR="004C7012" w:rsidRPr="00964BB7" w:rsidRDefault="004C7012" w:rsidP="005D3DA8">
            <w:pPr>
              <w:rPr>
                <w:bCs/>
                <w:color w:val="000000"/>
                <w:sz w:val="22"/>
                <w:szCs w:val="22"/>
              </w:rPr>
            </w:pPr>
            <w:r w:rsidRPr="00964BB7">
              <w:rPr>
                <w:bCs/>
                <w:color w:val="000000"/>
                <w:sz w:val="22"/>
                <w:szCs w:val="22"/>
              </w:rPr>
              <w:t>M26</w:t>
            </w:r>
          </w:p>
        </w:tc>
        <w:tc>
          <w:tcPr>
            <w:tcW w:w="3005" w:type="dxa"/>
          </w:tcPr>
          <w:p w:rsidR="004C7012" w:rsidRPr="00964BB7" w:rsidRDefault="004C7012" w:rsidP="005D3DA8">
            <w:pPr>
              <w:rPr>
                <w:bCs/>
                <w:color w:val="000000"/>
                <w:sz w:val="22"/>
                <w:szCs w:val="22"/>
              </w:rPr>
            </w:pPr>
          </w:p>
        </w:tc>
        <w:tc>
          <w:tcPr>
            <w:tcW w:w="2976" w:type="dxa"/>
          </w:tcPr>
          <w:p w:rsidR="004C7012" w:rsidRPr="00964BB7" w:rsidRDefault="004C7012" w:rsidP="00003B13">
            <w:pPr>
              <w:rPr>
                <w:b/>
                <w:bCs/>
                <w:color w:val="000000"/>
                <w:sz w:val="22"/>
                <w:szCs w:val="22"/>
              </w:rPr>
            </w:pPr>
            <w:r w:rsidRPr="00964BB7">
              <w:rPr>
                <w:b/>
                <w:bCs/>
                <w:color w:val="000000"/>
                <w:sz w:val="22"/>
                <w:szCs w:val="22"/>
              </w:rPr>
              <w:t xml:space="preserve">Writing Workshop: Bring </w:t>
            </w:r>
            <w:r w:rsidR="00003B13" w:rsidRPr="00964BB7">
              <w:rPr>
                <w:b/>
                <w:bCs/>
                <w:color w:val="000000"/>
                <w:sz w:val="22"/>
                <w:szCs w:val="22"/>
              </w:rPr>
              <w:t>a f</w:t>
            </w:r>
            <w:r w:rsidRPr="00964BB7">
              <w:rPr>
                <w:b/>
                <w:bCs/>
                <w:color w:val="000000"/>
                <w:sz w:val="22"/>
                <w:szCs w:val="22"/>
              </w:rPr>
              <w:t xml:space="preserve">ull </w:t>
            </w:r>
            <w:r w:rsidR="00003B13" w:rsidRPr="00964BB7">
              <w:rPr>
                <w:b/>
                <w:bCs/>
                <w:color w:val="000000"/>
                <w:sz w:val="22"/>
                <w:szCs w:val="22"/>
              </w:rPr>
              <w:t>draf</w:t>
            </w:r>
            <w:r w:rsidRPr="00964BB7">
              <w:rPr>
                <w:b/>
                <w:bCs/>
                <w:color w:val="000000"/>
                <w:sz w:val="22"/>
                <w:szCs w:val="22"/>
              </w:rPr>
              <w:t>t!</w:t>
            </w:r>
          </w:p>
        </w:tc>
        <w:tc>
          <w:tcPr>
            <w:tcW w:w="2728" w:type="dxa"/>
          </w:tcPr>
          <w:p w:rsidR="004C7012" w:rsidRPr="00964BB7" w:rsidRDefault="004C7012" w:rsidP="005D3DA8">
            <w:pPr>
              <w:rPr>
                <w:b/>
                <w:bCs/>
                <w:color w:val="000000"/>
                <w:sz w:val="22"/>
                <w:szCs w:val="22"/>
              </w:rPr>
            </w:pPr>
          </w:p>
        </w:tc>
      </w:tr>
      <w:tr w:rsidR="004C7012" w:rsidRPr="00964BB7" w:rsidTr="004C7012">
        <w:tc>
          <w:tcPr>
            <w:tcW w:w="867" w:type="dxa"/>
          </w:tcPr>
          <w:p w:rsidR="004C7012" w:rsidRPr="00964BB7" w:rsidRDefault="004C7012" w:rsidP="005D3DA8">
            <w:pPr>
              <w:rPr>
                <w:bCs/>
                <w:color w:val="000000"/>
                <w:sz w:val="22"/>
                <w:szCs w:val="22"/>
              </w:rPr>
            </w:pPr>
            <w:r w:rsidRPr="00964BB7">
              <w:rPr>
                <w:bCs/>
                <w:color w:val="000000"/>
                <w:sz w:val="22"/>
                <w:szCs w:val="22"/>
              </w:rPr>
              <w:t>W28</w:t>
            </w:r>
          </w:p>
        </w:tc>
        <w:tc>
          <w:tcPr>
            <w:tcW w:w="3005" w:type="dxa"/>
          </w:tcPr>
          <w:p w:rsidR="004C7012" w:rsidRPr="00964BB7" w:rsidRDefault="004C7012" w:rsidP="005D3DA8">
            <w:pPr>
              <w:rPr>
                <w:bCs/>
                <w:color w:val="000000"/>
                <w:sz w:val="22"/>
                <w:szCs w:val="22"/>
              </w:rPr>
            </w:pPr>
            <w:r w:rsidRPr="00964BB7">
              <w:rPr>
                <w:bCs/>
                <w:color w:val="000000"/>
                <w:sz w:val="22"/>
                <w:szCs w:val="22"/>
              </w:rPr>
              <w:t>In class we’ll read four poems:</w:t>
            </w:r>
          </w:p>
          <w:p w:rsidR="004C7012" w:rsidRPr="00964BB7" w:rsidRDefault="004C7012" w:rsidP="005D3DA8">
            <w:pPr>
              <w:rPr>
                <w:bCs/>
                <w:color w:val="000000"/>
                <w:sz w:val="22"/>
                <w:szCs w:val="22"/>
              </w:rPr>
            </w:pPr>
            <w:r w:rsidRPr="00964BB7">
              <w:rPr>
                <w:bCs/>
                <w:color w:val="000000"/>
                <w:sz w:val="22"/>
                <w:szCs w:val="22"/>
              </w:rPr>
              <w:t>“The Poet Tries to Turn in his Jock” (Bb)</w:t>
            </w:r>
          </w:p>
          <w:p w:rsidR="004C7012" w:rsidRPr="00964BB7" w:rsidRDefault="004C7012" w:rsidP="005D3DA8">
            <w:pPr>
              <w:rPr>
                <w:bCs/>
                <w:color w:val="000000"/>
                <w:sz w:val="22"/>
                <w:szCs w:val="22"/>
              </w:rPr>
            </w:pPr>
            <w:r w:rsidRPr="00964BB7">
              <w:rPr>
                <w:bCs/>
                <w:color w:val="000000"/>
                <w:sz w:val="22"/>
                <w:szCs w:val="22"/>
              </w:rPr>
              <w:t>“Night Game” (Bb)</w:t>
            </w:r>
          </w:p>
          <w:p w:rsidR="004C7012" w:rsidRPr="00964BB7" w:rsidRDefault="004C7012" w:rsidP="005D3DA8">
            <w:pPr>
              <w:rPr>
                <w:bCs/>
                <w:color w:val="000000"/>
                <w:sz w:val="22"/>
                <w:szCs w:val="22"/>
              </w:rPr>
            </w:pPr>
            <w:r w:rsidRPr="00964BB7">
              <w:rPr>
                <w:bCs/>
                <w:color w:val="000000"/>
                <w:sz w:val="22"/>
                <w:szCs w:val="22"/>
              </w:rPr>
              <w:t>“The Springboard” (</w:t>
            </w:r>
            <w:r w:rsidRPr="00964BB7">
              <w:rPr>
                <w:bCs/>
                <w:i/>
                <w:color w:val="000000"/>
                <w:sz w:val="22"/>
                <w:szCs w:val="22"/>
              </w:rPr>
              <w:t>Whole Other Ball Game</w:t>
            </w:r>
            <w:r w:rsidRPr="00964BB7">
              <w:rPr>
                <w:bCs/>
                <w:color w:val="000000"/>
                <w:sz w:val="22"/>
                <w:szCs w:val="22"/>
              </w:rPr>
              <w:t xml:space="preserve"> xi)</w:t>
            </w:r>
          </w:p>
          <w:p w:rsidR="004C7012" w:rsidRPr="00964BB7" w:rsidRDefault="004C7012" w:rsidP="005D3DA8">
            <w:pPr>
              <w:rPr>
                <w:bCs/>
                <w:color w:val="000000"/>
                <w:sz w:val="22"/>
                <w:szCs w:val="22"/>
              </w:rPr>
            </w:pPr>
            <w:r w:rsidRPr="00964BB7">
              <w:rPr>
                <w:bCs/>
                <w:color w:val="000000"/>
                <w:sz w:val="22"/>
                <w:szCs w:val="22"/>
              </w:rPr>
              <w:t>“A Night Game in Menomonie Park” (</w:t>
            </w:r>
            <w:r w:rsidRPr="00964BB7">
              <w:rPr>
                <w:bCs/>
                <w:i/>
                <w:color w:val="000000"/>
                <w:sz w:val="22"/>
                <w:szCs w:val="22"/>
              </w:rPr>
              <w:t>WOBG</w:t>
            </w:r>
            <w:r w:rsidRPr="00964BB7">
              <w:rPr>
                <w:bCs/>
                <w:color w:val="000000"/>
                <w:sz w:val="22"/>
                <w:szCs w:val="22"/>
              </w:rPr>
              <w:t xml:space="preserve"> 211</w:t>
            </w:r>
            <w:r w:rsidR="003F1981" w:rsidRPr="00964BB7">
              <w:rPr>
                <w:bCs/>
                <w:color w:val="000000"/>
                <w:sz w:val="22"/>
                <w:szCs w:val="22"/>
              </w:rPr>
              <w:t xml:space="preserve"> - 212</w:t>
            </w:r>
            <w:r w:rsidRPr="00964BB7">
              <w:rPr>
                <w:bCs/>
                <w:color w:val="000000"/>
                <w:sz w:val="22"/>
                <w:szCs w:val="22"/>
              </w:rPr>
              <w:t>)</w:t>
            </w:r>
          </w:p>
        </w:tc>
        <w:tc>
          <w:tcPr>
            <w:tcW w:w="2976" w:type="dxa"/>
          </w:tcPr>
          <w:p w:rsidR="004C7012" w:rsidRPr="00E563AC" w:rsidRDefault="004C7012" w:rsidP="005D3DA8">
            <w:pPr>
              <w:rPr>
                <w:b/>
                <w:bCs/>
                <w:color w:val="000000"/>
                <w:sz w:val="22"/>
                <w:szCs w:val="22"/>
              </w:rPr>
            </w:pPr>
            <w:r w:rsidRPr="00E563AC">
              <w:rPr>
                <w:b/>
                <w:bCs/>
                <w:color w:val="000000"/>
                <w:sz w:val="22"/>
                <w:szCs w:val="22"/>
              </w:rPr>
              <w:t>Complete, revised draft due in to me</w:t>
            </w:r>
          </w:p>
        </w:tc>
        <w:tc>
          <w:tcPr>
            <w:tcW w:w="2728" w:type="dxa"/>
          </w:tcPr>
          <w:p w:rsidR="004C7012" w:rsidRDefault="002D1BB7" w:rsidP="005D3DA8">
            <w:pPr>
              <w:rPr>
                <w:bCs/>
                <w:color w:val="000000"/>
                <w:sz w:val="22"/>
                <w:szCs w:val="22"/>
              </w:rPr>
            </w:pPr>
            <w:r>
              <w:rPr>
                <w:bCs/>
                <w:color w:val="000000"/>
                <w:sz w:val="22"/>
                <w:szCs w:val="22"/>
              </w:rPr>
              <w:t>Intro to rhetorical analysis</w:t>
            </w:r>
            <w:r w:rsidR="00DD35DD">
              <w:rPr>
                <w:bCs/>
                <w:color w:val="000000"/>
                <w:sz w:val="22"/>
                <w:szCs w:val="22"/>
              </w:rPr>
              <w:t xml:space="preserve"> using in-class poems</w:t>
            </w:r>
          </w:p>
          <w:p w:rsidR="001963C9" w:rsidRDefault="001963C9" w:rsidP="005D3DA8">
            <w:pPr>
              <w:rPr>
                <w:bCs/>
                <w:color w:val="000000"/>
                <w:sz w:val="22"/>
                <w:szCs w:val="22"/>
              </w:rPr>
            </w:pPr>
          </w:p>
          <w:p w:rsidR="001963C9" w:rsidRPr="00964BB7" w:rsidRDefault="001963C9" w:rsidP="005D3DA8">
            <w:pPr>
              <w:rPr>
                <w:bCs/>
                <w:color w:val="000000"/>
                <w:sz w:val="22"/>
                <w:szCs w:val="22"/>
              </w:rPr>
            </w:pPr>
            <w:r>
              <w:rPr>
                <w:bCs/>
                <w:color w:val="000000"/>
                <w:sz w:val="22"/>
                <w:szCs w:val="22"/>
              </w:rPr>
              <w:t>Info on and strategies for reading poetry</w:t>
            </w:r>
          </w:p>
        </w:tc>
      </w:tr>
    </w:tbl>
    <w:p w:rsidR="005D3DA8" w:rsidRDefault="005D3DA8" w:rsidP="005D3DA8">
      <w:pPr>
        <w:spacing w:after="0" w:line="240" w:lineRule="auto"/>
        <w:rPr>
          <w:rFonts w:ascii="Times New Roman" w:hAnsi="Times New Roman" w:cs="Times New Roman"/>
          <w:bCs/>
          <w:color w:val="000000"/>
        </w:rPr>
      </w:pPr>
    </w:p>
    <w:p w:rsidR="003075AF" w:rsidRPr="00DB4CE3" w:rsidRDefault="003075AF" w:rsidP="005D3DA8">
      <w:pPr>
        <w:spacing w:after="0" w:line="240" w:lineRule="auto"/>
        <w:rPr>
          <w:rFonts w:ascii="Times New Roman" w:hAnsi="Times New Roman" w:cs="Times New Roman"/>
          <w:b/>
          <w:bCs/>
          <w:color w:val="000000"/>
        </w:rPr>
      </w:pPr>
      <w:r w:rsidRPr="00DB4CE3">
        <w:rPr>
          <w:rFonts w:ascii="Times New Roman" w:hAnsi="Times New Roman" w:cs="Times New Roman"/>
          <w:b/>
          <w:bCs/>
          <w:color w:val="000000"/>
        </w:rPr>
        <w:t xml:space="preserve">Short Stories, Poems, Articles </w:t>
      </w:r>
      <w:r w:rsidRPr="00DB4CE3">
        <w:rPr>
          <w:rFonts w:ascii="Times New Roman" w:hAnsi="Times New Roman" w:cs="Times New Roman"/>
          <w:bCs/>
          <w:color w:val="000000"/>
        </w:rPr>
        <w:t>and</w:t>
      </w:r>
      <w:r w:rsidR="00DB4CE3">
        <w:rPr>
          <w:rFonts w:ascii="Times New Roman" w:hAnsi="Times New Roman" w:cs="Times New Roman"/>
          <w:b/>
          <w:bCs/>
          <w:color w:val="000000"/>
        </w:rPr>
        <w:t xml:space="preserve"> </w:t>
      </w:r>
      <w:r w:rsidRPr="00DB4CE3">
        <w:rPr>
          <w:rFonts w:ascii="Times New Roman" w:hAnsi="Times New Roman" w:cs="Times New Roman"/>
          <w:b/>
          <w:bCs/>
          <w:color w:val="000000"/>
        </w:rPr>
        <w:t>Rhetorical Analysis</w:t>
      </w:r>
    </w:p>
    <w:tbl>
      <w:tblPr>
        <w:tblStyle w:val="TableGrid"/>
        <w:tblW w:w="0" w:type="auto"/>
        <w:tblLook w:val="04A0"/>
      </w:tblPr>
      <w:tblGrid>
        <w:gridCol w:w="951"/>
        <w:gridCol w:w="2895"/>
        <w:gridCol w:w="3024"/>
        <w:gridCol w:w="2706"/>
      </w:tblGrid>
      <w:tr w:rsidR="003F1981" w:rsidRPr="00964BB7" w:rsidTr="00B50D8F">
        <w:tc>
          <w:tcPr>
            <w:tcW w:w="951" w:type="dxa"/>
          </w:tcPr>
          <w:p w:rsidR="003F1981" w:rsidRPr="00964BB7" w:rsidRDefault="003F1981" w:rsidP="005D3DA8">
            <w:pPr>
              <w:rPr>
                <w:bCs/>
                <w:color w:val="000000"/>
                <w:sz w:val="22"/>
                <w:szCs w:val="22"/>
              </w:rPr>
            </w:pPr>
            <w:r w:rsidRPr="00964BB7">
              <w:rPr>
                <w:bCs/>
                <w:color w:val="000000"/>
                <w:sz w:val="22"/>
                <w:szCs w:val="22"/>
              </w:rPr>
              <w:t>F30</w:t>
            </w:r>
          </w:p>
        </w:tc>
        <w:tc>
          <w:tcPr>
            <w:tcW w:w="2895" w:type="dxa"/>
          </w:tcPr>
          <w:p w:rsidR="003F1981" w:rsidRPr="00964BB7" w:rsidRDefault="003F1981" w:rsidP="005D3DA8">
            <w:pPr>
              <w:rPr>
                <w:bCs/>
                <w:color w:val="000000"/>
                <w:sz w:val="22"/>
                <w:szCs w:val="22"/>
              </w:rPr>
            </w:pPr>
          </w:p>
        </w:tc>
        <w:tc>
          <w:tcPr>
            <w:tcW w:w="3024" w:type="dxa"/>
          </w:tcPr>
          <w:p w:rsidR="003F1981" w:rsidRPr="00964BB7" w:rsidRDefault="003F1981" w:rsidP="005D3DA8">
            <w:pPr>
              <w:rPr>
                <w:bCs/>
                <w:color w:val="000000"/>
                <w:sz w:val="22"/>
                <w:szCs w:val="22"/>
              </w:rPr>
            </w:pPr>
          </w:p>
        </w:tc>
        <w:tc>
          <w:tcPr>
            <w:tcW w:w="2706" w:type="dxa"/>
          </w:tcPr>
          <w:p w:rsidR="003F1981" w:rsidRDefault="003F1981" w:rsidP="00D90FF1">
            <w:pPr>
              <w:rPr>
                <w:bCs/>
                <w:i/>
                <w:color w:val="000000"/>
                <w:sz w:val="22"/>
                <w:szCs w:val="22"/>
              </w:rPr>
            </w:pPr>
            <w:r w:rsidRPr="00964BB7">
              <w:rPr>
                <w:bCs/>
                <w:color w:val="000000"/>
                <w:sz w:val="22"/>
                <w:szCs w:val="22"/>
              </w:rPr>
              <w:t xml:space="preserve">Benjamin Percy will be in class—be ready with questions about </w:t>
            </w:r>
            <w:r w:rsidRPr="00964BB7">
              <w:rPr>
                <w:bCs/>
                <w:i/>
                <w:color w:val="000000"/>
                <w:sz w:val="22"/>
                <w:szCs w:val="22"/>
              </w:rPr>
              <w:t>The Wilding</w:t>
            </w:r>
          </w:p>
          <w:p w:rsidR="00DB4CE3" w:rsidRPr="00964BB7" w:rsidRDefault="00DB4CE3" w:rsidP="00D90FF1">
            <w:pPr>
              <w:rPr>
                <w:bCs/>
                <w:color w:val="000000"/>
                <w:sz w:val="22"/>
                <w:szCs w:val="22"/>
              </w:rPr>
            </w:pPr>
          </w:p>
        </w:tc>
      </w:tr>
      <w:tr w:rsidR="003F1981" w:rsidRPr="00964BB7" w:rsidTr="00B50D8F">
        <w:tc>
          <w:tcPr>
            <w:tcW w:w="951" w:type="dxa"/>
          </w:tcPr>
          <w:p w:rsidR="003F1981" w:rsidRPr="00964BB7" w:rsidRDefault="003F1981" w:rsidP="005D3DA8">
            <w:pPr>
              <w:rPr>
                <w:bCs/>
                <w:color w:val="000000"/>
                <w:sz w:val="22"/>
                <w:szCs w:val="22"/>
              </w:rPr>
            </w:pPr>
            <w:r w:rsidRPr="00964BB7">
              <w:rPr>
                <w:bCs/>
                <w:color w:val="000000"/>
                <w:sz w:val="22"/>
                <w:szCs w:val="22"/>
              </w:rPr>
              <w:t>Monday</w:t>
            </w:r>
          </w:p>
          <w:p w:rsidR="003F1981" w:rsidRPr="00964BB7" w:rsidRDefault="003F1981" w:rsidP="005D3DA8">
            <w:pPr>
              <w:rPr>
                <w:bCs/>
                <w:color w:val="000000"/>
                <w:sz w:val="22"/>
                <w:szCs w:val="22"/>
              </w:rPr>
            </w:pPr>
            <w:r w:rsidRPr="00964BB7">
              <w:rPr>
                <w:bCs/>
                <w:color w:val="000000"/>
                <w:sz w:val="22"/>
                <w:szCs w:val="22"/>
              </w:rPr>
              <w:t>Oct. 3</w:t>
            </w:r>
          </w:p>
        </w:tc>
        <w:tc>
          <w:tcPr>
            <w:tcW w:w="2895" w:type="dxa"/>
          </w:tcPr>
          <w:p w:rsidR="003F1981" w:rsidRPr="00964BB7" w:rsidRDefault="003F1981" w:rsidP="005D3DA8">
            <w:pPr>
              <w:rPr>
                <w:bCs/>
                <w:color w:val="000000"/>
                <w:sz w:val="22"/>
                <w:szCs w:val="22"/>
              </w:rPr>
            </w:pPr>
            <w:r w:rsidRPr="00964BB7">
              <w:rPr>
                <w:bCs/>
                <w:color w:val="000000"/>
                <w:sz w:val="22"/>
                <w:szCs w:val="22"/>
              </w:rPr>
              <w:t xml:space="preserve">Selections from </w:t>
            </w:r>
            <w:r w:rsidRPr="00964BB7">
              <w:rPr>
                <w:bCs/>
                <w:i/>
                <w:color w:val="000000"/>
                <w:sz w:val="22"/>
                <w:szCs w:val="22"/>
              </w:rPr>
              <w:t>Everyday Use</w:t>
            </w:r>
            <w:r w:rsidRPr="00964BB7">
              <w:rPr>
                <w:bCs/>
                <w:color w:val="000000"/>
                <w:sz w:val="22"/>
                <w:szCs w:val="22"/>
              </w:rPr>
              <w:t xml:space="preserve"> (Bb)</w:t>
            </w:r>
          </w:p>
          <w:p w:rsidR="003F1981" w:rsidRPr="00964BB7" w:rsidRDefault="003F1981" w:rsidP="005D3DA8">
            <w:pPr>
              <w:rPr>
                <w:bCs/>
                <w:color w:val="000000"/>
                <w:sz w:val="22"/>
                <w:szCs w:val="22"/>
              </w:rPr>
            </w:pPr>
            <w:r w:rsidRPr="00964BB7">
              <w:rPr>
                <w:bCs/>
                <w:color w:val="000000"/>
                <w:sz w:val="22"/>
                <w:szCs w:val="22"/>
              </w:rPr>
              <w:t>Introduction (</w:t>
            </w:r>
            <w:r w:rsidRPr="00964BB7">
              <w:rPr>
                <w:bCs/>
                <w:i/>
                <w:color w:val="000000"/>
                <w:sz w:val="22"/>
                <w:szCs w:val="22"/>
              </w:rPr>
              <w:t>WOBG</w:t>
            </w:r>
            <w:r w:rsidRPr="00964BB7">
              <w:rPr>
                <w:bCs/>
                <w:color w:val="000000"/>
                <w:sz w:val="22"/>
                <w:szCs w:val="22"/>
              </w:rPr>
              <w:t xml:space="preserve"> 3 – 17)</w:t>
            </w:r>
          </w:p>
        </w:tc>
        <w:tc>
          <w:tcPr>
            <w:tcW w:w="3024" w:type="dxa"/>
          </w:tcPr>
          <w:p w:rsidR="003F1981" w:rsidRPr="00964BB7" w:rsidRDefault="003F1981" w:rsidP="005D3DA8">
            <w:pPr>
              <w:rPr>
                <w:bCs/>
                <w:color w:val="000000"/>
                <w:sz w:val="22"/>
                <w:szCs w:val="22"/>
              </w:rPr>
            </w:pPr>
            <w:r w:rsidRPr="00964BB7">
              <w:rPr>
                <w:bCs/>
                <w:color w:val="000000"/>
                <w:sz w:val="22"/>
                <w:szCs w:val="22"/>
              </w:rPr>
              <w:t>Reader Response on rhetoric of poems from W28 and/or Introduction</w:t>
            </w:r>
          </w:p>
        </w:tc>
        <w:tc>
          <w:tcPr>
            <w:tcW w:w="2706" w:type="dxa"/>
          </w:tcPr>
          <w:p w:rsidR="003F1981" w:rsidRPr="00964BB7" w:rsidRDefault="001963C9" w:rsidP="005D3DA8">
            <w:pPr>
              <w:rPr>
                <w:bCs/>
                <w:color w:val="000000"/>
                <w:sz w:val="22"/>
                <w:szCs w:val="22"/>
              </w:rPr>
            </w:pPr>
            <w:r>
              <w:rPr>
                <w:bCs/>
                <w:color w:val="000000"/>
                <w:sz w:val="22"/>
                <w:szCs w:val="22"/>
              </w:rPr>
              <w:t>Info on Rhetorical Analysis</w:t>
            </w:r>
          </w:p>
        </w:tc>
      </w:tr>
      <w:tr w:rsidR="003F1981" w:rsidRPr="00964BB7" w:rsidTr="00B50D8F">
        <w:tc>
          <w:tcPr>
            <w:tcW w:w="951" w:type="dxa"/>
          </w:tcPr>
          <w:p w:rsidR="003F1981" w:rsidRPr="00964BB7" w:rsidRDefault="003F1981" w:rsidP="005D3DA8">
            <w:pPr>
              <w:rPr>
                <w:bCs/>
                <w:color w:val="000000"/>
                <w:sz w:val="22"/>
                <w:szCs w:val="22"/>
              </w:rPr>
            </w:pPr>
            <w:r w:rsidRPr="00964BB7">
              <w:rPr>
                <w:bCs/>
                <w:color w:val="000000"/>
                <w:sz w:val="22"/>
                <w:szCs w:val="22"/>
              </w:rPr>
              <w:t>W5</w:t>
            </w:r>
          </w:p>
        </w:tc>
        <w:tc>
          <w:tcPr>
            <w:tcW w:w="2895" w:type="dxa"/>
          </w:tcPr>
          <w:p w:rsidR="00B31B86" w:rsidRPr="00964BB7" w:rsidRDefault="00B31B86" w:rsidP="005D3DA8">
            <w:pPr>
              <w:rPr>
                <w:sz w:val="22"/>
                <w:szCs w:val="22"/>
              </w:rPr>
            </w:pPr>
            <w:r w:rsidRPr="00964BB7">
              <w:rPr>
                <w:sz w:val="22"/>
                <w:szCs w:val="22"/>
              </w:rPr>
              <w:t xml:space="preserve"> </w:t>
            </w:r>
            <w:r w:rsidR="005E29BE" w:rsidRPr="00964BB7">
              <w:rPr>
                <w:sz w:val="22"/>
                <w:szCs w:val="22"/>
              </w:rPr>
              <w:t>“Joan Benoit: 1984 Olympic Marathon Gold Medalist” (</w:t>
            </w:r>
            <w:r w:rsidR="005E29BE" w:rsidRPr="00964BB7">
              <w:rPr>
                <w:i/>
                <w:sz w:val="22"/>
                <w:szCs w:val="22"/>
              </w:rPr>
              <w:t>WOBG</w:t>
            </w:r>
            <w:r w:rsidR="005E29BE" w:rsidRPr="00964BB7">
              <w:rPr>
                <w:sz w:val="22"/>
                <w:szCs w:val="22"/>
              </w:rPr>
              <w:t xml:space="preserve"> 157-158) </w:t>
            </w:r>
          </w:p>
          <w:p w:rsidR="005E29BE" w:rsidRPr="00964BB7" w:rsidRDefault="005E29BE" w:rsidP="005D3DA8">
            <w:pPr>
              <w:rPr>
                <w:sz w:val="22"/>
                <w:szCs w:val="22"/>
              </w:rPr>
            </w:pPr>
            <w:r w:rsidRPr="00964BB7">
              <w:rPr>
                <w:sz w:val="22"/>
                <w:szCs w:val="22"/>
              </w:rPr>
              <w:t>“The Fight to Establish the Women’s Race” (Bb)</w:t>
            </w:r>
          </w:p>
          <w:p w:rsidR="00221A35" w:rsidRPr="00964BB7" w:rsidRDefault="00221A35" w:rsidP="005D3DA8">
            <w:pPr>
              <w:rPr>
                <w:sz w:val="22"/>
                <w:szCs w:val="22"/>
              </w:rPr>
            </w:pPr>
            <w:r w:rsidRPr="00964BB7">
              <w:rPr>
                <w:sz w:val="22"/>
                <w:szCs w:val="22"/>
              </w:rPr>
              <w:t>YouTube videos in class</w:t>
            </w:r>
          </w:p>
          <w:p w:rsidR="00221A35" w:rsidRPr="00964BB7" w:rsidRDefault="00221A35" w:rsidP="005D3DA8">
            <w:pPr>
              <w:rPr>
                <w:sz w:val="22"/>
                <w:szCs w:val="22"/>
              </w:rPr>
            </w:pPr>
            <w:r w:rsidRPr="00964BB7">
              <w:rPr>
                <w:sz w:val="22"/>
                <w:szCs w:val="22"/>
              </w:rPr>
              <w:t>“The Lady Pitcher” (</w:t>
            </w:r>
            <w:r w:rsidRPr="00964BB7">
              <w:rPr>
                <w:i/>
                <w:sz w:val="22"/>
                <w:szCs w:val="22"/>
              </w:rPr>
              <w:t>WOBG</w:t>
            </w:r>
            <w:r w:rsidRPr="00964BB7">
              <w:rPr>
                <w:sz w:val="22"/>
                <w:szCs w:val="22"/>
              </w:rPr>
              <w:t xml:space="preserve"> 85 – 86) </w:t>
            </w:r>
          </w:p>
          <w:p w:rsidR="00221A35" w:rsidRPr="00964BB7" w:rsidRDefault="00221A35" w:rsidP="005D3DA8">
            <w:pPr>
              <w:rPr>
                <w:sz w:val="22"/>
                <w:szCs w:val="22"/>
              </w:rPr>
            </w:pPr>
            <w:r w:rsidRPr="00964BB7">
              <w:rPr>
                <w:sz w:val="22"/>
                <w:szCs w:val="22"/>
              </w:rPr>
              <w:t>“T</w:t>
            </w:r>
            <w:r w:rsidR="00B24335" w:rsidRPr="00964BB7">
              <w:rPr>
                <w:sz w:val="22"/>
                <w:szCs w:val="22"/>
              </w:rPr>
              <w:t>o Throw Like a Boy” (</w:t>
            </w:r>
            <w:r w:rsidR="00B24335" w:rsidRPr="00964BB7">
              <w:rPr>
                <w:i/>
                <w:sz w:val="22"/>
                <w:szCs w:val="22"/>
              </w:rPr>
              <w:t>WOBG</w:t>
            </w:r>
            <w:r w:rsidR="00B24335" w:rsidRPr="00964BB7">
              <w:rPr>
                <w:sz w:val="22"/>
                <w:szCs w:val="22"/>
              </w:rPr>
              <w:t xml:space="preserve"> 104 – 105)</w:t>
            </w:r>
          </w:p>
          <w:p w:rsidR="005E29BE" w:rsidRPr="008A67A4" w:rsidRDefault="00221A35" w:rsidP="005D3DA8">
            <w:pPr>
              <w:rPr>
                <w:sz w:val="22"/>
                <w:szCs w:val="22"/>
              </w:rPr>
            </w:pPr>
            <w:r w:rsidRPr="00964BB7">
              <w:rPr>
                <w:sz w:val="22"/>
                <w:szCs w:val="22"/>
              </w:rPr>
              <w:t>“Revenge”(</w:t>
            </w:r>
            <w:r w:rsidRPr="00964BB7">
              <w:rPr>
                <w:i/>
                <w:sz w:val="22"/>
                <w:szCs w:val="22"/>
              </w:rPr>
              <w:t>WOBG</w:t>
            </w:r>
            <w:r w:rsidRPr="00964BB7">
              <w:rPr>
                <w:sz w:val="22"/>
                <w:szCs w:val="22"/>
              </w:rPr>
              <w:t xml:space="preserve"> 278 – 292)</w:t>
            </w:r>
          </w:p>
        </w:tc>
        <w:tc>
          <w:tcPr>
            <w:tcW w:w="3024" w:type="dxa"/>
          </w:tcPr>
          <w:p w:rsidR="003F1981" w:rsidRPr="00964BB7" w:rsidRDefault="003F1981" w:rsidP="005D3DA8">
            <w:pPr>
              <w:rPr>
                <w:bCs/>
                <w:color w:val="000000"/>
                <w:sz w:val="22"/>
                <w:szCs w:val="22"/>
              </w:rPr>
            </w:pPr>
            <w:r w:rsidRPr="00964BB7">
              <w:rPr>
                <w:bCs/>
                <w:color w:val="000000"/>
                <w:sz w:val="22"/>
                <w:szCs w:val="22"/>
              </w:rPr>
              <w:t>Reader Response</w:t>
            </w:r>
          </w:p>
          <w:p w:rsidR="00B24335" w:rsidRPr="00964BB7" w:rsidRDefault="00B24335" w:rsidP="005D3DA8">
            <w:pPr>
              <w:rPr>
                <w:bCs/>
                <w:color w:val="000000"/>
                <w:sz w:val="22"/>
                <w:szCs w:val="22"/>
              </w:rPr>
            </w:pPr>
            <w:r w:rsidRPr="00964BB7">
              <w:rPr>
                <w:bCs/>
                <w:color w:val="000000"/>
                <w:sz w:val="22"/>
                <w:szCs w:val="22"/>
              </w:rPr>
              <w:t>(Women in Sports)</w:t>
            </w:r>
          </w:p>
        </w:tc>
        <w:tc>
          <w:tcPr>
            <w:tcW w:w="2706" w:type="dxa"/>
          </w:tcPr>
          <w:p w:rsidR="003F1981" w:rsidRPr="00940648" w:rsidRDefault="0097707D" w:rsidP="005D3DA8">
            <w:pPr>
              <w:rPr>
                <w:b/>
                <w:bCs/>
                <w:color w:val="000000"/>
                <w:sz w:val="22"/>
                <w:szCs w:val="22"/>
              </w:rPr>
            </w:pPr>
            <w:r w:rsidRPr="00940648">
              <w:rPr>
                <w:b/>
                <w:bCs/>
                <w:color w:val="000000"/>
                <w:sz w:val="22"/>
                <w:szCs w:val="22"/>
              </w:rPr>
              <w:t>Team led discussion</w:t>
            </w:r>
          </w:p>
        </w:tc>
      </w:tr>
      <w:tr w:rsidR="00C361B2" w:rsidRPr="00964BB7" w:rsidTr="00B50D8F">
        <w:tc>
          <w:tcPr>
            <w:tcW w:w="951" w:type="dxa"/>
          </w:tcPr>
          <w:p w:rsidR="00C361B2" w:rsidRPr="00964BB7" w:rsidRDefault="00C361B2" w:rsidP="005D3DA8">
            <w:pPr>
              <w:rPr>
                <w:bCs/>
                <w:color w:val="000000"/>
                <w:sz w:val="22"/>
                <w:szCs w:val="22"/>
              </w:rPr>
            </w:pPr>
            <w:r w:rsidRPr="00964BB7">
              <w:rPr>
                <w:bCs/>
                <w:color w:val="000000"/>
                <w:sz w:val="22"/>
                <w:szCs w:val="22"/>
              </w:rPr>
              <w:t>F7</w:t>
            </w:r>
          </w:p>
        </w:tc>
        <w:tc>
          <w:tcPr>
            <w:tcW w:w="2895" w:type="dxa"/>
          </w:tcPr>
          <w:p w:rsidR="00964BB7" w:rsidRPr="00964BB7" w:rsidRDefault="00964BB7" w:rsidP="00964BB7">
            <w:pPr>
              <w:rPr>
                <w:sz w:val="22"/>
                <w:szCs w:val="22"/>
              </w:rPr>
            </w:pPr>
            <w:r w:rsidRPr="00964BB7">
              <w:rPr>
                <w:sz w:val="22"/>
                <w:szCs w:val="22"/>
              </w:rPr>
              <w:t>“Raymond’s Run” (</w:t>
            </w:r>
            <w:r w:rsidRPr="00964BB7">
              <w:rPr>
                <w:i/>
                <w:sz w:val="22"/>
                <w:szCs w:val="22"/>
              </w:rPr>
              <w:t>WOBG</w:t>
            </w:r>
            <w:r w:rsidRPr="00964BB7">
              <w:rPr>
                <w:sz w:val="22"/>
                <w:szCs w:val="22"/>
              </w:rPr>
              <w:t xml:space="preserve"> 19 – 29)</w:t>
            </w:r>
          </w:p>
          <w:p w:rsidR="00C361B2" w:rsidRPr="00964BB7" w:rsidRDefault="00964BB7" w:rsidP="00964BB7">
            <w:pPr>
              <w:rPr>
                <w:bCs/>
                <w:color w:val="000000"/>
                <w:sz w:val="22"/>
                <w:szCs w:val="22"/>
              </w:rPr>
            </w:pPr>
            <w:r w:rsidRPr="00964BB7">
              <w:rPr>
                <w:bCs/>
                <w:color w:val="000000"/>
                <w:sz w:val="22"/>
                <w:szCs w:val="22"/>
              </w:rPr>
              <w:t xml:space="preserve"> </w:t>
            </w:r>
            <w:r w:rsidR="00C361B2" w:rsidRPr="00964BB7">
              <w:rPr>
                <w:bCs/>
                <w:color w:val="000000"/>
                <w:sz w:val="22"/>
                <w:szCs w:val="22"/>
              </w:rPr>
              <w:t>“Lady Lobo” (</w:t>
            </w:r>
            <w:r w:rsidR="00C361B2" w:rsidRPr="00964BB7">
              <w:rPr>
                <w:bCs/>
                <w:i/>
                <w:color w:val="000000"/>
                <w:sz w:val="22"/>
                <w:szCs w:val="22"/>
              </w:rPr>
              <w:t>WOBG</w:t>
            </w:r>
            <w:r w:rsidR="00DD35DD">
              <w:rPr>
                <w:bCs/>
                <w:color w:val="000000"/>
                <w:sz w:val="22"/>
                <w:szCs w:val="22"/>
              </w:rPr>
              <w:t xml:space="preserve"> 61</w:t>
            </w:r>
            <w:r w:rsidR="00C361B2" w:rsidRPr="00964BB7">
              <w:rPr>
                <w:bCs/>
                <w:color w:val="000000"/>
                <w:sz w:val="22"/>
                <w:szCs w:val="22"/>
              </w:rPr>
              <w:t xml:space="preserve">–67) </w:t>
            </w:r>
          </w:p>
          <w:p w:rsidR="00003B13" w:rsidRPr="00964BB7" w:rsidRDefault="00C361B2" w:rsidP="00D90FF1">
            <w:pPr>
              <w:rPr>
                <w:bCs/>
                <w:color w:val="000000"/>
                <w:sz w:val="22"/>
                <w:szCs w:val="22"/>
              </w:rPr>
            </w:pPr>
            <w:r w:rsidRPr="00964BB7">
              <w:rPr>
                <w:bCs/>
                <w:color w:val="000000"/>
                <w:sz w:val="22"/>
                <w:szCs w:val="22"/>
              </w:rPr>
              <w:t>“October 1968, Mexico City” (</w:t>
            </w:r>
            <w:r w:rsidRPr="00964BB7">
              <w:rPr>
                <w:bCs/>
                <w:i/>
                <w:color w:val="000000"/>
                <w:sz w:val="22"/>
                <w:szCs w:val="22"/>
              </w:rPr>
              <w:t xml:space="preserve">WOBG </w:t>
            </w:r>
            <w:r w:rsidRPr="00964BB7">
              <w:rPr>
                <w:bCs/>
                <w:color w:val="000000"/>
                <w:sz w:val="22"/>
                <w:szCs w:val="22"/>
              </w:rPr>
              <w:t>77 – 80)</w:t>
            </w:r>
          </w:p>
        </w:tc>
        <w:tc>
          <w:tcPr>
            <w:tcW w:w="3024" w:type="dxa"/>
          </w:tcPr>
          <w:p w:rsidR="00B24335" w:rsidRPr="00964BB7" w:rsidRDefault="00B24335" w:rsidP="005D3DA8">
            <w:pPr>
              <w:rPr>
                <w:bCs/>
                <w:color w:val="000000"/>
                <w:sz w:val="22"/>
                <w:szCs w:val="22"/>
              </w:rPr>
            </w:pPr>
            <w:r w:rsidRPr="00964BB7">
              <w:rPr>
                <w:bCs/>
                <w:color w:val="000000"/>
                <w:sz w:val="22"/>
                <w:szCs w:val="22"/>
              </w:rPr>
              <w:t>Reader Response</w:t>
            </w:r>
          </w:p>
          <w:p w:rsidR="00C361B2" w:rsidRPr="00964BB7" w:rsidRDefault="00B24335" w:rsidP="005D3DA8">
            <w:pPr>
              <w:rPr>
                <w:bCs/>
                <w:color w:val="000000"/>
                <w:sz w:val="22"/>
                <w:szCs w:val="22"/>
              </w:rPr>
            </w:pPr>
            <w:r w:rsidRPr="00964BB7">
              <w:rPr>
                <w:bCs/>
                <w:color w:val="000000"/>
                <w:sz w:val="22"/>
                <w:szCs w:val="22"/>
              </w:rPr>
              <w:t>(Losing…</w:t>
            </w:r>
            <w:r w:rsidR="00964BB7" w:rsidRPr="00964BB7">
              <w:rPr>
                <w:bCs/>
                <w:color w:val="000000"/>
                <w:sz w:val="22"/>
                <w:szCs w:val="22"/>
              </w:rPr>
              <w:t>and Winning</w:t>
            </w:r>
            <w:r w:rsidRPr="00964BB7">
              <w:rPr>
                <w:bCs/>
                <w:color w:val="000000"/>
                <w:sz w:val="22"/>
                <w:szCs w:val="22"/>
              </w:rPr>
              <w:t>)</w:t>
            </w:r>
          </w:p>
        </w:tc>
        <w:tc>
          <w:tcPr>
            <w:tcW w:w="2706" w:type="dxa"/>
          </w:tcPr>
          <w:p w:rsidR="00C361B2" w:rsidRPr="00964BB7" w:rsidRDefault="00003B13" w:rsidP="005D3DA8">
            <w:pPr>
              <w:rPr>
                <w:bCs/>
                <w:color w:val="000000"/>
                <w:sz w:val="22"/>
                <w:szCs w:val="22"/>
              </w:rPr>
            </w:pPr>
            <w:r w:rsidRPr="00964BB7">
              <w:rPr>
                <w:bCs/>
                <w:color w:val="000000"/>
                <w:sz w:val="22"/>
                <w:szCs w:val="22"/>
              </w:rPr>
              <w:t>I will be out of town at a Native American Symposium. Class discussion on Bb forum.</w:t>
            </w:r>
          </w:p>
        </w:tc>
      </w:tr>
      <w:tr w:rsidR="00C361B2" w:rsidRPr="00964BB7" w:rsidTr="00B50D8F">
        <w:tc>
          <w:tcPr>
            <w:tcW w:w="951" w:type="dxa"/>
          </w:tcPr>
          <w:p w:rsidR="00C361B2" w:rsidRPr="00964BB7" w:rsidRDefault="00003B13" w:rsidP="005D3DA8">
            <w:pPr>
              <w:rPr>
                <w:bCs/>
                <w:color w:val="000000"/>
                <w:sz w:val="22"/>
                <w:szCs w:val="22"/>
              </w:rPr>
            </w:pPr>
            <w:r w:rsidRPr="00964BB7">
              <w:rPr>
                <w:bCs/>
                <w:color w:val="000000"/>
                <w:sz w:val="22"/>
                <w:szCs w:val="22"/>
              </w:rPr>
              <w:lastRenderedPageBreak/>
              <w:t>M10</w:t>
            </w:r>
          </w:p>
        </w:tc>
        <w:tc>
          <w:tcPr>
            <w:tcW w:w="2895" w:type="dxa"/>
          </w:tcPr>
          <w:p w:rsidR="005E29BE" w:rsidRPr="00964BB7" w:rsidRDefault="005E29BE" w:rsidP="005E29BE">
            <w:pPr>
              <w:rPr>
                <w:sz w:val="22"/>
                <w:szCs w:val="22"/>
              </w:rPr>
            </w:pPr>
            <w:r w:rsidRPr="00964BB7">
              <w:rPr>
                <w:sz w:val="22"/>
                <w:szCs w:val="22"/>
              </w:rPr>
              <w:t>“Obsessed with Sport” (Bb)</w:t>
            </w:r>
          </w:p>
          <w:p w:rsidR="00205CA7" w:rsidRDefault="00205CA7" w:rsidP="005E29BE">
            <w:pPr>
              <w:rPr>
                <w:sz w:val="22"/>
                <w:szCs w:val="22"/>
              </w:rPr>
            </w:pPr>
            <w:r>
              <w:rPr>
                <w:sz w:val="22"/>
                <w:szCs w:val="22"/>
              </w:rPr>
              <w:t>“Posting –Up” (</w:t>
            </w:r>
            <w:r>
              <w:rPr>
                <w:i/>
                <w:sz w:val="22"/>
                <w:szCs w:val="22"/>
              </w:rPr>
              <w:t>WOBG</w:t>
            </w:r>
            <w:r>
              <w:rPr>
                <w:sz w:val="22"/>
                <w:szCs w:val="22"/>
              </w:rPr>
              <w:t xml:space="preserve"> 31 – 59)</w:t>
            </w:r>
            <w:r w:rsidR="00964BB7" w:rsidRPr="00964BB7">
              <w:rPr>
                <w:sz w:val="22"/>
                <w:szCs w:val="22"/>
              </w:rPr>
              <w:t xml:space="preserve"> </w:t>
            </w:r>
          </w:p>
          <w:p w:rsidR="00B560DA" w:rsidRPr="00964BB7" w:rsidRDefault="00B560DA" w:rsidP="005E29BE">
            <w:pPr>
              <w:rPr>
                <w:sz w:val="22"/>
                <w:szCs w:val="22"/>
              </w:rPr>
            </w:pPr>
            <w:r w:rsidRPr="00964BB7">
              <w:rPr>
                <w:sz w:val="22"/>
                <w:szCs w:val="22"/>
              </w:rPr>
              <w:t>“Poem for My Youth/Poem for Young Women” (</w:t>
            </w:r>
            <w:r w:rsidRPr="00964BB7">
              <w:rPr>
                <w:i/>
                <w:sz w:val="22"/>
                <w:szCs w:val="22"/>
              </w:rPr>
              <w:t>WOBG</w:t>
            </w:r>
            <w:r w:rsidRPr="00964BB7">
              <w:rPr>
                <w:sz w:val="22"/>
                <w:szCs w:val="22"/>
              </w:rPr>
              <w:t xml:space="preserve"> 60)</w:t>
            </w:r>
          </w:p>
          <w:p w:rsidR="00B560DA" w:rsidRPr="00964BB7" w:rsidRDefault="00B560DA" w:rsidP="005E29BE">
            <w:pPr>
              <w:rPr>
                <w:sz w:val="22"/>
                <w:szCs w:val="22"/>
              </w:rPr>
            </w:pPr>
            <w:r w:rsidRPr="00964BB7">
              <w:rPr>
                <w:sz w:val="22"/>
                <w:szCs w:val="22"/>
              </w:rPr>
              <w:t>“Wet” (</w:t>
            </w:r>
            <w:r w:rsidRPr="00964BB7">
              <w:rPr>
                <w:i/>
                <w:sz w:val="22"/>
                <w:szCs w:val="22"/>
              </w:rPr>
              <w:t>WOBG</w:t>
            </w:r>
            <w:r w:rsidRPr="00964BB7">
              <w:rPr>
                <w:sz w:val="22"/>
                <w:szCs w:val="22"/>
              </w:rPr>
              <w:t xml:space="preserve"> 124 – 133)</w:t>
            </w:r>
          </w:p>
          <w:p w:rsidR="00964BB7" w:rsidRPr="00964BB7" w:rsidRDefault="00964BB7" w:rsidP="005E29BE">
            <w:pPr>
              <w:rPr>
                <w:bCs/>
                <w:color w:val="000000"/>
                <w:sz w:val="22"/>
                <w:szCs w:val="22"/>
              </w:rPr>
            </w:pPr>
            <w:r w:rsidRPr="00964BB7">
              <w:rPr>
                <w:sz w:val="22"/>
                <w:szCs w:val="22"/>
              </w:rPr>
              <w:t>“Skating after School” (</w:t>
            </w:r>
            <w:r w:rsidRPr="00964BB7">
              <w:rPr>
                <w:i/>
                <w:sz w:val="22"/>
                <w:szCs w:val="22"/>
              </w:rPr>
              <w:t>WOBG</w:t>
            </w:r>
            <w:r w:rsidRPr="00964BB7">
              <w:rPr>
                <w:sz w:val="22"/>
                <w:szCs w:val="22"/>
              </w:rPr>
              <w:t xml:space="preserve"> 278 – 279)</w:t>
            </w:r>
          </w:p>
        </w:tc>
        <w:tc>
          <w:tcPr>
            <w:tcW w:w="3024" w:type="dxa"/>
          </w:tcPr>
          <w:p w:rsidR="00C361B2" w:rsidRPr="00964BB7" w:rsidRDefault="00B560DA" w:rsidP="005D3DA8">
            <w:pPr>
              <w:rPr>
                <w:bCs/>
                <w:color w:val="000000"/>
                <w:sz w:val="22"/>
                <w:szCs w:val="22"/>
              </w:rPr>
            </w:pPr>
            <w:r w:rsidRPr="00964BB7">
              <w:rPr>
                <w:bCs/>
                <w:color w:val="000000"/>
                <w:sz w:val="22"/>
                <w:szCs w:val="22"/>
              </w:rPr>
              <w:t>Reader Response</w:t>
            </w:r>
          </w:p>
          <w:p w:rsidR="00B560DA" w:rsidRPr="00964BB7" w:rsidRDefault="00DD35DD" w:rsidP="005D3DA8">
            <w:pPr>
              <w:rPr>
                <w:bCs/>
                <w:color w:val="000000"/>
                <w:sz w:val="22"/>
                <w:szCs w:val="22"/>
              </w:rPr>
            </w:pPr>
            <w:r>
              <w:rPr>
                <w:bCs/>
                <w:color w:val="000000"/>
                <w:sz w:val="22"/>
                <w:szCs w:val="22"/>
              </w:rPr>
              <w:t>(The Sheer Enjoyment</w:t>
            </w:r>
            <w:r w:rsidR="00B560DA" w:rsidRPr="00964BB7">
              <w:rPr>
                <w:bCs/>
                <w:color w:val="000000"/>
                <w:sz w:val="22"/>
                <w:szCs w:val="22"/>
              </w:rPr>
              <w:t>)</w:t>
            </w:r>
          </w:p>
        </w:tc>
        <w:tc>
          <w:tcPr>
            <w:tcW w:w="2706" w:type="dxa"/>
          </w:tcPr>
          <w:p w:rsidR="00C361B2" w:rsidRPr="00964BB7" w:rsidRDefault="00C361B2" w:rsidP="005D3DA8">
            <w:pPr>
              <w:rPr>
                <w:bCs/>
                <w:color w:val="000000"/>
                <w:sz w:val="22"/>
                <w:szCs w:val="22"/>
              </w:rPr>
            </w:pPr>
          </w:p>
        </w:tc>
      </w:tr>
      <w:tr w:rsidR="00003B13" w:rsidRPr="00964BB7" w:rsidTr="00B50D8F">
        <w:tc>
          <w:tcPr>
            <w:tcW w:w="951" w:type="dxa"/>
          </w:tcPr>
          <w:p w:rsidR="00003B13" w:rsidRPr="00964BB7" w:rsidRDefault="00003B13" w:rsidP="00E71A38">
            <w:pPr>
              <w:rPr>
                <w:bCs/>
                <w:color w:val="000000"/>
                <w:sz w:val="22"/>
                <w:szCs w:val="22"/>
              </w:rPr>
            </w:pPr>
            <w:r w:rsidRPr="00964BB7">
              <w:rPr>
                <w:bCs/>
                <w:color w:val="000000"/>
                <w:sz w:val="22"/>
                <w:szCs w:val="22"/>
              </w:rPr>
              <w:t>W12</w:t>
            </w:r>
          </w:p>
        </w:tc>
        <w:tc>
          <w:tcPr>
            <w:tcW w:w="2895" w:type="dxa"/>
          </w:tcPr>
          <w:p w:rsidR="00003B13" w:rsidRPr="00964BB7" w:rsidRDefault="00003B13" w:rsidP="00E71A38">
            <w:pPr>
              <w:rPr>
                <w:bCs/>
                <w:color w:val="000000"/>
                <w:sz w:val="22"/>
                <w:szCs w:val="22"/>
              </w:rPr>
            </w:pPr>
            <w:r w:rsidRPr="00964BB7">
              <w:rPr>
                <w:bCs/>
                <w:color w:val="000000"/>
                <w:sz w:val="22"/>
                <w:szCs w:val="22"/>
              </w:rPr>
              <w:t>“Playing to Win” (Bb)</w:t>
            </w:r>
          </w:p>
          <w:p w:rsidR="00003B13" w:rsidRPr="00964BB7" w:rsidRDefault="00003B13" w:rsidP="00E71A38">
            <w:pPr>
              <w:rPr>
                <w:bCs/>
                <w:color w:val="000000"/>
                <w:sz w:val="22"/>
                <w:szCs w:val="22"/>
              </w:rPr>
            </w:pPr>
            <w:r w:rsidRPr="00964BB7">
              <w:rPr>
                <w:bCs/>
                <w:color w:val="000000"/>
                <w:sz w:val="22"/>
                <w:szCs w:val="22"/>
              </w:rPr>
              <w:t>“Her Marathon” (</w:t>
            </w:r>
            <w:r w:rsidRPr="00964BB7">
              <w:rPr>
                <w:bCs/>
                <w:i/>
                <w:color w:val="000000"/>
                <w:sz w:val="22"/>
                <w:szCs w:val="22"/>
              </w:rPr>
              <w:t>WOBG</w:t>
            </w:r>
            <w:r w:rsidRPr="00964BB7">
              <w:rPr>
                <w:bCs/>
                <w:color w:val="000000"/>
                <w:sz w:val="22"/>
                <w:szCs w:val="22"/>
              </w:rPr>
              <w:t xml:space="preserve"> 293 – 311)</w:t>
            </w:r>
          </w:p>
          <w:p w:rsidR="00003B13" w:rsidRPr="00964BB7" w:rsidRDefault="00003B13" w:rsidP="00E71A38">
            <w:pPr>
              <w:rPr>
                <w:bCs/>
                <w:color w:val="000000"/>
                <w:sz w:val="22"/>
                <w:szCs w:val="22"/>
              </w:rPr>
            </w:pPr>
            <w:r w:rsidRPr="00964BB7">
              <w:rPr>
                <w:bCs/>
                <w:color w:val="000000"/>
                <w:sz w:val="22"/>
                <w:szCs w:val="22"/>
              </w:rPr>
              <w:t>“On Chuck Hughes, Dying Young” (Bb)</w:t>
            </w:r>
          </w:p>
        </w:tc>
        <w:tc>
          <w:tcPr>
            <w:tcW w:w="3024" w:type="dxa"/>
          </w:tcPr>
          <w:p w:rsidR="00003B13" w:rsidRPr="00964BB7" w:rsidRDefault="00003B13" w:rsidP="00E71A38">
            <w:pPr>
              <w:rPr>
                <w:bCs/>
                <w:color w:val="000000"/>
                <w:sz w:val="22"/>
                <w:szCs w:val="22"/>
              </w:rPr>
            </w:pPr>
            <w:r w:rsidRPr="00964BB7">
              <w:rPr>
                <w:bCs/>
                <w:color w:val="000000"/>
                <w:sz w:val="22"/>
                <w:szCs w:val="22"/>
              </w:rPr>
              <w:t>Reader Response</w:t>
            </w:r>
          </w:p>
          <w:p w:rsidR="00003B13" w:rsidRPr="00964BB7" w:rsidRDefault="00003B13" w:rsidP="00E71A38">
            <w:pPr>
              <w:rPr>
                <w:bCs/>
                <w:color w:val="000000"/>
                <w:sz w:val="22"/>
                <w:szCs w:val="22"/>
              </w:rPr>
            </w:pPr>
            <w:r w:rsidRPr="00964BB7">
              <w:rPr>
                <w:bCs/>
                <w:color w:val="000000"/>
                <w:sz w:val="22"/>
                <w:szCs w:val="22"/>
              </w:rPr>
              <w:t>(Playing Hurt)</w:t>
            </w:r>
          </w:p>
        </w:tc>
        <w:tc>
          <w:tcPr>
            <w:tcW w:w="2706" w:type="dxa"/>
          </w:tcPr>
          <w:p w:rsidR="00003B13" w:rsidRPr="00940648" w:rsidRDefault="00003B13" w:rsidP="00E71A38">
            <w:pPr>
              <w:rPr>
                <w:b/>
                <w:bCs/>
                <w:color w:val="000000"/>
                <w:sz w:val="22"/>
                <w:szCs w:val="22"/>
              </w:rPr>
            </w:pPr>
            <w:r w:rsidRPr="00940648">
              <w:rPr>
                <w:b/>
                <w:bCs/>
                <w:color w:val="000000"/>
                <w:sz w:val="22"/>
                <w:szCs w:val="22"/>
              </w:rPr>
              <w:t>Team led discussion</w:t>
            </w:r>
          </w:p>
        </w:tc>
      </w:tr>
      <w:tr w:rsidR="00C361B2" w:rsidRPr="00964BB7" w:rsidTr="00B50D8F">
        <w:tc>
          <w:tcPr>
            <w:tcW w:w="951" w:type="dxa"/>
          </w:tcPr>
          <w:p w:rsidR="00C361B2" w:rsidRPr="00964BB7" w:rsidRDefault="00C361B2" w:rsidP="005D3DA8">
            <w:pPr>
              <w:rPr>
                <w:bCs/>
                <w:color w:val="000000"/>
                <w:sz w:val="22"/>
                <w:szCs w:val="22"/>
              </w:rPr>
            </w:pPr>
            <w:r w:rsidRPr="00964BB7">
              <w:rPr>
                <w:bCs/>
                <w:color w:val="000000"/>
                <w:sz w:val="22"/>
                <w:szCs w:val="22"/>
              </w:rPr>
              <w:t>F14</w:t>
            </w:r>
          </w:p>
        </w:tc>
        <w:tc>
          <w:tcPr>
            <w:tcW w:w="2895" w:type="dxa"/>
          </w:tcPr>
          <w:p w:rsidR="00C361B2" w:rsidRPr="00964BB7" w:rsidRDefault="00C361B2" w:rsidP="005D3DA8">
            <w:pPr>
              <w:rPr>
                <w:bCs/>
                <w:color w:val="000000"/>
                <w:sz w:val="22"/>
                <w:szCs w:val="22"/>
              </w:rPr>
            </w:pPr>
          </w:p>
        </w:tc>
        <w:tc>
          <w:tcPr>
            <w:tcW w:w="3024" w:type="dxa"/>
          </w:tcPr>
          <w:p w:rsidR="00C361B2" w:rsidRPr="003075AF" w:rsidRDefault="00003B13" w:rsidP="005D3DA8">
            <w:pPr>
              <w:rPr>
                <w:b/>
                <w:bCs/>
                <w:color w:val="000000"/>
                <w:sz w:val="22"/>
                <w:szCs w:val="22"/>
              </w:rPr>
            </w:pPr>
            <w:r w:rsidRPr="003075AF">
              <w:rPr>
                <w:b/>
                <w:bCs/>
                <w:color w:val="000000"/>
                <w:sz w:val="22"/>
                <w:szCs w:val="22"/>
              </w:rPr>
              <w:t>Writing Workshop: Bring a full draft!</w:t>
            </w:r>
          </w:p>
        </w:tc>
        <w:tc>
          <w:tcPr>
            <w:tcW w:w="2706" w:type="dxa"/>
          </w:tcPr>
          <w:p w:rsidR="00C361B2" w:rsidRPr="00964BB7" w:rsidRDefault="00C361B2" w:rsidP="005D3DA8">
            <w:pPr>
              <w:rPr>
                <w:bCs/>
                <w:color w:val="000000"/>
                <w:sz w:val="22"/>
                <w:szCs w:val="22"/>
              </w:rPr>
            </w:pPr>
          </w:p>
        </w:tc>
      </w:tr>
      <w:tr w:rsidR="00C361B2" w:rsidRPr="00964BB7" w:rsidTr="00B50D8F">
        <w:tc>
          <w:tcPr>
            <w:tcW w:w="951" w:type="dxa"/>
          </w:tcPr>
          <w:p w:rsidR="00C361B2" w:rsidRPr="00964BB7" w:rsidRDefault="00003B13" w:rsidP="005D3DA8">
            <w:pPr>
              <w:rPr>
                <w:bCs/>
                <w:color w:val="000000"/>
                <w:sz w:val="22"/>
                <w:szCs w:val="22"/>
              </w:rPr>
            </w:pPr>
            <w:r w:rsidRPr="00964BB7">
              <w:rPr>
                <w:bCs/>
                <w:color w:val="000000"/>
                <w:sz w:val="22"/>
                <w:szCs w:val="22"/>
              </w:rPr>
              <w:t>M17</w:t>
            </w:r>
          </w:p>
        </w:tc>
        <w:tc>
          <w:tcPr>
            <w:tcW w:w="2895" w:type="dxa"/>
          </w:tcPr>
          <w:p w:rsidR="002A6000" w:rsidRPr="00964BB7" w:rsidRDefault="002A6000" w:rsidP="005D3DA8">
            <w:pPr>
              <w:rPr>
                <w:bCs/>
                <w:color w:val="000000"/>
                <w:sz w:val="22"/>
                <w:szCs w:val="22"/>
              </w:rPr>
            </w:pPr>
          </w:p>
        </w:tc>
        <w:tc>
          <w:tcPr>
            <w:tcW w:w="3024" w:type="dxa"/>
          </w:tcPr>
          <w:p w:rsidR="00C361B2" w:rsidRPr="00E563AC" w:rsidRDefault="00003B13" w:rsidP="005D3DA8">
            <w:pPr>
              <w:rPr>
                <w:b/>
                <w:bCs/>
                <w:color w:val="000000"/>
                <w:sz w:val="22"/>
                <w:szCs w:val="22"/>
              </w:rPr>
            </w:pPr>
            <w:r w:rsidRPr="00E563AC">
              <w:rPr>
                <w:b/>
                <w:bCs/>
                <w:color w:val="000000"/>
                <w:sz w:val="22"/>
                <w:szCs w:val="22"/>
              </w:rPr>
              <w:t>Complete, revised draft due in to me</w:t>
            </w:r>
          </w:p>
        </w:tc>
        <w:tc>
          <w:tcPr>
            <w:tcW w:w="2706" w:type="dxa"/>
          </w:tcPr>
          <w:p w:rsidR="00DD35DD" w:rsidRDefault="00DD35DD" w:rsidP="005D3DA8">
            <w:pPr>
              <w:rPr>
                <w:bCs/>
                <w:color w:val="000000"/>
                <w:sz w:val="22"/>
                <w:szCs w:val="22"/>
              </w:rPr>
            </w:pPr>
            <w:r>
              <w:rPr>
                <w:bCs/>
                <w:color w:val="000000"/>
                <w:sz w:val="22"/>
                <w:szCs w:val="22"/>
              </w:rPr>
              <w:t xml:space="preserve">YouTube video in class—an homage to Roger Bannister </w:t>
            </w:r>
          </w:p>
          <w:p w:rsidR="00C361B2" w:rsidRPr="00964BB7" w:rsidRDefault="002A6000" w:rsidP="005D3DA8">
            <w:pPr>
              <w:rPr>
                <w:bCs/>
                <w:color w:val="000000"/>
                <w:sz w:val="22"/>
                <w:szCs w:val="22"/>
              </w:rPr>
            </w:pPr>
            <w:r>
              <w:rPr>
                <w:bCs/>
                <w:color w:val="000000"/>
                <w:sz w:val="22"/>
                <w:szCs w:val="22"/>
              </w:rPr>
              <w:t>Wear your running shoes—we’</w:t>
            </w:r>
            <w:r w:rsidR="00DD35DD">
              <w:rPr>
                <w:bCs/>
                <w:color w:val="000000"/>
                <w:sz w:val="22"/>
                <w:szCs w:val="22"/>
              </w:rPr>
              <w:t>re doing a mile!</w:t>
            </w:r>
          </w:p>
        </w:tc>
      </w:tr>
    </w:tbl>
    <w:p w:rsidR="00B50D8F" w:rsidRDefault="00A245A4" w:rsidP="005D3DA8">
      <w:pPr>
        <w:spacing w:after="0" w:line="240" w:lineRule="auto"/>
      </w:pPr>
      <w:hyperlink r:id="rId8" w:history="1">
        <w:r w:rsidR="00B50D8F">
          <w:rPr>
            <w:rStyle w:val="Hyperlink"/>
          </w:rPr>
          <w:t>http://www.youtube.com/watch?v=y-HQozm_wpE&amp;feature=related</w:t>
        </w:r>
      </w:hyperlink>
      <w:r w:rsidR="00B50D8F">
        <w:t xml:space="preserve"> (coverage of Olympic marathon)</w:t>
      </w:r>
    </w:p>
    <w:p w:rsidR="00F51E94" w:rsidRDefault="00A245A4" w:rsidP="005D3DA8">
      <w:pPr>
        <w:spacing w:after="0" w:line="240" w:lineRule="auto"/>
      </w:pPr>
      <w:hyperlink r:id="rId9" w:history="1">
        <w:r w:rsidR="00B50D8F">
          <w:rPr>
            <w:rStyle w:val="Hyperlink"/>
          </w:rPr>
          <w:t>http://www.youtube.com/watch?v=aMGPGq2tWg4&amp;NR=1</w:t>
        </w:r>
      </w:hyperlink>
      <w:r w:rsidR="00B50D8F">
        <w:t xml:space="preserve"> (speech by Joan Benoit-Samuelson)</w:t>
      </w:r>
    </w:p>
    <w:p w:rsidR="00B50D8F" w:rsidRPr="00DD35DD" w:rsidRDefault="00B50D8F" w:rsidP="005D3DA8">
      <w:pPr>
        <w:spacing w:after="0" w:line="240" w:lineRule="auto"/>
        <w:rPr>
          <w:rFonts w:ascii="Times New Roman" w:hAnsi="Times New Roman" w:cs="Times New Roman"/>
          <w:bCs/>
          <w:color w:val="000000"/>
        </w:rPr>
      </w:pPr>
    </w:p>
    <w:p w:rsidR="003075AF" w:rsidRPr="00DB4CE3" w:rsidRDefault="003075AF" w:rsidP="005D3DA8">
      <w:pPr>
        <w:spacing w:after="0" w:line="240" w:lineRule="auto"/>
        <w:rPr>
          <w:rFonts w:ascii="Times New Roman" w:hAnsi="Times New Roman" w:cs="Times New Roman"/>
          <w:b/>
          <w:bCs/>
          <w:color w:val="000000"/>
        </w:rPr>
      </w:pPr>
      <w:r w:rsidRPr="00DB4CE3">
        <w:rPr>
          <w:rFonts w:ascii="Times New Roman" w:hAnsi="Times New Roman" w:cs="Times New Roman"/>
          <w:b/>
          <w:bCs/>
          <w:i/>
          <w:color w:val="000000"/>
        </w:rPr>
        <w:t>The Perfect Mile</w:t>
      </w:r>
      <w:r w:rsidR="00DB4CE3">
        <w:rPr>
          <w:rFonts w:ascii="Times New Roman" w:hAnsi="Times New Roman" w:cs="Times New Roman"/>
          <w:b/>
          <w:bCs/>
          <w:color w:val="000000"/>
        </w:rPr>
        <w:t xml:space="preserve"> </w:t>
      </w:r>
      <w:r w:rsidR="00DB4CE3" w:rsidRPr="00DB4CE3">
        <w:rPr>
          <w:rFonts w:ascii="Times New Roman" w:hAnsi="Times New Roman" w:cs="Times New Roman"/>
          <w:bCs/>
          <w:color w:val="000000"/>
        </w:rPr>
        <w:t>and</w:t>
      </w:r>
      <w:r w:rsidR="00DB4CE3">
        <w:rPr>
          <w:rFonts w:ascii="Times New Roman" w:hAnsi="Times New Roman" w:cs="Times New Roman"/>
          <w:b/>
          <w:bCs/>
          <w:color w:val="000000"/>
        </w:rPr>
        <w:t xml:space="preserve"> </w:t>
      </w:r>
      <w:r w:rsidRPr="00DB4CE3">
        <w:rPr>
          <w:rFonts w:ascii="Times New Roman" w:hAnsi="Times New Roman" w:cs="Times New Roman"/>
          <w:b/>
          <w:bCs/>
          <w:color w:val="000000"/>
        </w:rPr>
        <w:t>Personal Narrative</w:t>
      </w:r>
    </w:p>
    <w:tbl>
      <w:tblPr>
        <w:tblStyle w:val="TableGrid"/>
        <w:tblW w:w="0" w:type="auto"/>
        <w:tblLook w:val="04A0"/>
      </w:tblPr>
      <w:tblGrid>
        <w:gridCol w:w="918"/>
        <w:gridCol w:w="2880"/>
        <w:gridCol w:w="3060"/>
        <w:gridCol w:w="2718"/>
      </w:tblGrid>
      <w:tr w:rsidR="00964BB7" w:rsidRPr="00DD35DD" w:rsidTr="00964BB7">
        <w:tc>
          <w:tcPr>
            <w:tcW w:w="918" w:type="dxa"/>
          </w:tcPr>
          <w:p w:rsidR="00964BB7" w:rsidRPr="00DD35DD" w:rsidRDefault="002A6000" w:rsidP="005D3DA8">
            <w:pPr>
              <w:rPr>
                <w:bCs/>
                <w:color w:val="000000"/>
                <w:sz w:val="22"/>
                <w:szCs w:val="22"/>
              </w:rPr>
            </w:pPr>
            <w:r w:rsidRPr="00DD35DD">
              <w:rPr>
                <w:bCs/>
                <w:color w:val="000000"/>
                <w:sz w:val="22"/>
                <w:szCs w:val="22"/>
              </w:rPr>
              <w:t>W19</w:t>
            </w:r>
          </w:p>
        </w:tc>
        <w:tc>
          <w:tcPr>
            <w:tcW w:w="2880" w:type="dxa"/>
          </w:tcPr>
          <w:p w:rsidR="002A6000" w:rsidRPr="00DD35DD" w:rsidRDefault="002A6000" w:rsidP="005D3DA8">
            <w:pPr>
              <w:rPr>
                <w:bCs/>
                <w:i/>
                <w:color w:val="000000"/>
                <w:sz w:val="22"/>
                <w:szCs w:val="22"/>
              </w:rPr>
            </w:pPr>
            <w:r w:rsidRPr="00DD35DD">
              <w:rPr>
                <w:bCs/>
                <w:i/>
                <w:color w:val="000000"/>
                <w:sz w:val="22"/>
                <w:szCs w:val="22"/>
              </w:rPr>
              <w:t xml:space="preserve">The Perfect Mile  </w:t>
            </w:r>
          </w:p>
          <w:p w:rsidR="00964BB7" w:rsidRPr="00DD35DD" w:rsidRDefault="002A6000" w:rsidP="005D3DA8">
            <w:pPr>
              <w:rPr>
                <w:bCs/>
                <w:color w:val="000000"/>
                <w:sz w:val="22"/>
                <w:szCs w:val="22"/>
              </w:rPr>
            </w:pPr>
            <w:r w:rsidRPr="00DD35DD">
              <w:rPr>
                <w:bCs/>
                <w:color w:val="000000"/>
                <w:sz w:val="22"/>
                <w:szCs w:val="22"/>
              </w:rPr>
              <w:t>Prologue – p. 42</w:t>
            </w:r>
          </w:p>
        </w:tc>
        <w:tc>
          <w:tcPr>
            <w:tcW w:w="3060" w:type="dxa"/>
          </w:tcPr>
          <w:p w:rsidR="00964BB7" w:rsidRPr="00DD35DD" w:rsidRDefault="003075AF" w:rsidP="005D3DA8">
            <w:pPr>
              <w:rPr>
                <w:bCs/>
                <w:color w:val="000000"/>
                <w:sz w:val="22"/>
                <w:szCs w:val="22"/>
              </w:rPr>
            </w:pPr>
            <w:r w:rsidRPr="00DD35DD">
              <w:rPr>
                <w:bCs/>
                <w:color w:val="000000"/>
                <w:sz w:val="22"/>
                <w:szCs w:val="22"/>
              </w:rPr>
              <w:t>In-class writing on Personal Narrative</w:t>
            </w:r>
          </w:p>
        </w:tc>
        <w:tc>
          <w:tcPr>
            <w:tcW w:w="2718" w:type="dxa"/>
          </w:tcPr>
          <w:p w:rsidR="00964BB7" w:rsidRPr="00DD35DD" w:rsidRDefault="00205CA7" w:rsidP="005D3DA8">
            <w:pPr>
              <w:rPr>
                <w:bCs/>
                <w:color w:val="000000"/>
                <w:sz w:val="22"/>
                <w:szCs w:val="22"/>
              </w:rPr>
            </w:pPr>
            <w:r>
              <w:rPr>
                <w:bCs/>
                <w:color w:val="000000"/>
                <w:sz w:val="22"/>
                <w:szCs w:val="22"/>
              </w:rPr>
              <w:t>Info on Writing Personal Narratives</w:t>
            </w:r>
          </w:p>
        </w:tc>
      </w:tr>
      <w:tr w:rsidR="00964BB7" w:rsidRPr="00DD35DD" w:rsidTr="00964BB7">
        <w:tc>
          <w:tcPr>
            <w:tcW w:w="918" w:type="dxa"/>
          </w:tcPr>
          <w:p w:rsidR="00964BB7" w:rsidRPr="00DD35DD" w:rsidRDefault="002A6000" w:rsidP="005D3DA8">
            <w:pPr>
              <w:rPr>
                <w:bCs/>
                <w:color w:val="000000"/>
                <w:sz w:val="22"/>
                <w:szCs w:val="22"/>
              </w:rPr>
            </w:pPr>
            <w:r w:rsidRPr="00DD35DD">
              <w:rPr>
                <w:bCs/>
                <w:color w:val="000000"/>
                <w:sz w:val="22"/>
                <w:szCs w:val="22"/>
              </w:rPr>
              <w:t>F21</w:t>
            </w:r>
          </w:p>
        </w:tc>
        <w:tc>
          <w:tcPr>
            <w:tcW w:w="2880" w:type="dxa"/>
          </w:tcPr>
          <w:p w:rsidR="00964BB7" w:rsidRDefault="002A6000" w:rsidP="005D3DA8">
            <w:pPr>
              <w:rPr>
                <w:bCs/>
                <w:color w:val="000000"/>
                <w:sz w:val="22"/>
                <w:szCs w:val="22"/>
              </w:rPr>
            </w:pPr>
            <w:r w:rsidRPr="00DD35DD">
              <w:rPr>
                <w:bCs/>
                <w:i/>
                <w:color w:val="000000"/>
                <w:sz w:val="22"/>
                <w:szCs w:val="22"/>
              </w:rPr>
              <w:t xml:space="preserve">The Perfect Mile  </w:t>
            </w:r>
            <w:r w:rsidRPr="00DD35DD">
              <w:rPr>
                <w:bCs/>
                <w:color w:val="000000"/>
                <w:sz w:val="22"/>
                <w:szCs w:val="22"/>
              </w:rPr>
              <w:t xml:space="preserve">43 </w:t>
            </w:r>
            <w:r w:rsidR="003075AF" w:rsidRPr="00DD35DD">
              <w:rPr>
                <w:bCs/>
                <w:color w:val="000000"/>
                <w:sz w:val="22"/>
                <w:szCs w:val="22"/>
              </w:rPr>
              <w:t>–</w:t>
            </w:r>
            <w:r w:rsidRPr="00DD35DD">
              <w:rPr>
                <w:bCs/>
                <w:color w:val="000000"/>
                <w:sz w:val="22"/>
                <w:szCs w:val="22"/>
              </w:rPr>
              <w:t xml:space="preserve"> </w:t>
            </w:r>
            <w:r w:rsidR="003075AF" w:rsidRPr="00DD35DD">
              <w:rPr>
                <w:bCs/>
                <w:color w:val="000000"/>
                <w:sz w:val="22"/>
                <w:szCs w:val="22"/>
              </w:rPr>
              <w:t>95</w:t>
            </w:r>
          </w:p>
          <w:p w:rsidR="00205CA7" w:rsidRPr="00DD35DD" w:rsidRDefault="00205CA7" w:rsidP="005D3DA8">
            <w:pPr>
              <w:rPr>
                <w:bCs/>
                <w:color w:val="000000"/>
                <w:sz w:val="22"/>
                <w:szCs w:val="22"/>
              </w:rPr>
            </w:pPr>
            <w:r>
              <w:rPr>
                <w:bCs/>
                <w:color w:val="000000"/>
                <w:sz w:val="22"/>
                <w:szCs w:val="22"/>
              </w:rPr>
              <w:t>“Frozen at Home” (Bb)</w:t>
            </w:r>
          </w:p>
        </w:tc>
        <w:tc>
          <w:tcPr>
            <w:tcW w:w="3060" w:type="dxa"/>
          </w:tcPr>
          <w:p w:rsidR="00964BB7" w:rsidRPr="00DD35DD" w:rsidRDefault="004E419F" w:rsidP="005D3DA8">
            <w:pPr>
              <w:rPr>
                <w:bCs/>
                <w:color w:val="000000"/>
                <w:sz w:val="22"/>
                <w:szCs w:val="22"/>
              </w:rPr>
            </w:pPr>
            <w:r w:rsidRPr="00DD35DD">
              <w:rPr>
                <w:bCs/>
                <w:color w:val="000000"/>
                <w:sz w:val="22"/>
                <w:szCs w:val="22"/>
              </w:rPr>
              <w:t>Reader Response</w:t>
            </w:r>
          </w:p>
        </w:tc>
        <w:tc>
          <w:tcPr>
            <w:tcW w:w="2718" w:type="dxa"/>
          </w:tcPr>
          <w:p w:rsidR="00964BB7" w:rsidRPr="00DD35DD" w:rsidRDefault="00964BB7" w:rsidP="005D3DA8">
            <w:pPr>
              <w:rPr>
                <w:bCs/>
                <w:color w:val="000000"/>
                <w:sz w:val="22"/>
                <w:szCs w:val="22"/>
              </w:rPr>
            </w:pPr>
          </w:p>
        </w:tc>
      </w:tr>
      <w:tr w:rsidR="00964BB7" w:rsidRPr="00DD35DD" w:rsidTr="00964BB7">
        <w:tc>
          <w:tcPr>
            <w:tcW w:w="918" w:type="dxa"/>
          </w:tcPr>
          <w:p w:rsidR="00964BB7" w:rsidRPr="00DD35DD" w:rsidRDefault="002A6000" w:rsidP="005D3DA8">
            <w:pPr>
              <w:rPr>
                <w:bCs/>
                <w:color w:val="000000"/>
                <w:sz w:val="22"/>
                <w:szCs w:val="22"/>
              </w:rPr>
            </w:pPr>
            <w:r w:rsidRPr="00DD35DD">
              <w:rPr>
                <w:bCs/>
                <w:color w:val="000000"/>
                <w:sz w:val="22"/>
                <w:szCs w:val="22"/>
              </w:rPr>
              <w:t>M24</w:t>
            </w:r>
          </w:p>
        </w:tc>
        <w:tc>
          <w:tcPr>
            <w:tcW w:w="2880" w:type="dxa"/>
          </w:tcPr>
          <w:p w:rsidR="00964BB7" w:rsidRPr="00DD35DD" w:rsidRDefault="003075AF" w:rsidP="005D3DA8">
            <w:pPr>
              <w:rPr>
                <w:bCs/>
                <w:color w:val="000000"/>
                <w:sz w:val="22"/>
                <w:szCs w:val="22"/>
              </w:rPr>
            </w:pPr>
            <w:r w:rsidRPr="00DD35DD">
              <w:rPr>
                <w:bCs/>
                <w:i/>
                <w:color w:val="000000"/>
                <w:sz w:val="22"/>
                <w:szCs w:val="22"/>
              </w:rPr>
              <w:t xml:space="preserve">The Perfect Mile </w:t>
            </w:r>
            <w:r w:rsidRPr="00DD35DD">
              <w:rPr>
                <w:bCs/>
                <w:color w:val="000000"/>
                <w:sz w:val="22"/>
                <w:szCs w:val="22"/>
              </w:rPr>
              <w:t>96 – 137</w:t>
            </w:r>
          </w:p>
        </w:tc>
        <w:tc>
          <w:tcPr>
            <w:tcW w:w="3060" w:type="dxa"/>
          </w:tcPr>
          <w:p w:rsidR="00964BB7" w:rsidRPr="00DD35DD" w:rsidRDefault="004E419F" w:rsidP="005D3DA8">
            <w:pPr>
              <w:rPr>
                <w:bCs/>
                <w:color w:val="000000"/>
                <w:sz w:val="22"/>
                <w:szCs w:val="22"/>
              </w:rPr>
            </w:pPr>
            <w:r w:rsidRPr="00DD35DD">
              <w:rPr>
                <w:bCs/>
                <w:color w:val="000000"/>
                <w:sz w:val="22"/>
                <w:szCs w:val="22"/>
              </w:rPr>
              <w:t>Reader Response</w:t>
            </w:r>
          </w:p>
        </w:tc>
        <w:tc>
          <w:tcPr>
            <w:tcW w:w="2718" w:type="dxa"/>
          </w:tcPr>
          <w:p w:rsidR="00964BB7" w:rsidRPr="00940648" w:rsidRDefault="003075AF" w:rsidP="005D3DA8">
            <w:pPr>
              <w:rPr>
                <w:b/>
                <w:bCs/>
                <w:color w:val="000000"/>
                <w:sz w:val="22"/>
                <w:szCs w:val="22"/>
              </w:rPr>
            </w:pPr>
            <w:r w:rsidRPr="00940648">
              <w:rPr>
                <w:b/>
                <w:bCs/>
                <w:color w:val="000000"/>
                <w:sz w:val="22"/>
                <w:szCs w:val="22"/>
              </w:rPr>
              <w:t>Team led discussion</w:t>
            </w:r>
          </w:p>
        </w:tc>
      </w:tr>
      <w:tr w:rsidR="00DD35DD" w:rsidRPr="00DD35DD" w:rsidTr="00964BB7">
        <w:tc>
          <w:tcPr>
            <w:tcW w:w="918" w:type="dxa"/>
          </w:tcPr>
          <w:p w:rsidR="00DD35DD" w:rsidRPr="00DD35DD" w:rsidRDefault="00DD35DD" w:rsidP="005D3DA8">
            <w:pPr>
              <w:rPr>
                <w:bCs/>
                <w:color w:val="000000"/>
                <w:sz w:val="22"/>
                <w:szCs w:val="22"/>
              </w:rPr>
            </w:pPr>
            <w:r w:rsidRPr="00DD35DD">
              <w:rPr>
                <w:bCs/>
                <w:color w:val="000000"/>
                <w:sz w:val="22"/>
                <w:szCs w:val="22"/>
              </w:rPr>
              <w:t>W26</w:t>
            </w:r>
          </w:p>
        </w:tc>
        <w:tc>
          <w:tcPr>
            <w:tcW w:w="2880" w:type="dxa"/>
          </w:tcPr>
          <w:p w:rsidR="00DD35DD" w:rsidRDefault="00DD35DD" w:rsidP="005D3DA8">
            <w:pPr>
              <w:rPr>
                <w:bCs/>
                <w:color w:val="000000"/>
                <w:sz w:val="22"/>
                <w:szCs w:val="22"/>
              </w:rPr>
            </w:pPr>
            <w:r w:rsidRPr="00DD35DD">
              <w:rPr>
                <w:bCs/>
                <w:i/>
                <w:color w:val="000000"/>
                <w:sz w:val="22"/>
                <w:szCs w:val="22"/>
              </w:rPr>
              <w:t xml:space="preserve">The Perfect Mile </w:t>
            </w:r>
            <w:r w:rsidRPr="00DD35DD">
              <w:rPr>
                <w:bCs/>
                <w:color w:val="000000"/>
                <w:sz w:val="22"/>
                <w:szCs w:val="22"/>
              </w:rPr>
              <w:t>138 – 180</w:t>
            </w:r>
          </w:p>
          <w:p w:rsidR="008F649C" w:rsidRPr="00DD35DD" w:rsidRDefault="008F649C" w:rsidP="005D3DA8">
            <w:pPr>
              <w:rPr>
                <w:bCs/>
                <w:color w:val="000000"/>
                <w:sz w:val="22"/>
                <w:szCs w:val="22"/>
              </w:rPr>
            </w:pPr>
            <w:r>
              <w:rPr>
                <w:bCs/>
                <w:color w:val="000000"/>
                <w:sz w:val="22"/>
                <w:szCs w:val="22"/>
              </w:rPr>
              <w:t>“My Life, My Body” (Bb)</w:t>
            </w:r>
          </w:p>
        </w:tc>
        <w:tc>
          <w:tcPr>
            <w:tcW w:w="3060" w:type="dxa"/>
          </w:tcPr>
          <w:p w:rsidR="00DD35DD" w:rsidRPr="00DD35DD" w:rsidRDefault="00DD35DD" w:rsidP="005D3DA8">
            <w:pPr>
              <w:rPr>
                <w:bCs/>
                <w:color w:val="000000"/>
                <w:sz w:val="22"/>
                <w:szCs w:val="22"/>
              </w:rPr>
            </w:pPr>
          </w:p>
        </w:tc>
        <w:tc>
          <w:tcPr>
            <w:tcW w:w="2718" w:type="dxa"/>
          </w:tcPr>
          <w:p w:rsidR="00DD35DD" w:rsidRPr="00DD35DD" w:rsidRDefault="00DD35DD" w:rsidP="00E71A38">
            <w:pPr>
              <w:rPr>
                <w:bCs/>
                <w:color w:val="000000"/>
                <w:sz w:val="22"/>
                <w:szCs w:val="22"/>
              </w:rPr>
            </w:pPr>
            <w:r w:rsidRPr="00DD35DD">
              <w:rPr>
                <w:bCs/>
                <w:color w:val="000000"/>
                <w:sz w:val="22"/>
                <w:szCs w:val="22"/>
              </w:rPr>
              <w:t>Share ideas about Personal Narrative</w:t>
            </w:r>
          </w:p>
        </w:tc>
      </w:tr>
      <w:tr w:rsidR="00DD35DD" w:rsidRPr="00DD35DD" w:rsidTr="00964BB7">
        <w:tc>
          <w:tcPr>
            <w:tcW w:w="918" w:type="dxa"/>
          </w:tcPr>
          <w:p w:rsidR="00DD35DD" w:rsidRPr="00DD35DD" w:rsidRDefault="00DD35DD" w:rsidP="005D3DA8">
            <w:pPr>
              <w:rPr>
                <w:b/>
                <w:bCs/>
                <w:color w:val="000000"/>
                <w:sz w:val="22"/>
                <w:szCs w:val="22"/>
              </w:rPr>
            </w:pPr>
            <w:r w:rsidRPr="00DD35DD">
              <w:rPr>
                <w:b/>
                <w:bCs/>
                <w:color w:val="000000"/>
                <w:sz w:val="22"/>
                <w:szCs w:val="22"/>
              </w:rPr>
              <w:t>F28</w:t>
            </w:r>
          </w:p>
        </w:tc>
        <w:tc>
          <w:tcPr>
            <w:tcW w:w="2880" w:type="dxa"/>
          </w:tcPr>
          <w:p w:rsidR="00DD35DD" w:rsidRPr="00DD35DD" w:rsidRDefault="00DD35DD" w:rsidP="005D3DA8">
            <w:pPr>
              <w:rPr>
                <w:b/>
                <w:bCs/>
                <w:color w:val="000000"/>
                <w:sz w:val="22"/>
                <w:szCs w:val="22"/>
              </w:rPr>
            </w:pPr>
            <w:r w:rsidRPr="00DD35DD">
              <w:rPr>
                <w:b/>
                <w:bCs/>
                <w:color w:val="000000"/>
                <w:sz w:val="22"/>
                <w:szCs w:val="22"/>
              </w:rPr>
              <w:t>Fall Break</w:t>
            </w:r>
          </w:p>
        </w:tc>
        <w:tc>
          <w:tcPr>
            <w:tcW w:w="3060" w:type="dxa"/>
          </w:tcPr>
          <w:p w:rsidR="00DD35DD" w:rsidRPr="00DD35DD" w:rsidRDefault="00DD35DD" w:rsidP="00F11EEE">
            <w:pPr>
              <w:rPr>
                <w:bCs/>
                <w:color w:val="000000"/>
                <w:sz w:val="22"/>
                <w:szCs w:val="22"/>
              </w:rPr>
            </w:pPr>
            <w:r w:rsidRPr="00DD35DD">
              <w:rPr>
                <w:b/>
                <w:bCs/>
                <w:color w:val="000000"/>
                <w:sz w:val="22"/>
                <w:szCs w:val="22"/>
              </w:rPr>
              <w:t>Fall Break</w:t>
            </w:r>
          </w:p>
        </w:tc>
        <w:tc>
          <w:tcPr>
            <w:tcW w:w="2718" w:type="dxa"/>
          </w:tcPr>
          <w:p w:rsidR="00DD35DD" w:rsidRPr="00DD35DD" w:rsidRDefault="00DD35DD" w:rsidP="005D3DA8">
            <w:pPr>
              <w:rPr>
                <w:bCs/>
                <w:color w:val="000000"/>
                <w:sz w:val="22"/>
                <w:szCs w:val="22"/>
              </w:rPr>
            </w:pPr>
            <w:r w:rsidRPr="00DD35DD">
              <w:rPr>
                <w:b/>
                <w:bCs/>
                <w:color w:val="000000"/>
                <w:sz w:val="22"/>
                <w:szCs w:val="22"/>
              </w:rPr>
              <w:t>Fall Break</w:t>
            </w:r>
          </w:p>
        </w:tc>
      </w:tr>
      <w:tr w:rsidR="00DD35DD" w:rsidRPr="00DD35DD" w:rsidTr="00964BB7">
        <w:tc>
          <w:tcPr>
            <w:tcW w:w="918" w:type="dxa"/>
          </w:tcPr>
          <w:p w:rsidR="00DD35DD" w:rsidRPr="00DD35DD" w:rsidRDefault="00DD35DD" w:rsidP="005D3DA8">
            <w:pPr>
              <w:rPr>
                <w:bCs/>
                <w:color w:val="000000"/>
                <w:sz w:val="22"/>
                <w:szCs w:val="22"/>
              </w:rPr>
            </w:pPr>
            <w:r w:rsidRPr="00DD35DD">
              <w:rPr>
                <w:bCs/>
                <w:color w:val="000000"/>
                <w:sz w:val="22"/>
                <w:szCs w:val="22"/>
              </w:rPr>
              <w:t>M31</w:t>
            </w:r>
          </w:p>
        </w:tc>
        <w:tc>
          <w:tcPr>
            <w:tcW w:w="2880" w:type="dxa"/>
          </w:tcPr>
          <w:p w:rsidR="00DD35DD" w:rsidRPr="00DD35DD" w:rsidRDefault="00DD35DD" w:rsidP="005D3DA8">
            <w:pPr>
              <w:rPr>
                <w:bCs/>
                <w:color w:val="000000"/>
                <w:sz w:val="22"/>
                <w:szCs w:val="22"/>
              </w:rPr>
            </w:pPr>
            <w:r w:rsidRPr="00DD35DD">
              <w:rPr>
                <w:bCs/>
                <w:i/>
                <w:color w:val="000000"/>
                <w:sz w:val="22"/>
                <w:szCs w:val="22"/>
              </w:rPr>
              <w:t xml:space="preserve">The Perfect Mile </w:t>
            </w:r>
            <w:r w:rsidRPr="00DD35DD">
              <w:rPr>
                <w:bCs/>
                <w:color w:val="000000"/>
                <w:sz w:val="22"/>
                <w:szCs w:val="22"/>
              </w:rPr>
              <w:t>181 – 225</w:t>
            </w:r>
          </w:p>
        </w:tc>
        <w:tc>
          <w:tcPr>
            <w:tcW w:w="3060" w:type="dxa"/>
          </w:tcPr>
          <w:p w:rsidR="00DD35DD" w:rsidRPr="00DD35DD" w:rsidRDefault="00DD35DD" w:rsidP="005D3DA8">
            <w:pPr>
              <w:rPr>
                <w:bCs/>
                <w:color w:val="000000"/>
                <w:sz w:val="22"/>
                <w:szCs w:val="22"/>
              </w:rPr>
            </w:pPr>
            <w:r w:rsidRPr="00DD35DD">
              <w:rPr>
                <w:bCs/>
                <w:color w:val="000000"/>
                <w:sz w:val="22"/>
                <w:szCs w:val="22"/>
              </w:rPr>
              <w:t>Reader Response</w:t>
            </w:r>
          </w:p>
        </w:tc>
        <w:tc>
          <w:tcPr>
            <w:tcW w:w="2718" w:type="dxa"/>
          </w:tcPr>
          <w:p w:rsidR="00DD35DD" w:rsidRPr="00940648" w:rsidRDefault="00DD35DD" w:rsidP="005D3DA8">
            <w:pPr>
              <w:rPr>
                <w:b/>
                <w:bCs/>
                <w:color w:val="000000"/>
                <w:sz w:val="22"/>
                <w:szCs w:val="22"/>
              </w:rPr>
            </w:pPr>
            <w:r w:rsidRPr="00940648">
              <w:rPr>
                <w:b/>
                <w:bCs/>
                <w:color w:val="000000"/>
                <w:sz w:val="22"/>
                <w:szCs w:val="22"/>
              </w:rPr>
              <w:t>Team led discussion</w:t>
            </w:r>
          </w:p>
        </w:tc>
      </w:tr>
      <w:tr w:rsidR="00DD35DD" w:rsidRPr="00DD35DD" w:rsidTr="00964BB7">
        <w:tc>
          <w:tcPr>
            <w:tcW w:w="918" w:type="dxa"/>
          </w:tcPr>
          <w:p w:rsidR="00DD35DD" w:rsidRPr="00DD35DD" w:rsidRDefault="00DD35DD" w:rsidP="003075AF">
            <w:pPr>
              <w:rPr>
                <w:bCs/>
                <w:color w:val="000000"/>
                <w:sz w:val="22"/>
                <w:szCs w:val="22"/>
              </w:rPr>
            </w:pPr>
            <w:r w:rsidRPr="00DD35DD">
              <w:rPr>
                <w:bCs/>
                <w:color w:val="000000"/>
                <w:sz w:val="22"/>
                <w:szCs w:val="22"/>
              </w:rPr>
              <w:t>Wed.</w:t>
            </w:r>
          </w:p>
          <w:p w:rsidR="00DD35DD" w:rsidRPr="00DD35DD" w:rsidRDefault="00DD35DD" w:rsidP="003075AF">
            <w:pPr>
              <w:rPr>
                <w:bCs/>
                <w:color w:val="000000"/>
                <w:sz w:val="22"/>
                <w:szCs w:val="22"/>
              </w:rPr>
            </w:pPr>
            <w:r w:rsidRPr="00DD35DD">
              <w:rPr>
                <w:bCs/>
                <w:color w:val="000000"/>
                <w:sz w:val="22"/>
                <w:szCs w:val="22"/>
              </w:rPr>
              <w:t>Nov. 2</w:t>
            </w:r>
          </w:p>
        </w:tc>
        <w:tc>
          <w:tcPr>
            <w:tcW w:w="2880" w:type="dxa"/>
          </w:tcPr>
          <w:p w:rsidR="00DD35DD" w:rsidRPr="00DD35DD" w:rsidRDefault="00DD35DD" w:rsidP="005D3DA8">
            <w:pPr>
              <w:rPr>
                <w:bCs/>
                <w:color w:val="000000"/>
                <w:sz w:val="22"/>
                <w:szCs w:val="22"/>
              </w:rPr>
            </w:pPr>
            <w:r w:rsidRPr="00DD35DD">
              <w:rPr>
                <w:bCs/>
                <w:i/>
                <w:color w:val="000000"/>
                <w:sz w:val="22"/>
                <w:szCs w:val="22"/>
              </w:rPr>
              <w:t xml:space="preserve">The Perfect Mile </w:t>
            </w:r>
            <w:r w:rsidRPr="00DD35DD">
              <w:rPr>
                <w:bCs/>
                <w:color w:val="000000"/>
                <w:sz w:val="22"/>
                <w:szCs w:val="22"/>
              </w:rPr>
              <w:t>226 – 269</w:t>
            </w:r>
          </w:p>
        </w:tc>
        <w:tc>
          <w:tcPr>
            <w:tcW w:w="3060" w:type="dxa"/>
          </w:tcPr>
          <w:p w:rsidR="00DD35DD" w:rsidRPr="00DD35DD" w:rsidRDefault="00DD35DD" w:rsidP="005D3DA8">
            <w:pPr>
              <w:rPr>
                <w:bCs/>
                <w:color w:val="000000"/>
                <w:sz w:val="22"/>
                <w:szCs w:val="22"/>
              </w:rPr>
            </w:pPr>
            <w:r w:rsidRPr="00DD35DD">
              <w:rPr>
                <w:bCs/>
                <w:color w:val="000000"/>
                <w:sz w:val="22"/>
                <w:szCs w:val="22"/>
              </w:rPr>
              <w:t>Reader Response</w:t>
            </w:r>
          </w:p>
        </w:tc>
        <w:tc>
          <w:tcPr>
            <w:tcW w:w="2718" w:type="dxa"/>
          </w:tcPr>
          <w:p w:rsidR="00DD35DD" w:rsidRPr="00DD35DD" w:rsidRDefault="00DD35DD" w:rsidP="005D3DA8">
            <w:pPr>
              <w:rPr>
                <w:bCs/>
                <w:color w:val="000000"/>
                <w:sz w:val="22"/>
                <w:szCs w:val="22"/>
              </w:rPr>
            </w:pPr>
            <w:r>
              <w:rPr>
                <w:bCs/>
                <w:color w:val="000000"/>
                <w:sz w:val="22"/>
                <w:szCs w:val="22"/>
              </w:rPr>
              <w:t>YouTube videos</w:t>
            </w:r>
          </w:p>
        </w:tc>
      </w:tr>
      <w:tr w:rsidR="00DD35DD" w:rsidRPr="00DD35DD" w:rsidTr="00964BB7">
        <w:tc>
          <w:tcPr>
            <w:tcW w:w="918" w:type="dxa"/>
          </w:tcPr>
          <w:p w:rsidR="00DD35DD" w:rsidRPr="00DD35DD" w:rsidRDefault="00DD35DD" w:rsidP="005D3DA8">
            <w:pPr>
              <w:rPr>
                <w:bCs/>
                <w:color w:val="000000"/>
                <w:sz w:val="22"/>
                <w:szCs w:val="22"/>
              </w:rPr>
            </w:pPr>
            <w:r w:rsidRPr="00DD35DD">
              <w:rPr>
                <w:bCs/>
                <w:color w:val="000000"/>
                <w:sz w:val="22"/>
                <w:szCs w:val="22"/>
              </w:rPr>
              <w:t>F4</w:t>
            </w:r>
          </w:p>
        </w:tc>
        <w:tc>
          <w:tcPr>
            <w:tcW w:w="2880" w:type="dxa"/>
          </w:tcPr>
          <w:p w:rsidR="00DD35DD" w:rsidRPr="00DD35DD" w:rsidRDefault="00DD35DD" w:rsidP="005D3DA8">
            <w:pPr>
              <w:rPr>
                <w:bCs/>
                <w:color w:val="000000"/>
                <w:sz w:val="22"/>
                <w:szCs w:val="22"/>
              </w:rPr>
            </w:pPr>
          </w:p>
        </w:tc>
        <w:tc>
          <w:tcPr>
            <w:tcW w:w="3060" w:type="dxa"/>
          </w:tcPr>
          <w:p w:rsidR="00DD35DD" w:rsidRPr="00DD35DD" w:rsidRDefault="00DD35DD" w:rsidP="00E71A38">
            <w:pPr>
              <w:rPr>
                <w:b/>
                <w:bCs/>
                <w:color w:val="000000"/>
                <w:sz w:val="22"/>
                <w:szCs w:val="22"/>
              </w:rPr>
            </w:pPr>
            <w:r w:rsidRPr="00DD35DD">
              <w:rPr>
                <w:b/>
                <w:bCs/>
                <w:color w:val="000000"/>
                <w:sz w:val="22"/>
                <w:szCs w:val="22"/>
              </w:rPr>
              <w:t>Writing Workshop: Bring a full draft!</w:t>
            </w:r>
          </w:p>
        </w:tc>
        <w:tc>
          <w:tcPr>
            <w:tcW w:w="2718" w:type="dxa"/>
          </w:tcPr>
          <w:p w:rsidR="00DD35DD" w:rsidRPr="00DD35DD" w:rsidRDefault="00DD35DD" w:rsidP="005D3DA8">
            <w:pPr>
              <w:rPr>
                <w:bCs/>
                <w:color w:val="000000"/>
                <w:sz w:val="22"/>
                <w:szCs w:val="22"/>
              </w:rPr>
            </w:pPr>
            <w:r>
              <w:rPr>
                <w:bCs/>
                <w:color w:val="000000"/>
                <w:sz w:val="22"/>
                <w:szCs w:val="22"/>
              </w:rPr>
              <w:t>YouTube videos</w:t>
            </w:r>
          </w:p>
        </w:tc>
      </w:tr>
      <w:tr w:rsidR="00DD35DD" w:rsidRPr="00DD35DD" w:rsidTr="00964BB7">
        <w:tc>
          <w:tcPr>
            <w:tcW w:w="918" w:type="dxa"/>
          </w:tcPr>
          <w:p w:rsidR="00DD35DD" w:rsidRPr="00DD35DD" w:rsidRDefault="00DD35DD" w:rsidP="005D3DA8">
            <w:pPr>
              <w:rPr>
                <w:bCs/>
                <w:color w:val="000000"/>
                <w:sz w:val="22"/>
                <w:szCs w:val="22"/>
              </w:rPr>
            </w:pPr>
            <w:r w:rsidRPr="00DD35DD">
              <w:rPr>
                <w:bCs/>
                <w:color w:val="000000"/>
                <w:sz w:val="22"/>
                <w:szCs w:val="22"/>
              </w:rPr>
              <w:t>M7</w:t>
            </w:r>
          </w:p>
        </w:tc>
        <w:tc>
          <w:tcPr>
            <w:tcW w:w="2880" w:type="dxa"/>
          </w:tcPr>
          <w:p w:rsidR="00DD35DD" w:rsidRPr="00DD35DD" w:rsidRDefault="008A67A4" w:rsidP="005D3DA8">
            <w:pPr>
              <w:rPr>
                <w:bCs/>
                <w:color w:val="000000"/>
                <w:sz w:val="22"/>
                <w:szCs w:val="22"/>
              </w:rPr>
            </w:pPr>
            <w:r>
              <w:rPr>
                <w:bCs/>
                <w:color w:val="000000"/>
                <w:sz w:val="22"/>
                <w:szCs w:val="22"/>
              </w:rPr>
              <w:t>“Autumn Begins in Martins Ferry, Ohio” (Bb)</w:t>
            </w:r>
          </w:p>
        </w:tc>
        <w:tc>
          <w:tcPr>
            <w:tcW w:w="3060" w:type="dxa"/>
          </w:tcPr>
          <w:p w:rsidR="00DD35DD" w:rsidRPr="00E563AC" w:rsidRDefault="00DD35DD" w:rsidP="00E71A38">
            <w:pPr>
              <w:rPr>
                <w:b/>
                <w:bCs/>
                <w:color w:val="000000"/>
                <w:sz w:val="22"/>
                <w:szCs w:val="22"/>
              </w:rPr>
            </w:pPr>
            <w:r w:rsidRPr="00E563AC">
              <w:rPr>
                <w:b/>
                <w:bCs/>
                <w:color w:val="000000"/>
                <w:sz w:val="22"/>
                <w:szCs w:val="22"/>
              </w:rPr>
              <w:t>Complete, revised draft due in to me</w:t>
            </w:r>
          </w:p>
        </w:tc>
        <w:tc>
          <w:tcPr>
            <w:tcW w:w="2718" w:type="dxa"/>
          </w:tcPr>
          <w:p w:rsidR="00DD35DD" w:rsidRPr="00DD35DD" w:rsidRDefault="00DD35DD" w:rsidP="005D3DA8">
            <w:pPr>
              <w:rPr>
                <w:bCs/>
                <w:color w:val="000000"/>
                <w:sz w:val="22"/>
                <w:szCs w:val="22"/>
              </w:rPr>
            </w:pPr>
            <w:r>
              <w:rPr>
                <w:bCs/>
                <w:color w:val="000000"/>
                <w:sz w:val="22"/>
                <w:szCs w:val="22"/>
              </w:rPr>
              <w:t xml:space="preserve">Friday Night Lights video </w:t>
            </w:r>
            <w:r w:rsidRPr="00DD35DD">
              <w:rPr>
                <w:bCs/>
                <w:color w:val="000000"/>
                <w:sz w:val="22"/>
                <w:szCs w:val="22"/>
              </w:rPr>
              <w:t xml:space="preserve">and </w:t>
            </w:r>
            <w:r>
              <w:rPr>
                <w:bCs/>
                <w:color w:val="000000"/>
                <w:sz w:val="22"/>
                <w:szCs w:val="22"/>
              </w:rPr>
              <w:t xml:space="preserve">book </w:t>
            </w:r>
            <w:r w:rsidRPr="00DD35DD">
              <w:rPr>
                <w:bCs/>
                <w:color w:val="000000"/>
                <w:sz w:val="22"/>
                <w:szCs w:val="22"/>
              </w:rPr>
              <w:t>preview</w:t>
            </w:r>
          </w:p>
        </w:tc>
      </w:tr>
    </w:tbl>
    <w:p w:rsidR="002A6000" w:rsidRDefault="00A245A4" w:rsidP="005D3DA8">
      <w:pPr>
        <w:spacing w:after="0" w:line="240" w:lineRule="auto"/>
      </w:pPr>
      <w:hyperlink r:id="rId10" w:history="1">
        <w:r w:rsidR="002A6000">
          <w:rPr>
            <w:rStyle w:val="Hyperlink"/>
          </w:rPr>
          <w:t>http://www.youtube.com/watch?v=UGaotnDSuqA</w:t>
        </w:r>
      </w:hyperlink>
      <w:r w:rsidR="002A6000">
        <w:t xml:space="preserve"> (homage to Bannister)</w:t>
      </w:r>
    </w:p>
    <w:p w:rsidR="00964BB7" w:rsidRDefault="00A245A4" w:rsidP="005D3DA8">
      <w:pPr>
        <w:spacing w:after="0" w:line="240" w:lineRule="auto"/>
      </w:pPr>
      <w:hyperlink r:id="rId11" w:history="1">
        <w:r w:rsidR="00964BB7">
          <w:rPr>
            <w:rStyle w:val="Hyperlink"/>
          </w:rPr>
          <w:t>http://www.youtube.com/watch?v=yWqwi6FcyH8</w:t>
        </w:r>
      </w:hyperlink>
      <w:r w:rsidR="003E268F">
        <w:t xml:space="preserve"> Bannister breaks the record</w:t>
      </w:r>
    </w:p>
    <w:p w:rsidR="003E268F" w:rsidRDefault="00A245A4" w:rsidP="005D3DA8">
      <w:pPr>
        <w:spacing w:after="0" w:line="240" w:lineRule="auto"/>
      </w:pPr>
      <w:hyperlink r:id="rId12" w:history="1">
        <w:r w:rsidR="003E268F">
          <w:rPr>
            <w:rStyle w:val="Hyperlink"/>
          </w:rPr>
          <w:t>http://www.youtube.com/watch?v=jP_NzZP_LK0</w:t>
        </w:r>
      </w:hyperlink>
      <w:r w:rsidR="003E268F">
        <w:t xml:space="preserve"> (actual call of the race between </w:t>
      </w:r>
      <w:proofErr w:type="spellStart"/>
      <w:r w:rsidR="003E268F">
        <w:t>Landy</w:t>
      </w:r>
      <w:proofErr w:type="spellEnd"/>
      <w:r w:rsidR="003E268F">
        <w:t xml:space="preserve"> and Bannister)</w:t>
      </w:r>
    </w:p>
    <w:p w:rsidR="003E268F" w:rsidRDefault="00A245A4" w:rsidP="005D3DA8">
      <w:pPr>
        <w:spacing w:after="0" w:line="240" w:lineRule="auto"/>
      </w:pPr>
      <w:hyperlink r:id="rId13" w:history="1">
        <w:r w:rsidR="003E268F">
          <w:rPr>
            <w:rStyle w:val="Hyperlink"/>
          </w:rPr>
          <w:t>http://www.youtube.com/watch?v=-wQLEKw0Nkc&amp;feature=related</w:t>
        </w:r>
      </w:hyperlink>
      <w:r w:rsidR="003E268F">
        <w:t xml:space="preserve"> (</w:t>
      </w:r>
      <w:proofErr w:type="spellStart"/>
      <w:r w:rsidR="003E268F">
        <w:t>Landy</w:t>
      </w:r>
      <w:proofErr w:type="spellEnd"/>
      <w:r w:rsidR="003E268F">
        <w:t xml:space="preserve"> helps opponent during race)</w:t>
      </w:r>
    </w:p>
    <w:p w:rsidR="003E268F" w:rsidRDefault="003E268F" w:rsidP="005D3DA8">
      <w:pPr>
        <w:spacing w:after="0" w:line="240" w:lineRule="auto"/>
        <w:rPr>
          <w:rFonts w:ascii="Times New Roman" w:hAnsi="Times New Roman" w:cs="Times New Roman"/>
          <w:bCs/>
          <w:color w:val="000000"/>
        </w:rPr>
      </w:pPr>
    </w:p>
    <w:p w:rsidR="00DB4CE3" w:rsidRDefault="00DB4CE3" w:rsidP="005D3DA8">
      <w:pPr>
        <w:spacing w:after="0" w:line="240" w:lineRule="auto"/>
        <w:rPr>
          <w:rFonts w:ascii="Times New Roman" w:hAnsi="Times New Roman" w:cs="Times New Roman"/>
          <w:bCs/>
          <w:color w:val="000000"/>
        </w:rPr>
      </w:pPr>
    </w:p>
    <w:p w:rsidR="00F11EEE" w:rsidRPr="00DB4CE3" w:rsidRDefault="00F11EEE" w:rsidP="005D3DA8">
      <w:pPr>
        <w:spacing w:after="0" w:line="240" w:lineRule="auto"/>
        <w:rPr>
          <w:rFonts w:ascii="Times New Roman" w:hAnsi="Times New Roman" w:cs="Times New Roman"/>
          <w:b/>
          <w:bCs/>
          <w:color w:val="000000"/>
        </w:rPr>
      </w:pPr>
      <w:r w:rsidRPr="00DB4CE3">
        <w:rPr>
          <w:rFonts w:ascii="Times New Roman" w:hAnsi="Times New Roman" w:cs="Times New Roman"/>
          <w:b/>
          <w:bCs/>
          <w:i/>
          <w:color w:val="000000"/>
        </w:rPr>
        <w:t>Friday Night Lights</w:t>
      </w:r>
      <w:r w:rsidRPr="00DB4CE3">
        <w:rPr>
          <w:rFonts w:ascii="Times New Roman" w:hAnsi="Times New Roman" w:cs="Times New Roman"/>
          <w:b/>
          <w:bCs/>
          <w:color w:val="000000"/>
        </w:rPr>
        <w:t xml:space="preserve"> </w:t>
      </w:r>
      <w:r w:rsidRPr="00DB4CE3">
        <w:rPr>
          <w:rFonts w:ascii="Times New Roman" w:hAnsi="Times New Roman" w:cs="Times New Roman"/>
          <w:bCs/>
          <w:color w:val="000000"/>
        </w:rPr>
        <w:t>and</w:t>
      </w:r>
      <w:r w:rsidRPr="00DB4CE3">
        <w:rPr>
          <w:rFonts w:ascii="Times New Roman" w:hAnsi="Times New Roman" w:cs="Times New Roman"/>
          <w:b/>
          <w:bCs/>
          <w:color w:val="000000"/>
        </w:rPr>
        <w:t xml:space="preserve"> Ethnography</w:t>
      </w:r>
    </w:p>
    <w:tbl>
      <w:tblPr>
        <w:tblStyle w:val="TableGrid"/>
        <w:tblW w:w="0" w:type="auto"/>
        <w:tblLook w:val="04A0"/>
      </w:tblPr>
      <w:tblGrid>
        <w:gridCol w:w="918"/>
        <w:gridCol w:w="2880"/>
        <w:gridCol w:w="3060"/>
        <w:gridCol w:w="2718"/>
      </w:tblGrid>
      <w:tr w:rsidR="004E419F" w:rsidRPr="00205CA7" w:rsidTr="00F11EEE">
        <w:tc>
          <w:tcPr>
            <w:tcW w:w="918" w:type="dxa"/>
          </w:tcPr>
          <w:p w:rsidR="004E419F" w:rsidRPr="00205CA7" w:rsidRDefault="00F11EEE" w:rsidP="005D3DA8">
            <w:pPr>
              <w:rPr>
                <w:bCs/>
                <w:color w:val="000000"/>
                <w:sz w:val="22"/>
                <w:szCs w:val="22"/>
              </w:rPr>
            </w:pPr>
            <w:r w:rsidRPr="00205CA7">
              <w:rPr>
                <w:bCs/>
                <w:color w:val="000000"/>
                <w:sz w:val="22"/>
                <w:szCs w:val="22"/>
              </w:rPr>
              <w:t>W9</w:t>
            </w:r>
          </w:p>
        </w:tc>
        <w:tc>
          <w:tcPr>
            <w:tcW w:w="2880" w:type="dxa"/>
          </w:tcPr>
          <w:p w:rsidR="004E419F" w:rsidRPr="00205CA7" w:rsidRDefault="00F11EEE" w:rsidP="005D3DA8">
            <w:pPr>
              <w:rPr>
                <w:bCs/>
                <w:color w:val="000000"/>
                <w:sz w:val="22"/>
                <w:szCs w:val="22"/>
              </w:rPr>
            </w:pPr>
            <w:r w:rsidRPr="00205CA7">
              <w:rPr>
                <w:bCs/>
                <w:i/>
                <w:color w:val="000000"/>
                <w:sz w:val="22"/>
                <w:szCs w:val="22"/>
              </w:rPr>
              <w:t>Friday Night Lights</w:t>
            </w:r>
            <w:r w:rsidRPr="00205CA7">
              <w:rPr>
                <w:bCs/>
                <w:color w:val="000000"/>
                <w:sz w:val="22"/>
                <w:szCs w:val="22"/>
              </w:rPr>
              <w:t xml:space="preserve"> </w:t>
            </w:r>
            <w:r w:rsidR="008A67A4" w:rsidRPr="00205CA7">
              <w:rPr>
                <w:bCs/>
                <w:color w:val="000000"/>
                <w:sz w:val="22"/>
                <w:szCs w:val="22"/>
              </w:rPr>
              <w:t xml:space="preserve"> beginning - 52</w:t>
            </w:r>
          </w:p>
        </w:tc>
        <w:tc>
          <w:tcPr>
            <w:tcW w:w="3060" w:type="dxa"/>
          </w:tcPr>
          <w:p w:rsidR="004E419F" w:rsidRPr="00205CA7" w:rsidRDefault="00DB4CE3" w:rsidP="005D3DA8">
            <w:pPr>
              <w:rPr>
                <w:bCs/>
                <w:color w:val="000000"/>
                <w:sz w:val="22"/>
                <w:szCs w:val="22"/>
              </w:rPr>
            </w:pPr>
            <w:r>
              <w:rPr>
                <w:bCs/>
                <w:color w:val="000000"/>
                <w:sz w:val="22"/>
                <w:szCs w:val="22"/>
              </w:rPr>
              <w:t>Reader Response</w:t>
            </w:r>
          </w:p>
        </w:tc>
        <w:tc>
          <w:tcPr>
            <w:tcW w:w="2718" w:type="dxa"/>
          </w:tcPr>
          <w:p w:rsidR="004E419F" w:rsidRPr="00205CA7" w:rsidRDefault="00205CA7" w:rsidP="005D3DA8">
            <w:pPr>
              <w:rPr>
                <w:bCs/>
                <w:color w:val="000000"/>
                <w:sz w:val="22"/>
                <w:szCs w:val="22"/>
              </w:rPr>
            </w:pPr>
            <w:r>
              <w:rPr>
                <w:bCs/>
                <w:color w:val="000000"/>
                <w:sz w:val="22"/>
                <w:szCs w:val="22"/>
              </w:rPr>
              <w:t>Info on Writing Ethnography</w:t>
            </w:r>
          </w:p>
        </w:tc>
      </w:tr>
      <w:tr w:rsidR="004E419F" w:rsidRPr="00205CA7" w:rsidTr="00F11EEE">
        <w:tc>
          <w:tcPr>
            <w:tcW w:w="918" w:type="dxa"/>
          </w:tcPr>
          <w:p w:rsidR="004E419F" w:rsidRPr="00205CA7" w:rsidRDefault="00F11EEE" w:rsidP="005D3DA8">
            <w:pPr>
              <w:rPr>
                <w:bCs/>
                <w:color w:val="000000"/>
                <w:sz w:val="22"/>
                <w:szCs w:val="22"/>
              </w:rPr>
            </w:pPr>
            <w:r w:rsidRPr="00205CA7">
              <w:rPr>
                <w:bCs/>
                <w:color w:val="000000"/>
                <w:sz w:val="22"/>
                <w:szCs w:val="22"/>
              </w:rPr>
              <w:t>F11</w:t>
            </w:r>
          </w:p>
        </w:tc>
        <w:tc>
          <w:tcPr>
            <w:tcW w:w="2880" w:type="dxa"/>
          </w:tcPr>
          <w:p w:rsidR="004E419F" w:rsidRPr="00205CA7" w:rsidRDefault="00DD35DD" w:rsidP="005D3DA8">
            <w:pPr>
              <w:rPr>
                <w:bCs/>
                <w:color w:val="000000"/>
                <w:sz w:val="22"/>
                <w:szCs w:val="22"/>
              </w:rPr>
            </w:pPr>
            <w:r w:rsidRPr="00205CA7">
              <w:rPr>
                <w:bCs/>
                <w:i/>
                <w:color w:val="000000"/>
                <w:sz w:val="22"/>
                <w:szCs w:val="22"/>
              </w:rPr>
              <w:t>Friday Night Lights</w:t>
            </w:r>
            <w:r w:rsidR="008A67A4" w:rsidRPr="00205CA7">
              <w:rPr>
                <w:bCs/>
                <w:color w:val="000000"/>
                <w:sz w:val="22"/>
                <w:szCs w:val="22"/>
              </w:rPr>
              <w:t xml:space="preserve"> </w:t>
            </w:r>
            <w:r w:rsidR="00940648" w:rsidRPr="00205CA7">
              <w:rPr>
                <w:bCs/>
                <w:color w:val="000000"/>
                <w:sz w:val="22"/>
                <w:szCs w:val="22"/>
              </w:rPr>
              <w:t xml:space="preserve"> </w:t>
            </w:r>
            <w:r w:rsidR="008A67A4" w:rsidRPr="00205CA7">
              <w:rPr>
                <w:bCs/>
                <w:color w:val="000000"/>
                <w:sz w:val="22"/>
                <w:szCs w:val="22"/>
              </w:rPr>
              <w:t>53 – 105</w:t>
            </w:r>
          </w:p>
        </w:tc>
        <w:tc>
          <w:tcPr>
            <w:tcW w:w="3060" w:type="dxa"/>
          </w:tcPr>
          <w:p w:rsidR="004E419F" w:rsidRPr="00205CA7" w:rsidRDefault="00DB4CE3" w:rsidP="005D3DA8">
            <w:pPr>
              <w:rPr>
                <w:bCs/>
                <w:color w:val="000000"/>
                <w:sz w:val="22"/>
                <w:szCs w:val="22"/>
              </w:rPr>
            </w:pPr>
            <w:r>
              <w:rPr>
                <w:bCs/>
                <w:color w:val="000000"/>
                <w:sz w:val="22"/>
                <w:szCs w:val="22"/>
              </w:rPr>
              <w:t>Reader Response</w:t>
            </w:r>
          </w:p>
        </w:tc>
        <w:tc>
          <w:tcPr>
            <w:tcW w:w="2718" w:type="dxa"/>
          </w:tcPr>
          <w:p w:rsidR="004E419F" w:rsidRPr="00205CA7" w:rsidRDefault="004E419F" w:rsidP="005D3DA8">
            <w:pPr>
              <w:rPr>
                <w:bCs/>
                <w:color w:val="000000"/>
                <w:sz w:val="22"/>
                <w:szCs w:val="22"/>
              </w:rPr>
            </w:pPr>
          </w:p>
        </w:tc>
      </w:tr>
      <w:tr w:rsidR="004E419F" w:rsidRPr="00205CA7" w:rsidTr="00F11EEE">
        <w:tc>
          <w:tcPr>
            <w:tcW w:w="918" w:type="dxa"/>
          </w:tcPr>
          <w:p w:rsidR="004E419F" w:rsidRPr="00205CA7" w:rsidRDefault="00F11EEE" w:rsidP="005D3DA8">
            <w:pPr>
              <w:rPr>
                <w:bCs/>
                <w:color w:val="000000"/>
                <w:sz w:val="22"/>
                <w:szCs w:val="22"/>
              </w:rPr>
            </w:pPr>
            <w:r w:rsidRPr="00205CA7">
              <w:rPr>
                <w:bCs/>
                <w:color w:val="000000"/>
                <w:sz w:val="22"/>
                <w:szCs w:val="22"/>
              </w:rPr>
              <w:lastRenderedPageBreak/>
              <w:t>M14</w:t>
            </w:r>
          </w:p>
        </w:tc>
        <w:tc>
          <w:tcPr>
            <w:tcW w:w="2880" w:type="dxa"/>
          </w:tcPr>
          <w:p w:rsidR="004E419F" w:rsidRPr="00205CA7" w:rsidRDefault="00DD35DD" w:rsidP="005D3DA8">
            <w:pPr>
              <w:rPr>
                <w:bCs/>
                <w:color w:val="000000"/>
                <w:sz w:val="22"/>
                <w:szCs w:val="22"/>
              </w:rPr>
            </w:pPr>
            <w:r w:rsidRPr="00205CA7">
              <w:rPr>
                <w:bCs/>
                <w:i/>
                <w:color w:val="000000"/>
                <w:sz w:val="22"/>
                <w:szCs w:val="22"/>
              </w:rPr>
              <w:t>Friday Night Lights</w:t>
            </w:r>
            <w:r w:rsidR="00940648" w:rsidRPr="00205CA7">
              <w:rPr>
                <w:bCs/>
                <w:i/>
                <w:color w:val="000000"/>
                <w:sz w:val="22"/>
                <w:szCs w:val="22"/>
              </w:rPr>
              <w:t xml:space="preserve"> </w:t>
            </w:r>
            <w:r w:rsidR="008A67A4" w:rsidRPr="00205CA7">
              <w:rPr>
                <w:bCs/>
                <w:color w:val="000000"/>
                <w:sz w:val="22"/>
                <w:szCs w:val="22"/>
              </w:rPr>
              <w:t>105 – 157</w:t>
            </w:r>
          </w:p>
        </w:tc>
        <w:tc>
          <w:tcPr>
            <w:tcW w:w="3060" w:type="dxa"/>
          </w:tcPr>
          <w:p w:rsidR="004E419F" w:rsidRPr="00205CA7" w:rsidRDefault="00DB4CE3" w:rsidP="005D3DA8">
            <w:pPr>
              <w:rPr>
                <w:bCs/>
                <w:color w:val="000000"/>
                <w:sz w:val="22"/>
                <w:szCs w:val="22"/>
              </w:rPr>
            </w:pPr>
            <w:r>
              <w:rPr>
                <w:bCs/>
                <w:color w:val="000000"/>
                <w:sz w:val="22"/>
                <w:szCs w:val="22"/>
              </w:rPr>
              <w:t>Reader Response</w:t>
            </w:r>
          </w:p>
        </w:tc>
        <w:tc>
          <w:tcPr>
            <w:tcW w:w="2718" w:type="dxa"/>
          </w:tcPr>
          <w:p w:rsidR="004E419F" w:rsidRPr="00205CA7" w:rsidRDefault="00E173CA" w:rsidP="005D3DA8">
            <w:pPr>
              <w:rPr>
                <w:b/>
                <w:bCs/>
                <w:color w:val="000000"/>
                <w:sz w:val="22"/>
                <w:szCs w:val="22"/>
              </w:rPr>
            </w:pPr>
            <w:r w:rsidRPr="00205CA7">
              <w:rPr>
                <w:b/>
                <w:bCs/>
                <w:color w:val="000000"/>
                <w:sz w:val="22"/>
                <w:szCs w:val="22"/>
              </w:rPr>
              <w:t>Team Led Discussion</w:t>
            </w:r>
          </w:p>
        </w:tc>
      </w:tr>
      <w:tr w:rsidR="004E419F" w:rsidRPr="00205CA7" w:rsidTr="00F11EEE">
        <w:tc>
          <w:tcPr>
            <w:tcW w:w="918" w:type="dxa"/>
          </w:tcPr>
          <w:p w:rsidR="004E419F" w:rsidRPr="00205CA7" w:rsidRDefault="00F11EEE" w:rsidP="005D3DA8">
            <w:pPr>
              <w:rPr>
                <w:bCs/>
                <w:color w:val="000000"/>
                <w:sz w:val="22"/>
                <w:szCs w:val="22"/>
              </w:rPr>
            </w:pPr>
            <w:r w:rsidRPr="00205CA7">
              <w:rPr>
                <w:bCs/>
                <w:color w:val="000000"/>
                <w:sz w:val="22"/>
                <w:szCs w:val="22"/>
              </w:rPr>
              <w:t>W16</w:t>
            </w:r>
          </w:p>
        </w:tc>
        <w:tc>
          <w:tcPr>
            <w:tcW w:w="2880" w:type="dxa"/>
          </w:tcPr>
          <w:p w:rsidR="004E419F" w:rsidRPr="00205CA7" w:rsidRDefault="00DD35DD" w:rsidP="005D3DA8">
            <w:pPr>
              <w:rPr>
                <w:bCs/>
                <w:color w:val="000000"/>
                <w:sz w:val="22"/>
                <w:szCs w:val="22"/>
              </w:rPr>
            </w:pPr>
            <w:r w:rsidRPr="00205CA7">
              <w:rPr>
                <w:bCs/>
                <w:i/>
                <w:color w:val="000000"/>
                <w:sz w:val="22"/>
                <w:szCs w:val="22"/>
              </w:rPr>
              <w:t>Friday Night Lights</w:t>
            </w:r>
            <w:r w:rsidR="00940648" w:rsidRPr="00205CA7">
              <w:rPr>
                <w:bCs/>
                <w:i/>
                <w:color w:val="000000"/>
                <w:sz w:val="22"/>
                <w:szCs w:val="22"/>
              </w:rPr>
              <w:t xml:space="preserve"> </w:t>
            </w:r>
            <w:r w:rsidR="008A67A4" w:rsidRPr="00205CA7">
              <w:rPr>
                <w:bCs/>
                <w:color w:val="000000"/>
                <w:sz w:val="22"/>
                <w:szCs w:val="22"/>
              </w:rPr>
              <w:t>157 – 207</w:t>
            </w:r>
          </w:p>
        </w:tc>
        <w:tc>
          <w:tcPr>
            <w:tcW w:w="3060" w:type="dxa"/>
          </w:tcPr>
          <w:p w:rsidR="004E419F" w:rsidRPr="0056099F" w:rsidRDefault="0056099F" w:rsidP="005D3DA8">
            <w:pPr>
              <w:rPr>
                <w:b/>
                <w:bCs/>
                <w:color w:val="000000"/>
                <w:sz w:val="22"/>
                <w:szCs w:val="22"/>
              </w:rPr>
            </w:pPr>
            <w:r w:rsidRPr="0056099F">
              <w:rPr>
                <w:b/>
                <w:bCs/>
                <w:color w:val="000000"/>
                <w:sz w:val="22"/>
                <w:szCs w:val="22"/>
              </w:rPr>
              <w:t xml:space="preserve">Ethnography Proposal </w:t>
            </w:r>
            <w:r>
              <w:rPr>
                <w:b/>
                <w:bCs/>
                <w:color w:val="000000"/>
                <w:sz w:val="22"/>
                <w:szCs w:val="22"/>
              </w:rPr>
              <w:t>is due</w:t>
            </w:r>
          </w:p>
        </w:tc>
        <w:tc>
          <w:tcPr>
            <w:tcW w:w="2718" w:type="dxa"/>
          </w:tcPr>
          <w:p w:rsidR="004E419F" w:rsidRPr="00205CA7" w:rsidRDefault="004E419F" w:rsidP="005D3DA8">
            <w:pPr>
              <w:rPr>
                <w:bCs/>
                <w:color w:val="000000"/>
                <w:sz w:val="22"/>
                <w:szCs w:val="22"/>
              </w:rPr>
            </w:pPr>
          </w:p>
        </w:tc>
      </w:tr>
      <w:tr w:rsidR="004E419F" w:rsidRPr="00205CA7" w:rsidTr="00F11EEE">
        <w:tc>
          <w:tcPr>
            <w:tcW w:w="918" w:type="dxa"/>
          </w:tcPr>
          <w:p w:rsidR="004E419F" w:rsidRPr="00205CA7" w:rsidRDefault="00F11EEE" w:rsidP="005D3DA8">
            <w:pPr>
              <w:rPr>
                <w:bCs/>
                <w:color w:val="000000"/>
                <w:sz w:val="22"/>
                <w:szCs w:val="22"/>
              </w:rPr>
            </w:pPr>
            <w:r w:rsidRPr="00205CA7">
              <w:rPr>
                <w:bCs/>
                <w:color w:val="000000"/>
                <w:sz w:val="22"/>
                <w:szCs w:val="22"/>
              </w:rPr>
              <w:t>F18</w:t>
            </w:r>
          </w:p>
        </w:tc>
        <w:tc>
          <w:tcPr>
            <w:tcW w:w="2880" w:type="dxa"/>
          </w:tcPr>
          <w:p w:rsidR="004E419F" w:rsidRPr="00205CA7" w:rsidRDefault="00DD35DD" w:rsidP="005D3DA8">
            <w:pPr>
              <w:rPr>
                <w:bCs/>
                <w:color w:val="000000"/>
                <w:sz w:val="22"/>
                <w:szCs w:val="22"/>
              </w:rPr>
            </w:pPr>
            <w:r w:rsidRPr="00205CA7">
              <w:rPr>
                <w:bCs/>
                <w:i/>
                <w:color w:val="000000"/>
                <w:sz w:val="22"/>
                <w:szCs w:val="22"/>
              </w:rPr>
              <w:t>Friday Night Lights</w:t>
            </w:r>
            <w:r w:rsidR="00940648" w:rsidRPr="00205CA7">
              <w:rPr>
                <w:bCs/>
                <w:i/>
                <w:color w:val="000000"/>
                <w:sz w:val="22"/>
                <w:szCs w:val="22"/>
              </w:rPr>
              <w:t xml:space="preserve"> </w:t>
            </w:r>
            <w:r w:rsidR="00A137E6" w:rsidRPr="00205CA7">
              <w:rPr>
                <w:bCs/>
                <w:color w:val="000000"/>
                <w:sz w:val="22"/>
                <w:szCs w:val="22"/>
              </w:rPr>
              <w:t>207 – 260</w:t>
            </w:r>
          </w:p>
        </w:tc>
        <w:tc>
          <w:tcPr>
            <w:tcW w:w="3060" w:type="dxa"/>
          </w:tcPr>
          <w:p w:rsidR="004E419F" w:rsidRPr="00205CA7" w:rsidRDefault="00DB4CE3" w:rsidP="005D3DA8">
            <w:pPr>
              <w:rPr>
                <w:bCs/>
                <w:color w:val="000000"/>
                <w:sz w:val="22"/>
                <w:szCs w:val="22"/>
              </w:rPr>
            </w:pPr>
            <w:r>
              <w:rPr>
                <w:bCs/>
                <w:color w:val="000000"/>
                <w:sz w:val="22"/>
                <w:szCs w:val="22"/>
              </w:rPr>
              <w:t>Reader Response</w:t>
            </w:r>
          </w:p>
        </w:tc>
        <w:tc>
          <w:tcPr>
            <w:tcW w:w="2718" w:type="dxa"/>
          </w:tcPr>
          <w:p w:rsidR="004E419F" w:rsidRPr="00205CA7" w:rsidRDefault="004E419F" w:rsidP="005D3DA8">
            <w:pPr>
              <w:rPr>
                <w:bCs/>
                <w:color w:val="000000"/>
                <w:sz w:val="22"/>
                <w:szCs w:val="22"/>
              </w:rPr>
            </w:pPr>
          </w:p>
        </w:tc>
      </w:tr>
      <w:tr w:rsidR="004E419F" w:rsidRPr="00205CA7" w:rsidTr="00F11EEE">
        <w:tc>
          <w:tcPr>
            <w:tcW w:w="918" w:type="dxa"/>
          </w:tcPr>
          <w:p w:rsidR="004E419F" w:rsidRPr="00205CA7" w:rsidRDefault="00F11EEE" w:rsidP="005D3DA8">
            <w:pPr>
              <w:rPr>
                <w:bCs/>
                <w:color w:val="000000"/>
                <w:sz w:val="22"/>
                <w:szCs w:val="22"/>
              </w:rPr>
            </w:pPr>
            <w:r w:rsidRPr="00205CA7">
              <w:rPr>
                <w:bCs/>
                <w:color w:val="000000"/>
                <w:sz w:val="22"/>
                <w:szCs w:val="22"/>
              </w:rPr>
              <w:t>M21</w:t>
            </w:r>
          </w:p>
        </w:tc>
        <w:tc>
          <w:tcPr>
            <w:tcW w:w="2880" w:type="dxa"/>
          </w:tcPr>
          <w:p w:rsidR="004E419F" w:rsidRPr="00205CA7" w:rsidRDefault="00DD35DD" w:rsidP="005D3DA8">
            <w:pPr>
              <w:rPr>
                <w:bCs/>
                <w:color w:val="000000"/>
                <w:sz w:val="22"/>
                <w:szCs w:val="22"/>
              </w:rPr>
            </w:pPr>
            <w:r w:rsidRPr="00205CA7">
              <w:rPr>
                <w:bCs/>
                <w:i/>
                <w:color w:val="000000"/>
                <w:sz w:val="22"/>
                <w:szCs w:val="22"/>
              </w:rPr>
              <w:t>Friday Night Lights</w:t>
            </w:r>
            <w:r w:rsidR="00940648" w:rsidRPr="00205CA7">
              <w:rPr>
                <w:bCs/>
                <w:color w:val="000000"/>
                <w:sz w:val="22"/>
                <w:szCs w:val="22"/>
              </w:rPr>
              <w:t xml:space="preserve"> 261 – 311</w:t>
            </w:r>
          </w:p>
        </w:tc>
        <w:tc>
          <w:tcPr>
            <w:tcW w:w="3060" w:type="dxa"/>
          </w:tcPr>
          <w:p w:rsidR="004E419F" w:rsidRPr="00205CA7" w:rsidRDefault="00DB4CE3" w:rsidP="005D3DA8">
            <w:pPr>
              <w:rPr>
                <w:bCs/>
                <w:color w:val="000000"/>
                <w:sz w:val="22"/>
                <w:szCs w:val="22"/>
              </w:rPr>
            </w:pPr>
            <w:r>
              <w:rPr>
                <w:bCs/>
                <w:color w:val="000000"/>
                <w:sz w:val="22"/>
                <w:szCs w:val="22"/>
              </w:rPr>
              <w:t>Reader Response</w:t>
            </w:r>
          </w:p>
        </w:tc>
        <w:tc>
          <w:tcPr>
            <w:tcW w:w="2718" w:type="dxa"/>
          </w:tcPr>
          <w:p w:rsidR="004E419F" w:rsidRPr="00205CA7" w:rsidRDefault="00E173CA" w:rsidP="005D3DA8">
            <w:pPr>
              <w:rPr>
                <w:b/>
                <w:bCs/>
                <w:color w:val="000000"/>
                <w:sz w:val="22"/>
                <w:szCs w:val="22"/>
              </w:rPr>
            </w:pPr>
            <w:r w:rsidRPr="00205CA7">
              <w:rPr>
                <w:b/>
                <w:bCs/>
                <w:color w:val="000000"/>
                <w:sz w:val="22"/>
                <w:szCs w:val="22"/>
              </w:rPr>
              <w:t>Team Led Discussion</w:t>
            </w:r>
          </w:p>
        </w:tc>
      </w:tr>
      <w:tr w:rsidR="004E419F" w:rsidRPr="00205CA7" w:rsidTr="00F11EEE">
        <w:tc>
          <w:tcPr>
            <w:tcW w:w="918" w:type="dxa"/>
          </w:tcPr>
          <w:p w:rsidR="004E419F" w:rsidRPr="00205CA7" w:rsidRDefault="00F11EEE" w:rsidP="005D3DA8">
            <w:pPr>
              <w:rPr>
                <w:bCs/>
                <w:color w:val="000000"/>
                <w:sz w:val="22"/>
                <w:szCs w:val="22"/>
              </w:rPr>
            </w:pPr>
            <w:r w:rsidRPr="00205CA7">
              <w:rPr>
                <w:bCs/>
                <w:color w:val="000000"/>
                <w:sz w:val="22"/>
                <w:szCs w:val="22"/>
              </w:rPr>
              <w:t>W23</w:t>
            </w:r>
          </w:p>
        </w:tc>
        <w:tc>
          <w:tcPr>
            <w:tcW w:w="2880" w:type="dxa"/>
          </w:tcPr>
          <w:p w:rsidR="004E419F" w:rsidRPr="00205CA7" w:rsidRDefault="00DD35DD" w:rsidP="005D3DA8">
            <w:pPr>
              <w:rPr>
                <w:bCs/>
                <w:color w:val="000000"/>
                <w:sz w:val="22"/>
                <w:szCs w:val="22"/>
              </w:rPr>
            </w:pPr>
            <w:r w:rsidRPr="00205CA7">
              <w:rPr>
                <w:bCs/>
                <w:i/>
                <w:color w:val="000000"/>
                <w:sz w:val="22"/>
                <w:szCs w:val="22"/>
              </w:rPr>
              <w:t>Friday Night Lights</w:t>
            </w:r>
            <w:r w:rsidR="00940648" w:rsidRPr="00205CA7">
              <w:rPr>
                <w:bCs/>
                <w:color w:val="000000"/>
                <w:sz w:val="22"/>
                <w:szCs w:val="22"/>
              </w:rPr>
              <w:t xml:space="preserve">  312 - 367</w:t>
            </w:r>
          </w:p>
        </w:tc>
        <w:tc>
          <w:tcPr>
            <w:tcW w:w="3060" w:type="dxa"/>
          </w:tcPr>
          <w:p w:rsidR="004E419F" w:rsidRPr="00205CA7" w:rsidRDefault="00DB4CE3" w:rsidP="005D3DA8">
            <w:pPr>
              <w:rPr>
                <w:bCs/>
                <w:color w:val="000000"/>
                <w:sz w:val="22"/>
                <w:szCs w:val="22"/>
              </w:rPr>
            </w:pPr>
            <w:r>
              <w:rPr>
                <w:bCs/>
                <w:color w:val="000000"/>
                <w:sz w:val="22"/>
                <w:szCs w:val="22"/>
              </w:rPr>
              <w:t>Reader Response</w:t>
            </w:r>
          </w:p>
        </w:tc>
        <w:tc>
          <w:tcPr>
            <w:tcW w:w="2718" w:type="dxa"/>
          </w:tcPr>
          <w:p w:rsidR="004E419F" w:rsidRPr="00205CA7" w:rsidRDefault="004E419F" w:rsidP="005D3DA8">
            <w:pPr>
              <w:rPr>
                <w:bCs/>
                <w:color w:val="000000"/>
                <w:sz w:val="22"/>
                <w:szCs w:val="22"/>
              </w:rPr>
            </w:pPr>
          </w:p>
        </w:tc>
      </w:tr>
      <w:tr w:rsidR="00F11EEE" w:rsidRPr="00205CA7" w:rsidTr="00F11EEE">
        <w:tc>
          <w:tcPr>
            <w:tcW w:w="918" w:type="dxa"/>
          </w:tcPr>
          <w:p w:rsidR="00F11EEE" w:rsidRPr="00205CA7" w:rsidRDefault="00F11EEE" w:rsidP="005D3DA8">
            <w:pPr>
              <w:rPr>
                <w:b/>
                <w:bCs/>
                <w:color w:val="000000"/>
                <w:sz w:val="22"/>
                <w:szCs w:val="22"/>
              </w:rPr>
            </w:pPr>
            <w:r w:rsidRPr="00205CA7">
              <w:rPr>
                <w:b/>
                <w:bCs/>
                <w:color w:val="000000"/>
                <w:sz w:val="22"/>
                <w:szCs w:val="22"/>
              </w:rPr>
              <w:t>F25</w:t>
            </w:r>
          </w:p>
        </w:tc>
        <w:tc>
          <w:tcPr>
            <w:tcW w:w="2880" w:type="dxa"/>
          </w:tcPr>
          <w:p w:rsidR="00F11EEE" w:rsidRPr="00205CA7" w:rsidRDefault="00F11EEE" w:rsidP="005D3DA8">
            <w:pPr>
              <w:rPr>
                <w:b/>
                <w:bCs/>
                <w:color w:val="000000"/>
                <w:sz w:val="22"/>
                <w:szCs w:val="22"/>
              </w:rPr>
            </w:pPr>
            <w:r w:rsidRPr="00205CA7">
              <w:rPr>
                <w:b/>
                <w:bCs/>
                <w:color w:val="000000"/>
                <w:sz w:val="22"/>
                <w:szCs w:val="22"/>
              </w:rPr>
              <w:t>Thanksgiving Break</w:t>
            </w:r>
          </w:p>
        </w:tc>
        <w:tc>
          <w:tcPr>
            <w:tcW w:w="3060" w:type="dxa"/>
          </w:tcPr>
          <w:p w:rsidR="00F11EEE" w:rsidRPr="00205CA7" w:rsidRDefault="00F11EEE" w:rsidP="005D3DA8">
            <w:pPr>
              <w:rPr>
                <w:b/>
                <w:bCs/>
                <w:color w:val="000000"/>
                <w:sz w:val="22"/>
                <w:szCs w:val="22"/>
              </w:rPr>
            </w:pPr>
            <w:r w:rsidRPr="00205CA7">
              <w:rPr>
                <w:b/>
                <w:bCs/>
                <w:color w:val="000000"/>
                <w:sz w:val="22"/>
                <w:szCs w:val="22"/>
              </w:rPr>
              <w:t xml:space="preserve">Thanksgiving Break </w:t>
            </w:r>
          </w:p>
        </w:tc>
        <w:tc>
          <w:tcPr>
            <w:tcW w:w="2718" w:type="dxa"/>
          </w:tcPr>
          <w:p w:rsidR="00F11EEE" w:rsidRPr="00205CA7" w:rsidRDefault="00F11EEE" w:rsidP="005D3DA8">
            <w:pPr>
              <w:rPr>
                <w:b/>
                <w:bCs/>
                <w:color w:val="000000"/>
                <w:sz w:val="22"/>
                <w:szCs w:val="22"/>
              </w:rPr>
            </w:pPr>
            <w:r w:rsidRPr="00205CA7">
              <w:rPr>
                <w:b/>
                <w:bCs/>
                <w:color w:val="000000"/>
                <w:sz w:val="22"/>
                <w:szCs w:val="22"/>
              </w:rPr>
              <w:t>Thanksgiving Break</w:t>
            </w:r>
          </w:p>
        </w:tc>
      </w:tr>
      <w:tr w:rsidR="00F11EEE" w:rsidRPr="00205CA7" w:rsidTr="00F11EEE">
        <w:tc>
          <w:tcPr>
            <w:tcW w:w="918" w:type="dxa"/>
          </w:tcPr>
          <w:p w:rsidR="00F11EEE" w:rsidRPr="00205CA7" w:rsidRDefault="00F11EEE" w:rsidP="005D3DA8">
            <w:pPr>
              <w:rPr>
                <w:bCs/>
                <w:color w:val="000000"/>
                <w:sz w:val="22"/>
                <w:szCs w:val="22"/>
              </w:rPr>
            </w:pPr>
            <w:r w:rsidRPr="00205CA7">
              <w:rPr>
                <w:bCs/>
                <w:color w:val="000000"/>
                <w:sz w:val="22"/>
                <w:szCs w:val="22"/>
              </w:rPr>
              <w:t>M28</w:t>
            </w:r>
          </w:p>
        </w:tc>
        <w:tc>
          <w:tcPr>
            <w:tcW w:w="2880" w:type="dxa"/>
          </w:tcPr>
          <w:p w:rsidR="00F11EEE" w:rsidRPr="00205CA7" w:rsidRDefault="00F11EEE" w:rsidP="005D3DA8">
            <w:pPr>
              <w:rPr>
                <w:bCs/>
                <w:color w:val="000000"/>
                <w:sz w:val="22"/>
                <w:szCs w:val="22"/>
              </w:rPr>
            </w:pPr>
          </w:p>
        </w:tc>
        <w:tc>
          <w:tcPr>
            <w:tcW w:w="3060" w:type="dxa"/>
          </w:tcPr>
          <w:p w:rsidR="00F11EEE" w:rsidRPr="00205CA7" w:rsidRDefault="008A67A4" w:rsidP="005D3DA8">
            <w:pPr>
              <w:rPr>
                <w:bCs/>
                <w:color w:val="000000"/>
                <w:sz w:val="22"/>
                <w:szCs w:val="22"/>
              </w:rPr>
            </w:pPr>
            <w:r w:rsidRPr="00205CA7">
              <w:rPr>
                <w:b/>
                <w:bCs/>
                <w:color w:val="000000"/>
                <w:sz w:val="22"/>
                <w:szCs w:val="22"/>
              </w:rPr>
              <w:t>Writing Workshop: Bring a full draft!</w:t>
            </w:r>
          </w:p>
        </w:tc>
        <w:tc>
          <w:tcPr>
            <w:tcW w:w="2718" w:type="dxa"/>
          </w:tcPr>
          <w:p w:rsidR="00F11EEE" w:rsidRPr="00205CA7" w:rsidRDefault="00F11EEE" w:rsidP="005D3DA8">
            <w:pPr>
              <w:rPr>
                <w:bCs/>
                <w:color w:val="000000"/>
                <w:sz w:val="22"/>
                <w:szCs w:val="22"/>
              </w:rPr>
            </w:pPr>
          </w:p>
        </w:tc>
      </w:tr>
      <w:tr w:rsidR="00F11EEE" w:rsidRPr="00205CA7" w:rsidTr="00F11EEE">
        <w:tc>
          <w:tcPr>
            <w:tcW w:w="918" w:type="dxa"/>
          </w:tcPr>
          <w:p w:rsidR="00F11EEE" w:rsidRPr="00205CA7" w:rsidRDefault="00F11EEE" w:rsidP="005D3DA8">
            <w:pPr>
              <w:rPr>
                <w:bCs/>
                <w:color w:val="000000"/>
                <w:sz w:val="22"/>
                <w:szCs w:val="22"/>
              </w:rPr>
            </w:pPr>
            <w:r w:rsidRPr="00205CA7">
              <w:rPr>
                <w:bCs/>
                <w:color w:val="000000"/>
                <w:sz w:val="22"/>
                <w:szCs w:val="22"/>
              </w:rPr>
              <w:t>W30</w:t>
            </w:r>
          </w:p>
        </w:tc>
        <w:tc>
          <w:tcPr>
            <w:tcW w:w="2880" w:type="dxa"/>
          </w:tcPr>
          <w:p w:rsidR="00F11EEE" w:rsidRPr="00205CA7" w:rsidRDefault="00F11EEE" w:rsidP="005D3DA8">
            <w:pPr>
              <w:rPr>
                <w:bCs/>
                <w:color w:val="000000"/>
                <w:sz w:val="22"/>
                <w:szCs w:val="22"/>
              </w:rPr>
            </w:pPr>
          </w:p>
        </w:tc>
        <w:tc>
          <w:tcPr>
            <w:tcW w:w="3060" w:type="dxa"/>
          </w:tcPr>
          <w:p w:rsidR="00F11EEE" w:rsidRPr="00E563AC" w:rsidRDefault="008A67A4" w:rsidP="005D3DA8">
            <w:pPr>
              <w:rPr>
                <w:b/>
                <w:bCs/>
                <w:color w:val="000000"/>
                <w:sz w:val="22"/>
                <w:szCs w:val="22"/>
              </w:rPr>
            </w:pPr>
            <w:r w:rsidRPr="00E563AC">
              <w:rPr>
                <w:b/>
                <w:bCs/>
                <w:color w:val="000000"/>
                <w:sz w:val="22"/>
                <w:szCs w:val="22"/>
              </w:rPr>
              <w:t>Complete, revised draft due in to me</w:t>
            </w:r>
          </w:p>
        </w:tc>
        <w:tc>
          <w:tcPr>
            <w:tcW w:w="2718" w:type="dxa"/>
          </w:tcPr>
          <w:p w:rsidR="00F11EEE" w:rsidRPr="00534CF1" w:rsidRDefault="00C11972" w:rsidP="005D3DA8">
            <w:pPr>
              <w:rPr>
                <w:bCs/>
                <w:color w:val="000000"/>
                <w:sz w:val="22"/>
                <w:szCs w:val="22"/>
              </w:rPr>
            </w:pPr>
            <w:r>
              <w:rPr>
                <w:bCs/>
                <w:color w:val="000000"/>
                <w:sz w:val="22"/>
                <w:szCs w:val="22"/>
              </w:rPr>
              <w:t xml:space="preserve">Scenes from </w:t>
            </w:r>
            <w:r>
              <w:rPr>
                <w:bCs/>
                <w:i/>
                <w:color w:val="000000"/>
                <w:sz w:val="22"/>
                <w:szCs w:val="22"/>
              </w:rPr>
              <w:t>Take Me Out</w:t>
            </w:r>
            <w:r w:rsidR="00534CF1">
              <w:rPr>
                <w:bCs/>
                <w:color w:val="000000"/>
                <w:sz w:val="22"/>
                <w:szCs w:val="22"/>
              </w:rPr>
              <w:t xml:space="preserve"> on YouTube</w:t>
            </w:r>
          </w:p>
        </w:tc>
      </w:tr>
    </w:tbl>
    <w:p w:rsidR="00DD35DD" w:rsidRPr="00205CA7" w:rsidRDefault="00DD35DD" w:rsidP="005D3DA8">
      <w:pPr>
        <w:spacing w:after="0" w:line="240" w:lineRule="auto"/>
        <w:rPr>
          <w:rFonts w:ascii="Times New Roman" w:hAnsi="Times New Roman" w:cs="Times New Roman"/>
          <w:bCs/>
          <w:i/>
          <w:color w:val="000000"/>
        </w:rPr>
      </w:pPr>
    </w:p>
    <w:p w:rsidR="004E419F" w:rsidRPr="00DB4CE3" w:rsidRDefault="00395D40" w:rsidP="005D3DA8">
      <w:pPr>
        <w:spacing w:after="0" w:line="240" w:lineRule="auto"/>
        <w:rPr>
          <w:rFonts w:ascii="Times New Roman" w:hAnsi="Times New Roman" w:cs="Times New Roman"/>
          <w:b/>
          <w:bCs/>
          <w:color w:val="000000"/>
        </w:rPr>
      </w:pPr>
      <w:r w:rsidRPr="00DB4CE3">
        <w:rPr>
          <w:rFonts w:ascii="Times New Roman" w:hAnsi="Times New Roman" w:cs="Times New Roman"/>
          <w:b/>
          <w:bCs/>
          <w:i/>
          <w:color w:val="000000"/>
        </w:rPr>
        <w:t>Take Me Out</w:t>
      </w:r>
      <w:r w:rsidRPr="00DB4CE3">
        <w:rPr>
          <w:rFonts w:ascii="Times New Roman" w:hAnsi="Times New Roman" w:cs="Times New Roman"/>
          <w:b/>
          <w:bCs/>
          <w:color w:val="000000"/>
        </w:rPr>
        <w:t xml:space="preserve"> </w:t>
      </w:r>
      <w:r w:rsidRPr="00DB4CE3">
        <w:rPr>
          <w:rFonts w:ascii="Times New Roman" w:hAnsi="Times New Roman" w:cs="Times New Roman"/>
          <w:bCs/>
          <w:color w:val="000000"/>
        </w:rPr>
        <w:t>and</w:t>
      </w:r>
      <w:r w:rsidRPr="00DB4CE3">
        <w:rPr>
          <w:rFonts w:ascii="Times New Roman" w:hAnsi="Times New Roman" w:cs="Times New Roman"/>
          <w:b/>
          <w:bCs/>
          <w:color w:val="000000"/>
        </w:rPr>
        <w:t xml:space="preserve"> </w:t>
      </w:r>
      <w:r w:rsidR="001439E7" w:rsidRPr="00DB4CE3">
        <w:rPr>
          <w:rFonts w:ascii="Times New Roman" w:hAnsi="Times New Roman" w:cs="Times New Roman"/>
          <w:b/>
          <w:bCs/>
          <w:color w:val="000000"/>
        </w:rPr>
        <w:t>Text with another Text</w:t>
      </w:r>
    </w:p>
    <w:tbl>
      <w:tblPr>
        <w:tblStyle w:val="TableGrid"/>
        <w:tblW w:w="0" w:type="auto"/>
        <w:tblLook w:val="04A0"/>
      </w:tblPr>
      <w:tblGrid>
        <w:gridCol w:w="918"/>
        <w:gridCol w:w="2880"/>
        <w:gridCol w:w="3060"/>
        <w:gridCol w:w="2718"/>
      </w:tblGrid>
      <w:tr w:rsidR="001439E7" w:rsidRPr="00205CA7" w:rsidTr="008A67A4">
        <w:tc>
          <w:tcPr>
            <w:tcW w:w="918" w:type="dxa"/>
          </w:tcPr>
          <w:p w:rsidR="001439E7" w:rsidRPr="00205CA7" w:rsidRDefault="008A67A4" w:rsidP="005D3DA8">
            <w:pPr>
              <w:rPr>
                <w:bCs/>
                <w:color w:val="000000"/>
                <w:sz w:val="22"/>
                <w:szCs w:val="22"/>
              </w:rPr>
            </w:pPr>
            <w:r w:rsidRPr="00205CA7">
              <w:rPr>
                <w:bCs/>
                <w:color w:val="000000"/>
                <w:sz w:val="22"/>
                <w:szCs w:val="22"/>
              </w:rPr>
              <w:t>Friday</w:t>
            </w:r>
          </w:p>
          <w:p w:rsidR="008A67A4" w:rsidRPr="00205CA7" w:rsidRDefault="008A67A4" w:rsidP="005D3DA8">
            <w:pPr>
              <w:rPr>
                <w:bCs/>
                <w:color w:val="000000"/>
                <w:sz w:val="22"/>
                <w:szCs w:val="22"/>
              </w:rPr>
            </w:pPr>
            <w:r w:rsidRPr="00205CA7">
              <w:rPr>
                <w:bCs/>
                <w:color w:val="000000"/>
                <w:sz w:val="22"/>
                <w:szCs w:val="22"/>
              </w:rPr>
              <w:t>Dec. 2</w:t>
            </w:r>
          </w:p>
        </w:tc>
        <w:tc>
          <w:tcPr>
            <w:tcW w:w="2880" w:type="dxa"/>
          </w:tcPr>
          <w:p w:rsidR="001439E7" w:rsidRPr="00205CA7" w:rsidRDefault="00205CA7" w:rsidP="005D3DA8">
            <w:pPr>
              <w:rPr>
                <w:bCs/>
                <w:color w:val="000000"/>
                <w:sz w:val="22"/>
                <w:szCs w:val="22"/>
              </w:rPr>
            </w:pPr>
            <w:r w:rsidRPr="00205CA7">
              <w:rPr>
                <w:bCs/>
                <w:i/>
                <w:color w:val="000000"/>
                <w:sz w:val="22"/>
                <w:szCs w:val="22"/>
              </w:rPr>
              <w:t>Take Me Out</w:t>
            </w:r>
            <w:r w:rsidRPr="00205CA7">
              <w:rPr>
                <w:bCs/>
                <w:color w:val="000000"/>
                <w:sz w:val="22"/>
                <w:szCs w:val="22"/>
              </w:rPr>
              <w:t xml:space="preserve"> Act I</w:t>
            </w:r>
          </w:p>
        </w:tc>
        <w:tc>
          <w:tcPr>
            <w:tcW w:w="3060" w:type="dxa"/>
          </w:tcPr>
          <w:p w:rsidR="001439E7" w:rsidRPr="00205CA7" w:rsidRDefault="00DB4CE3" w:rsidP="005D3DA8">
            <w:pPr>
              <w:rPr>
                <w:bCs/>
                <w:color w:val="000000"/>
                <w:sz w:val="22"/>
                <w:szCs w:val="22"/>
              </w:rPr>
            </w:pPr>
            <w:r>
              <w:rPr>
                <w:bCs/>
                <w:color w:val="000000"/>
                <w:sz w:val="22"/>
                <w:szCs w:val="22"/>
              </w:rPr>
              <w:t>Reader Response</w:t>
            </w:r>
          </w:p>
        </w:tc>
        <w:tc>
          <w:tcPr>
            <w:tcW w:w="2718" w:type="dxa"/>
          </w:tcPr>
          <w:p w:rsidR="001439E7" w:rsidRPr="00205CA7" w:rsidRDefault="00205CA7" w:rsidP="005D3DA8">
            <w:pPr>
              <w:rPr>
                <w:bCs/>
                <w:color w:val="000000"/>
                <w:sz w:val="22"/>
                <w:szCs w:val="22"/>
              </w:rPr>
            </w:pPr>
            <w:r>
              <w:rPr>
                <w:bCs/>
                <w:color w:val="000000"/>
                <w:sz w:val="22"/>
                <w:szCs w:val="22"/>
              </w:rPr>
              <w:t>Info on Analyzing Drama</w:t>
            </w:r>
          </w:p>
        </w:tc>
      </w:tr>
      <w:tr w:rsidR="00205CA7" w:rsidRPr="00205CA7" w:rsidTr="008A67A4">
        <w:tc>
          <w:tcPr>
            <w:tcW w:w="918" w:type="dxa"/>
          </w:tcPr>
          <w:p w:rsidR="00205CA7" w:rsidRPr="00205CA7" w:rsidRDefault="00205CA7" w:rsidP="005D3DA8">
            <w:pPr>
              <w:rPr>
                <w:bCs/>
                <w:color w:val="000000"/>
                <w:sz w:val="22"/>
                <w:szCs w:val="22"/>
              </w:rPr>
            </w:pPr>
            <w:r w:rsidRPr="00205CA7">
              <w:rPr>
                <w:bCs/>
                <w:color w:val="000000"/>
                <w:sz w:val="22"/>
                <w:szCs w:val="22"/>
              </w:rPr>
              <w:t>M5</w:t>
            </w:r>
          </w:p>
        </w:tc>
        <w:tc>
          <w:tcPr>
            <w:tcW w:w="2880" w:type="dxa"/>
          </w:tcPr>
          <w:p w:rsidR="00205CA7" w:rsidRPr="00205CA7" w:rsidRDefault="00205CA7" w:rsidP="00694AD9">
            <w:pPr>
              <w:rPr>
                <w:bCs/>
                <w:color w:val="000000"/>
                <w:sz w:val="22"/>
                <w:szCs w:val="22"/>
              </w:rPr>
            </w:pPr>
            <w:r w:rsidRPr="00205CA7">
              <w:rPr>
                <w:bCs/>
                <w:i/>
                <w:color w:val="000000"/>
                <w:sz w:val="22"/>
                <w:szCs w:val="22"/>
              </w:rPr>
              <w:t>Take Me Out</w:t>
            </w:r>
            <w:r w:rsidRPr="00205CA7">
              <w:rPr>
                <w:bCs/>
                <w:color w:val="000000"/>
                <w:sz w:val="22"/>
                <w:szCs w:val="22"/>
              </w:rPr>
              <w:t xml:space="preserve"> Act I</w:t>
            </w:r>
            <w:r>
              <w:rPr>
                <w:bCs/>
                <w:color w:val="000000"/>
                <w:sz w:val="22"/>
                <w:szCs w:val="22"/>
              </w:rPr>
              <w:t>I</w:t>
            </w:r>
          </w:p>
        </w:tc>
        <w:tc>
          <w:tcPr>
            <w:tcW w:w="3060" w:type="dxa"/>
          </w:tcPr>
          <w:p w:rsidR="00205CA7" w:rsidRPr="00205CA7" w:rsidRDefault="00DB4CE3" w:rsidP="005D3DA8">
            <w:pPr>
              <w:rPr>
                <w:bCs/>
                <w:color w:val="000000"/>
                <w:sz w:val="22"/>
                <w:szCs w:val="22"/>
              </w:rPr>
            </w:pPr>
            <w:r>
              <w:rPr>
                <w:bCs/>
                <w:color w:val="000000"/>
                <w:sz w:val="22"/>
                <w:szCs w:val="22"/>
              </w:rPr>
              <w:t>Reader Response</w:t>
            </w:r>
          </w:p>
        </w:tc>
        <w:tc>
          <w:tcPr>
            <w:tcW w:w="2718" w:type="dxa"/>
          </w:tcPr>
          <w:p w:rsidR="00205CA7" w:rsidRPr="00205CA7" w:rsidRDefault="00205CA7" w:rsidP="005D3DA8">
            <w:pPr>
              <w:rPr>
                <w:b/>
                <w:bCs/>
                <w:color w:val="000000"/>
                <w:sz w:val="22"/>
                <w:szCs w:val="22"/>
              </w:rPr>
            </w:pPr>
            <w:r w:rsidRPr="00205CA7">
              <w:rPr>
                <w:b/>
                <w:bCs/>
                <w:color w:val="000000"/>
                <w:sz w:val="22"/>
                <w:szCs w:val="22"/>
              </w:rPr>
              <w:t>Team Led Discussion</w:t>
            </w:r>
          </w:p>
        </w:tc>
      </w:tr>
      <w:tr w:rsidR="00205CA7" w:rsidRPr="00205CA7" w:rsidTr="008A67A4">
        <w:tc>
          <w:tcPr>
            <w:tcW w:w="918" w:type="dxa"/>
          </w:tcPr>
          <w:p w:rsidR="00205CA7" w:rsidRPr="00205CA7" w:rsidRDefault="00205CA7" w:rsidP="005D3DA8">
            <w:pPr>
              <w:rPr>
                <w:bCs/>
                <w:color w:val="000000"/>
                <w:sz w:val="22"/>
                <w:szCs w:val="22"/>
              </w:rPr>
            </w:pPr>
            <w:r w:rsidRPr="00205CA7">
              <w:rPr>
                <w:bCs/>
                <w:color w:val="000000"/>
                <w:sz w:val="22"/>
                <w:szCs w:val="22"/>
              </w:rPr>
              <w:t>W7</w:t>
            </w:r>
          </w:p>
        </w:tc>
        <w:tc>
          <w:tcPr>
            <w:tcW w:w="2880" w:type="dxa"/>
          </w:tcPr>
          <w:p w:rsidR="00205CA7" w:rsidRPr="00205CA7" w:rsidRDefault="00205CA7" w:rsidP="00694AD9">
            <w:pPr>
              <w:rPr>
                <w:bCs/>
                <w:color w:val="000000"/>
                <w:sz w:val="22"/>
                <w:szCs w:val="22"/>
              </w:rPr>
            </w:pPr>
            <w:r w:rsidRPr="00205CA7">
              <w:rPr>
                <w:bCs/>
                <w:i/>
                <w:color w:val="000000"/>
                <w:sz w:val="22"/>
                <w:szCs w:val="22"/>
              </w:rPr>
              <w:t>Take Me Out</w:t>
            </w:r>
            <w:r w:rsidRPr="00205CA7">
              <w:rPr>
                <w:bCs/>
                <w:color w:val="000000"/>
                <w:sz w:val="22"/>
                <w:szCs w:val="22"/>
              </w:rPr>
              <w:t xml:space="preserve"> Act I</w:t>
            </w:r>
            <w:r>
              <w:rPr>
                <w:bCs/>
                <w:color w:val="000000"/>
                <w:sz w:val="22"/>
                <w:szCs w:val="22"/>
              </w:rPr>
              <w:t>II</w:t>
            </w:r>
          </w:p>
        </w:tc>
        <w:tc>
          <w:tcPr>
            <w:tcW w:w="3060" w:type="dxa"/>
          </w:tcPr>
          <w:p w:rsidR="00205CA7" w:rsidRPr="00205CA7" w:rsidRDefault="00DB4CE3" w:rsidP="005D3DA8">
            <w:pPr>
              <w:rPr>
                <w:bCs/>
                <w:color w:val="000000"/>
                <w:sz w:val="22"/>
                <w:szCs w:val="22"/>
              </w:rPr>
            </w:pPr>
            <w:r>
              <w:rPr>
                <w:bCs/>
                <w:color w:val="000000"/>
                <w:sz w:val="22"/>
                <w:szCs w:val="22"/>
              </w:rPr>
              <w:t>Reader Response</w:t>
            </w:r>
          </w:p>
        </w:tc>
        <w:tc>
          <w:tcPr>
            <w:tcW w:w="2718" w:type="dxa"/>
          </w:tcPr>
          <w:p w:rsidR="00205CA7" w:rsidRPr="00205CA7" w:rsidRDefault="00205CA7" w:rsidP="005D3DA8">
            <w:pPr>
              <w:rPr>
                <w:b/>
                <w:bCs/>
                <w:color w:val="000000"/>
                <w:sz w:val="22"/>
                <w:szCs w:val="22"/>
              </w:rPr>
            </w:pPr>
            <w:r w:rsidRPr="00205CA7">
              <w:rPr>
                <w:b/>
                <w:bCs/>
                <w:color w:val="000000"/>
                <w:sz w:val="22"/>
                <w:szCs w:val="22"/>
              </w:rPr>
              <w:t>Team Led Discussion</w:t>
            </w:r>
          </w:p>
        </w:tc>
      </w:tr>
      <w:tr w:rsidR="00205CA7" w:rsidRPr="00205CA7" w:rsidTr="008A67A4">
        <w:tc>
          <w:tcPr>
            <w:tcW w:w="918" w:type="dxa"/>
          </w:tcPr>
          <w:p w:rsidR="00205CA7" w:rsidRPr="00205CA7" w:rsidRDefault="00205CA7" w:rsidP="005D3DA8">
            <w:pPr>
              <w:rPr>
                <w:bCs/>
                <w:color w:val="000000"/>
                <w:sz w:val="22"/>
                <w:szCs w:val="22"/>
              </w:rPr>
            </w:pPr>
            <w:r w:rsidRPr="00205CA7">
              <w:rPr>
                <w:bCs/>
                <w:color w:val="000000"/>
                <w:sz w:val="22"/>
                <w:szCs w:val="22"/>
              </w:rPr>
              <w:t>F9</w:t>
            </w:r>
          </w:p>
        </w:tc>
        <w:tc>
          <w:tcPr>
            <w:tcW w:w="2880" w:type="dxa"/>
          </w:tcPr>
          <w:p w:rsidR="00205CA7" w:rsidRPr="00205CA7" w:rsidRDefault="00205CA7" w:rsidP="005D3DA8">
            <w:pPr>
              <w:rPr>
                <w:bCs/>
                <w:color w:val="000000"/>
                <w:sz w:val="22"/>
                <w:szCs w:val="22"/>
              </w:rPr>
            </w:pPr>
            <w:r>
              <w:rPr>
                <w:bCs/>
                <w:color w:val="000000"/>
                <w:sz w:val="22"/>
                <w:szCs w:val="22"/>
              </w:rPr>
              <w:t>“God is a Big White Baseball” (Bb)</w:t>
            </w:r>
          </w:p>
        </w:tc>
        <w:tc>
          <w:tcPr>
            <w:tcW w:w="3060" w:type="dxa"/>
          </w:tcPr>
          <w:p w:rsidR="00205CA7" w:rsidRPr="00205CA7" w:rsidRDefault="00DB4CE3" w:rsidP="005D3DA8">
            <w:pPr>
              <w:rPr>
                <w:bCs/>
                <w:color w:val="000000"/>
                <w:sz w:val="22"/>
                <w:szCs w:val="22"/>
              </w:rPr>
            </w:pPr>
            <w:r>
              <w:rPr>
                <w:bCs/>
                <w:color w:val="000000"/>
                <w:sz w:val="22"/>
                <w:szCs w:val="22"/>
              </w:rPr>
              <w:t>Reader Response</w:t>
            </w:r>
          </w:p>
        </w:tc>
        <w:tc>
          <w:tcPr>
            <w:tcW w:w="2718" w:type="dxa"/>
          </w:tcPr>
          <w:p w:rsidR="00205CA7" w:rsidRPr="00205CA7" w:rsidRDefault="00205CA7" w:rsidP="005D3DA8">
            <w:pPr>
              <w:rPr>
                <w:b/>
                <w:bCs/>
                <w:color w:val="000000"/>
                <w:sz w:val="22"/>
                <w:szCs w:val="22"/>
              </w:rPr>
            </w:pPr>
            <w:r w:rsidRPr="00205CA7">
              <w:rPr>
                <w:b/>
                <w:bCs/>
                <w:color w:val="000000"/>
                <w:sz w:val="22"/>
                <w:szCs w:val="22"/>
              </w:rPr>
              <w:t>Dramatic Reading of the Play!</w:t>
            </w:r>
          </w:p>
        </w:tc>
      </w:tr>
      <w:tr w:rsidR="00205CA7" w:rsidRPr="00205CA7" w:rsidTr="008A67A4">
        <w:tc>
          <w:tcPr>
            <w:tcW w:w="918" w:type="dxa"/>
          </w:tcPr>
          <w:p w:rsidR="00205CA7" w:rsidRPr="00205CA7" w:rsidRDefault="00205CA7" w:rsidP="005D3DA8">
            <w:pPr>
              <w:rPr>
                <w:bCs/>
                <w:color w:val="000000"/>
                <w:sz w:val="22"/>
                <w:szCs w:val="22"/>
              </w:rPr>
            </w:pPr>
            <w:r w:rsidRPr="00205CA7">
              <w:rPr>
                <w:bCs/>
                <w:color w:val="000000"/>
                <w:sz w:val="22"/>
                <w:szCs w:val="22"/>
              </w:rPr>
              <w:t>M12</w:t>
            </w:r>
          </w:p>
        </w:tc>
        <w:tc>
          <w:tcPr>
            <w:tcW w:w="2880" w:type="dxa"/>
          </w:tcPr>
          <w:p w:rsidR="00205CA7" w:rsidRPr="00205CA7" w:rsidRDefault="00205CA7" w:rsidP="005D3DA8">
            <w:pPr>
              <w:rPr>
                <w:bCs/>
                <w:color w:val="000000"/>
                <w:sz w:val="22"/>
                <w:szCs w:val="22"/>
              </w:rPr>
            </w:pPr>
          </w:p>
        </w:tc>
        <w:tc>
          <w:tcPr>
            <w:tcW w:w="3060" w:type="dxa"/>
          </w:tcPr>
          <w:p w:rsidR="00205CA7" w:rsidRPr="00205CA7" w:rsidRDefault="00205CA7" w:rsidP="00694AD9">
            <w:pPr>
              <w:rPr>
                <w:bCs/>
                <w:color w:val="000000"/>
                <w:sz w:val="22"/>
                <w:szCs w:val="22"/>
              </w:rPr>
            </w:pPr>
            <w:r w:rsidRPr="00205CA7">
              <w:rPr>
                <w:b/>
                <w:bCs/>
                <w:color w:val="000000"/>
                <w:sz w:val="22"/>
                <w:szCs w:val="22"/>
              </w:rPr>
              <w:t>Writing Workshop: Bring a full draft!</w:t>
            </w:r>
          </w:p>
        </w:tc>
        <w:tc>
          <w:tcPr>
            <w:tcW w:w="2718" w:type="dxa"/>
          </w:tcPr>
          <w:p w:rsidR="00205CA7" w:rsidRPr="00205CA7" w:rsidRDefault="00205CA7" w:rsidP="005D3DA8">
            <w:pPr>
              <w:rPr>
                <w:bCs/>
                <w:color w:val="000000"/>
                <w:sz w:val="22"/>
                <w:szCs w:val="22"/>
              </w:rPr>
            </w:pPr>
          </w:p>
        </w:tc>
      </w:tr>
      <w:tr w:rsidR="00205CA7" w:rsidRPr="00205CA7" w:rsidTr="008A67A4">
        <w:tc>
          <w:tcPr>
            <w:tcW w:w="918" w:type="dxa"/>
          </w:tcPr>
          <w:p w:rsidR="00205CA7" w:rsidRPr="00205CA7" w:rsidRDefault="00205CA7" w:rsidP="005D3DA8">
            <w:pPr>
              <w:rPr>
                <w:bCs/>
                <w:color w:val="000000"/>
                <w:sz w:val="22"/>
                <w:szCs w:val="22"/>
              </w:rPr>
            </w:pPr>
            <w:r w:rsidRPr="00205CA7">
              <w:rPr>
                <w:bCs/>
                <w:color w:val="000000"/>
                <w:sz w:val="22"/>
                <w:szCs w:val="22"/>
              </w:rPr>
              <w:t>W14</w:t>
            </w:r>
          </w:p>
        </w:tc>
        <w:tc>
          <w:tcPr>
            <w:tcW w:w="2880" w:type="dxa"/>
          </w:tcPr>
          <w:p w:rsidR="00205CA7" w:rsidRPr="00205CA7" w:rsidRDefault="00205CA7" w:rsidP="005D3DA8">
            <w:pPr>
              <w:rPr>
                <w:bCs/>
                <w:color w:val="000000"/>
                <w:sz w:val="22"/>
                <w:szCs w:val="22"/>
              </w:rPr>
            </w:pPr>
            <w:r w:rsidRPr="00205CA7">
              <w:rPr>
                <w:bCs/>
                <w:color w:val="000000"/>
                <w:sz w:val="22"/>
                <w:szCs w:val="22"/>
              </w:rPr>
              <w:t>“To An Athlete Dying Young” (Bb)</w:t>
            </w:r>
          </w:p>
        </w:tc>
        <w:tc>
          <w:tcPr>
            <w:tcW w:w="3060" w:type="dxa"/>
          </w:tcPr>
          <w:p w:rsidR="00205CA7" w:rsidRPr="00E563AC" w:rsidRDefault="00205CA7" w:rsidP="00694AD9">
            <w:pPr>
              <w:rPr>
                <w:b/>
                <w:bCs/>
                <w:color w:val="000000"/>
                <w:sz w:val="22"/>
                <w:szCs w:val="22"/>
              </w:rPr>
            </w:pPr>
            <w:r w:rsidRPr="00E563AC">
              <w:rPr>
                <w:b/>
                <w:bCs/>
                <w:color w:val="000000"/>
                <w:sz w:val="22"/>
                <w:szCs w:val="22"/>
              </w:rPr>
              <w:t>Complete, revised draft due in to me</w:t>
            </w:r>
          </w:p>
        </w:tc>
        <w:tc>
          <w:tcPr>
            <w:tcW w:w="2718" w:type="dxa"/>
          </w:tcPr>
          <w:p w:rsidR="00205CA7" w:rsidRPr="00205CA7" w:rsidRDefault="00205CA7" w:rsidP="005D3DA8">
            <w:pPr>
              <w:rPr>
                <w:bCs/>
                <w:color w:val="000000"/>
                <w:sz w:val="22"/>
                <w:szCs w:val="22"/>
              </w:rPr>
            </w:pPr>
          </w:p>
        </w:tc>
      </w:tr>
    </w:tbl>
    <w:p w:rsidR="001439E7" w:rsidRDefault="001439E7" w:rsidP="005D3DA8">
      <w:pPr>
        <w:spacing w:after="0" w:line="240" w:lineRule="auto"/>
        <w:rPr>
          <w:rFonts w:ascii="Times New Roman" w:hAnsi="Times New Roman" w:cs="Times New Roman"/>
          <w:bCs/>
          <w:color w:val="000000"/>
        </w:rPr>
      </w:pPr>
    </w:p>
    <w:p w:rsidR="00DB4CE3" w:rsidRDefault="00DB4CE3" w:rsidP="005D3DA8">
      <w:pPr>
        <w:spacing w:after="0" w:line="240" w:lineRule="auto"/>
        <w:rPr>
          <w:rFonts w:ascii="Times New Roman" w:hAnsi="Times New Roman" w:cs="Times New Roman"/>
          <w:bCs/>
          <w:color w:val="000000"/>
        </w:rPr>
      </w:pPr>
    </w:p>
    <w:p w:rsidR="00DB4CE3" w:rsidRDefault="00E173CA" w:rsidP="00DB4CE3">
      <w:pPr>
        <w:spacing w:after="0" w:line="240" w:lineRule="auto"/>
        <w:rPr>
          <w:rFonts w:ascii="Times New Roman" w:hAnsi="Times New Roman" w:cs="Times New Roman"/>
          <w:bCs/>
          <w:color w:val="000000"/>
        </w:rPr>
      </w:pPr>
      <w:r>
        <w:rPr>
          <w:rFonts w:ascii="Times New Roman" w:hAnsi="Times New Roman" w:cs="Times New Roman"/>
          <w:bCs/>
          <w:color w:val="000000"/>
        </w:rPr>
        <w:t xml:space="preserve">During finals week, you may meet with me to talk about revision of your essays and about putting together your final portfolio.  </w:t>
      </w:r>
    </w:p>
    <w:p w:rsidR="00DB4CE3" w:rsidRDefault="00DB4CE3" w:rsidP="00DB4CE3">
      <w:pPr>
        <w:spacing w:after="0" w:line="240" w:lineRule="auto"/>
        <w:rPr>
          <w:rFonts w:ascii="Times New Roman" w:hAnsi="Times New Roman" w:cs="Times New Roman"/>
          <w:bCs/>
          <w:color w:val="000000"/>
        </w:rPr>
      </w:pPr>
    </w:p>
    <w:p w:rsidR="00E173CA" w:rsidRDefault="00E173CA" w:rsidP="00DB4CE3">
      <w:pPr>
        <w:spacing w:after="0" w:line="240" w:lineRule="auto"/>
        <w:rPr>
          <w:rFonts w:ascii="Times New Roman" w:hAnsi="Times New Roman" w:cs="Times New Roman"/>
          <w:bCs/>
          <w:color w:val="000000"/>
        </w:rPr>
      </w:pPr>
      <w:r>
        <w:rPr>
          <w:rFonts w:ascii="Times New Roman" w:hAnsi="Times New Roman" w:cs="Times New Roman"/>
          <w:bCs/>
          <w:color w:val="000000"/>
        </w:rPr>
        <w:t>We will not have a final exam.  Instead, your final portfolio will be due on the last day of finals.  Feel free to turn it in earlier.  We will set up specific turn-in dates/times as the semester draws to a close.</w:t>
      </w:r>
    </w:p>
    <w:p w:rsidR="00E173CA" w:rsidRDefault="00E173CA" w:rsidP="005D3DA8">
      <w:pPr>
        <w:spacing w:after="0" w:line="240" w:lineRule="auto"/>
        <w:rPr>
          <w:rFonts w:ascii="Times New Roman" w:hAnsi="Times New Roman" w:cs="Times New Roman"/>
          <w:bCs/>
          <w:color w:val="000000"/>
        </w:rPr>
      </w:pPr>
    </w:p>
    <w:p w:rsidR="008A672C" w:rsidRDefault="008A672C" w:rsidP="005D3DA8">
      <w:pPr>
        <w:spacing w:after="0" w:line="240" w:lineRule="auto"/>
        <w:rPr>
          <w:rFonts w:ascii="Times New Roman" w:hAnsi="Times New Roman" w:cs="Times New Roman"/>
          <w:bCs/>
          <w:color w:val="000000"/>
        </w:rPr>
      </w:pPr>
    </w:p>
    <w:p w:rsidR="008A672C" w:rsidRDefault="008A672C" w:rsidP="005D3DA8">
      <w:pPr>
        <w:spacing w:after="0" w:line="240" w:lineRule="auto"/>
        <w:rPr>
          <w:rFonts w:ascii="Times New Roman" w:hAnsi="Times New Roman" w:cs="Times New Roman"/>
          <w:bCs/>
          <w:color w:val="000000"/>
        </w:rPr>
      </w:pPr>
      <w:r>
        <w:rPr>
          <w:rFonts w:ascii="Times New Roman" w:hAnsi="Times New Roman" w:cs="Times New Roman"/>
          <w:bCs/>
          <w:color w:val="000000"/>
        </w:rPr>
        <w:t xml:space="preserve">In addition to this course counting for your core requirement for English, you may also count this for a minor in American Culture and Difference, UST’s American Studies program.  If you are interested in this minor, please see me for more details.  Here are the ACD course </w:t>
      </w:r>
      <w:bookmarkStart w:id="0" w:name="_GoBack"/>
      <w:bookmarkEnd w:id="0"/>
      <w:r>
        <w:rPr>
          <w:rFonts w:ascii="Times New Roman" w:hAnsi="Times New Roman" w:cs="Times New Roman"/>
          <w:bCs/>
          <w:color w:val="000000"/>
        </w:rPr>
        <w:t>goals:</w:t>
      </w:r>
    </w:p>
    <w:p w:rsidR="008A672C" w:rsidRDefault="008A672C" w:rsidP="005D3DA8">
      <w:pPr>
        <w:spacing w:after="0" w:line="240" w:lineRule="auto"/>
        <w:rPr>
          <w:rFonts w:ascii="Times New Roman" w:hAnsi="Times New Roman" w:cs="Times New Roman"/>
          <w:bCs/>
          <w:color w:val="000000"/>
        </w:rPr>
      </w:pPr>
    </w:p>
    <w:p w:rsidR="008A672C" w:rsidRPr="00395D40" w:rsidRDefault="008A672C" w:rsidP="005D3DA8">
      <w:pPr>
        <w:spacing w:after="0" w:line="240" w:lineRule="auto"/>
        <w:rPr>
          <w:rFonts w:ascii="Times New Roman" w:hAnsi="Times New Roman" w:cs="Times New Roman"/>
          <w:bCs/>
          <w:color w:val="000000"/>
        </w:rPr>
      </w:pPr>
      <w:r>
        <w:rPr>
          <w:rFonts w:ascii="Segoe UI" w:hAnsi="Segoe UI" w:cs="Segoe UI"/>
          <w:sz w:val="20"/>
          <w:szCs w:val="20"/>
        </w:rPr>
        <w:t>1. Through reading and writing assignments, this course will offer students a critical perspective on the diversity of American society and culture.</w:t>
      </w:r>
      <w:r>
        <w:rPr>
          <w:rFonts w:ascii="Segoe UI" w:hAnsi="Segoe UI" w:cs="Segoe UI"/>
          <w:sz w:val="20"/>
          <w:szCs w:val="20"/>
        </w:rPr>
        <w:br/>
        <w:t>2. By studying a range of texts (music, film, advertisements, literature, television, art, political and historical documents, etc.), students will learn how national, class, racial, and gender identities have evolved in historically specific ways.</w:t>
      </w:r>
      <w:r>
        <w:rPr>
          <w:rFonts w:ascii="Segoe UI" w:hAnsi="Segoe UI" w:cs="Segoe UI"/>
          <w:sz w:val="20"/>
          <w:szCs w:val="20"/>
        </w:rPr>
        <w:br/>
        <w:t>3. Students will be exposed to the experiences, struggles, and achievements of communities that have been historically marginalized because of their class, gender, racial or sexual identities.</w:t>
      </w:r>
    </w:p>
    <w:sectPr w:rsidR="008A672C" w:rsidRPr="00395D40" w:rsidSect="00B1403A">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F9F" w:rsidRDefault="008A5F9F" w:rsidP="008A5F9F">
      <w:pPr>
        <w:spacing w:after="0" w:line="240" w:lineRule="auto"/>
      </w:pPr>
      <w:r>
        <w:separator/>
      </w:r>
    </w:p>
  </w:endnote>
  <w:endnote w:type="continuationSeparator" w:id="0">
    <w:p w:rsidR="008A5F9F" w:rsidRDefault="008A5F9F" w:rsidP="008A5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F9F" w:rsidRDefault="008A5F9F" w:rsidP="008A5F9F">
      <w:pPr>
        <w:spacing w:after="0" w:line="240" w:lineRule="auto"/>
      </w:pPr>
      <w:r>
        <w:separator/>
      </w:r>
    </w:p>
  </w:footnote>
  <w:footnote w:type="continuationSeparator" w:id="0">
    <w:p w:rsidR="008A5F9F" w:rsidRDefault="008A5F9F" w:rsidP="008A5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F9F" w:rsidRPr="008A5F9F" w:rsidRDefault="008A5F9F" w:rsidP="008A5F9F">
    <w:pPr>
      <w:pStyle w:val="Header"/>
      <w:jc w:val="right"/>
      <w:rPr>
        <w:rFonts w:ascii="Times New Roman" w:hAnsi="Times New Roman" w:cs="Times New Roman"/>
        <w:sz w:val="18"/>
        <w:szCs w:val="18"/>
      </w:rPr>
    </w:pPr>
    <w:r w:rsidRPr="008A5F9F">
      <w:rPr>
        <w:rFonts w:ascii="Times New Roman" w:hAnsi="Times New Roman" w:cs="Times New Roman"/>
        <w:sz w:val="18"/>
        <w:szCs w:val="18"/>
      </w:rPr>
      <w:t>Fall 2011</w:t>
    </w:r>
  </w:p>
  <w:p w:rsidR="008A5F9F" w:rsidRDefault="008A5F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90B42"/>
    <w:multiLevelType w:val="hybridMultilevel"/>
    <w:tmpl w:val="E67CC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5413CA"/>
    <w:multiLevelType w:val="hybridMultilevel"/>
    <w:tmpl w:val="D1B82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A76440"/>
    <w:multiLevelType w:val="hybridMultilevel"/>
    <w:tmpl w:val="5A12B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F53C8A"/>
    <w:multiLevelType w:val="hybridMultilevel"/>
    <w:tmpl w:val="8FE27B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942B6A"/>
    <w:multiLevelType w:val="hybridMultilevel"/>
    <w:tmpl w:val="71D20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240537"/>
    <w:multiLevelType w:val="hybridMultilevel"/>
    <w:tmpl w:val="A0B02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96A05"/>
    <w:rsid w:val="00003B13"/>
    <w:rsid w:val="00015238"/>
    <w:rsid w:val="000853AE"/>
    <w:rsid w:val="001439E7"/>
    <w:rsid w:val="001963C9"/>
    <w:rsid w:val="00205CA7"/>
    <w:rsid w:val="00221A35"/>
    <w:rsid w:val="002369F3"/>
    <w:rsid w:val="00252817"/>
    <w:rsid w:val="002A6000"/>
    <w:rsid w:val="002D1BB7"/>
    <w:rsid w:val="002D3EA0"/>
    <w:rsid w:val="00303260"/>
    <w:rsid w:val="003075AF"/>
    <w:rsid w:val="00316F16"/>
    <w:rsid w:val="00395D40"/>
    <w:rsid w:val="003C0E99"/>
    <w:rsid w:val="003E268F"/>
    <w:rsid w:val="003E31F3"/>
    <w:rsid w:val="003F1981"/>
    <w:rsid w:val="0048280A"/>
    <w:rsid w:val="00491681"/>
    <w:rsid w:val="00496A05"/>
    <w:rsid w:val="004A3F1A"/>
    <w:rsid w:val="004C7012"/>
    <w:rsid w:val="004E419F"/>
    <w:rsid w:val="004F33C5"/>
    <w:rsid w:val="004F36D4"/>
    <w:rsid w:val="00524C89"/>
    <w:rsid w:val="00534CF1"/>
    <w:rsid w:val="0056099F"/>
    <w:rsid w:val="005D3DA8"/>
    <w:rsid w:val="005E29BE"/>
    <w:rsid w:val="006E36AF"/>
    <w:rsid w:val="00743FBC"/>
    <w:rsid w:val="00750D88"/>
    <w:rsid w:val="007973E3"/>
    <w:rsid w:val="007C167D"/>
    <w:rsid w:val="00855569"/>
    <w:rsid w:val="0089164C"/>
    <w:rsid w:val="008A5F9F"/>
    <w:rsid w:val="008A672C"/>
    <w:rsid w:val="008A67A4"/>
    <w:rsid w:val="008F5C27"/>
    <w:rsid w:val="008F649C"/>
    <w:rsid w:val="009030A1"/>
    <w:rsid w:val="00920A06"/>
    <w:rsid w:val="00925806"/>
    <w:rsid w:val="00940648"/>
    <w:rsid w:val="00945874"/>
    <w:rsid w:val="009632BC"/>
    <w:rsid w:val="00964BB7"/>
    <w:rsid w:val="0097707D"/>
    <w:rsid w:val="00A137E6"/>
    <w:rsid w:val="00A245A4"/>
    <w:rsid w:val="00A2699F"/>
    <w:rsid w:val="00B1403A"/>
    <w:rsid w:val="00B24335"/>
    <w:rsid w:val="00B31B86"/>
    <w:rsid w:val="00B50D8F"/>
    <w:rsid w:val="00B560DA"/>
    <w:rsid w:val="00BB5284"/>
    <w:rsid w:val="00C11972"/>
    <w:rsid w:val="00C361B2"/>
    <w:rsid w:val="00C65553"/>
    <w:rsid w:val="00D1768D"/>
    <w:rsid w:val="00D36D8D"/>
    <w:rsid w:val="00D97961"/>
    <w:rsid w:val="00DB2CD0"/>
    <w:rsid w:val="00DB4CE3"/>
    <w:rsid w:val="00DD35DD"/>
    <w:rsid w:val="00DF6F66"/>
    <w:rsid w:val="00E173CA"/>
    <w:rsid w:val="00E43A92"/>
    <w:rsid w:val="00E563AC"/>
    <w:rsid w:val="00F11EEE"/>
    <w:rsid w:val="00F51E94"/>
    <w:rsid w:val="00F62391"/>
    <w:rsid w:val="00F774CD"/>
    <w:rsid w:val="00FA7C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1403A"/>
    <w:rPr>
      <w:b/>
      <w:bCs/>
    </w:rPr>
  </w:style>
  <w:style w:type="character" w:styleId="Hyperlink">
    <w:name w:val="Hyperlink"/>
    <w:basedOn w:val="DefaultParagraphFont"/>
    <w:uiPriority w:val="99"/>
    <w:unhideWhenUsed/>
    <w:rsid w:val="00743FBC"/>
    <w:rPr>
      <w:color w:val="0000FF" w:themeColor="hyperlink"/>
      <w:u w:val="single"/>
    </w:rPr>
  </w:style>
  <w:style w:type="paragraph" w:styleId="ListParagraph">
    <w:name w:val="List Paragraph"/>
    <w:basedOn w:val="Normal"/>
    <w:uiPriority w:val="34"/>
    <w:qFormat/>
    <w:rsid w:val="00303260"/>
    <w:pPr>
      <w:ind w:left="720"/>
      <w:contextualSpacing/>
    </w:pPr>
  </w:style>
  <w:style w:type="table" w:styleId="TableGrid">
    <w:name w:val="Table Grid"/>
    <w:basedOn w:val="TableNormal"/>
    <w:rsid w:val="007973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F9F"/>
  </w:style>
  <w:style w:type="paragraph" w:styleId="Footer">
    <w:name w:val="footer"/>
    <w:basedOn w:val="Normal"/>
    <w:link w:val="FooterChar"/>
    <w:uiPriority w:val="99"/>
    <w:unhideWhenUsed/>
    <w:rsid w:val="008A5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F9F"/>
  </w:style>
  <w:style w:type="paragraph" w:styleId="BalloonText">
    <w:name w:val="Balloon Text"/>
    <w:basedOn w:val="Normal"/>
    <w:link w:val="BalloonTextChar"/>
    <w:uiPriority w:val="99"/>
    <w:semiHidden/>
    <w:unhideWhenUsed/>
    <w:rsid w:val="008A5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F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1403A"/>
    <w:rPr>
      <w:b/>
      <w:bCs/>
    </w:rPr>
  </w:style>
  <w:style w:type="character" w:styleId="Hyperlink">
    <w:name w:val="Hyperlink"/>
    <w:basedOn w:val="DefaultParagraphFont"/>
    <w:uiPriority w:val="99"/>
    <w:unhideWhenUsed/>
    <w:rsid w:val="00743FBC"/>
    <w:rPr>
      <w:color w:val="0000FF" w:themeColor="hyperlink"/>
      <w:u w:val="single"/>
    </w:rPr>
  </w:style>
  <w:style w:type="paragraph" w:styleId="ListParagraph">
    <w:name w:val="List Paragraph"/>
    <w:basedOn w:val="Normal"/>
    <w:uiPriority w:val="34"/>
    <w:qFormat/>
    <w:rsid w:val="00303260"/>
    <w:pPr>
      <w:ind w:left="720"/>
      <w:contextualSpacing/>
    </w:pPr>
  </w:style>
  <w:style w:type="table" w:styleId="TableGrid">
    <w:name w:val="Table Grid"/>
    <w:basedOn w:val="TableNormal"/>
    <w:rsid w:val="007973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y-HQozm_wpE&amp;feature=related" TargetMode="External"/><Relationship Id="rId13" Type="http://schemas.openxmlformats.org/officeDocument/2006/relationships/hyperlink" Target="http://www.youtube.com/watch?v=-wQLEKw0Nkc&amp;feature=rela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jP_NzZP_LK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yWqwi6FcyH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tube.com/watch?v=UGaotnDSuqA" TargetMode="External"/><Relationship Id="rId4" Type="http://schemas.openxmlformats.org/officeDocument/2006/relationships/settings" Target="settings.xml"/><Relationship Id="rId9" Type="http://schemas.openxmlformats.org/officeDocument/2006/relationships/hyperlink" Target="http://www.youtube.com/watch?v=aMGPGq2tWg4&amp;NR=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6A92-AF69-4E35-92E8-D5AA7077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2217</Words>
  <Characters>12643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lwilkinson</dc:creator>
  <cp:lastModifiedBy>Windows User</cp:lastModifiedBy>
  <cp:revision>2</cp:revision>
  <dcterms:created xsi:type="dcterms:W3CDTF">2011-09-14T14:22:00Z</dcterms:created>
  <dcterms:modified xsi:type="dcterms:W3CDTF">2011-09-14T14:22:00Z</dcterms:modified>
</cp:coreProperties>
</file>