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9360"/>
      </w:tblGrid>
      <w:tr w:rsidR="00026F45" w:rsidRPr="00026F45" w14:paraId="649A34FA" w14:textId="77777777" w:rsidTr="00026F45">
        <w:tc>
          <w:tcPr>
            <w:tcW w:w="0" w:type="auto"/>
            <w:tcMar>
              <w:top w:w="0" w:type="dxa"/>
              <w:left w:w="0" w:type="dxa"/>
              <w:bottom w:w="225" w:type="dxa"/>
              <w:right w:w="0" w:type="dxa"/>
            </w:tcMar>
            <w:vAlign w:val="center"/>
            <w:hideMark/>
          </w:tcPr>
          <w:p w14:paraId="15512236" w14:textId="77777777" w:rsidR="00026F45" w:rsidRPr="00026F45" w:rsidRDefault="00026F45" w:rsidP="00026F45">
            <w:pPr>
              <w:spacing w:after="45" w:line="270" w:lineRule="atLeast"/>
              <w:rPr>
                <w:rFonts w:ascii="Arial" w:eastAsia="Times New Roman" w:hAnsi="Arial" w:cs="Arial"/>
                <w:b/>
                <w:bCs/>
                <w:color w:val="000000"/>
                <w:spacing w:val="3"/>
                <w:sz w:val="20"/>
                <w:szCs w:val="20"/>
              </w:rPr>
            </w:pPr>
            <w:r w:rsidRPr="00026F45">
              <w:rPr>
                <w:rFonts w:ascii="Arial" w:eastAsia="Times New Roman" w:hAnsi="Arial" w:cs="Arial"/>
                <w:b/>
                <w:bCs/>
                <w:color w:val="000000"/>
                <w:spacing w:val="3"/>
                <w:sz w:val="20"/>
                <w:szCs w:val="20"/>
              </w:rPr>
              <w:br/>
              <w:t>By </w:t>
            </w:r>
            <w:hyperlink r:id="rId5" w:history="1">
              <w:r w:rsidRPr="00026F45">
                <w:rPr>
                  <w:rFonts w:ascii="Arial" w:eastAsia="Times New Roman" w:hAnsi="Arial" w:cs="Arial"/>
                  <w:b/>
                  <w:bCs/>
                  <w:color w:val="0000FF"/>
                  <w:spacing w:val="3"/>
                  <w:sz w:val="20"/>
                  <w:szCs w:val="20"/>
                  <w:u w:val="single"/>
                </w:rPr>
                <w:t>David Leonhardt</w:t>
              </w:r>
            </w:hyperlink>
          </w:p>
        </w:tc>
      </w:tr>
      <w:tr w:rsidR="00026F45" w:rsidRPr="00026F45" w14:paraId="1776158A" w14:textId="77777777" w:rsidTr="00026F45">
        <w:tc>
          <w:tcPr>
            <w:tcW w:w="0" w:type="auto"/>
            <w:vAlign w:val="center"/>
            <w:hideMark/>
          </w:tcPr>
          <w:p w14:paraId="0AEF3FFA" w14:textId="77777777" w:rsidR="00026F45" w:rsidRPr="00026F45" w:rsidRDefault="00026F45" w:rsidP="00026F45">
            <w:pPr>
              <w:spacing w:line="450" w:lineRule="atLeast"/>
              <w:rPr>
                <w:rFonts w:ascii="Georgia" w:eastAsia="Times New Roman" w:hAnsi="Georgia" w:cs="Times New Roman"/>
                <w:b/>
                <w:bCs/>
                <w:color w:val="000000"/>
                <w:sz w:val="32"/>
                <w:szCs w:val="32"/>
              </w:rPr>
            </w:pPr>
            <w:r w:rsidRPr="00026F45">
              <w:rPr>
                <w:rFonts w:ascii="Georgia" w:eastAsia="Times New Roman" w:hAnsi="Georgia" w:cs="Times New Roman"/>
                <w:b/>
                <w:bCs/>
                <w:color w:val="000000"/>
                <w:sz w:val="32"/>
                <w:szCs w:val="32"/>
              </w:rPr>
              <w:t>Good morning. Many parents want to continue remote learning. It may not be so good for their children.</w:t>
            </w:r>
          </w:p>
        </w:tc>
      </w:tr>
    </w:tbl>
    <w:p w14:paraId="2825200F" w14:textId="77777777" w:rsidR="00026F45" w:rsidRPr="00026F45" w:rsidRDefault="00026F45" w:rsidP="00026F45">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026F45" w:rsidRPr="00026F45" w14:paraId="764D5463" w14:textId="77777777" w:rsidTr="00026F45">
        <w:trPr>
          <w:trHeight w:val="400"/>
        </w:trPr>
        <w:tc>
          <w:tcPr>
            <w:tcW w:w="5000" w:type="pct"/>
            <w:vAlign w:val="center"/>
            <w:hideMark/>
          </w:tcPr>
          <w:p w14:paraId="334B9985" w14:textId="77777777" w:rsidR="00026F45" w:rsidRPr="00026F45" w:rsidRDefault="00026F45" w:rsidP="00026F45">
            <w:pPr>
              <w:rPr>
                <w:rFonts w:ascii="Times New Roman" w:eastAsia="Times New Roman" w:hAnsi="Times New Roman" w:cs="Times New Roman"/>
              </w:rPr>
            </w:pPr>
          </w:p>
        </w:tc>
      </w:tr>
      <w:tr w:rsidR="00026F45" w:rsidRPr="00026F45" w14:paraId="3902D426" w14:textId="77777777" w:rsidTr="00026F45">
        <w:trPr>
          <w:trHeight w:val="280"/>
        </w:trPr>
        <w:tc>
          <w:tcPr>
            <w:tcW w:w="5000" w:type="pct"/>
            <w:shd w:val="clear" w:color="auto" w:fill="000000"/>
            <w:vAlign w:val="center"/>
            <w:hideMark/>
          </w:tcPr>
          <w:p w14:paraId="0FAB4856" w14:textId="77777777" w:rsidR="00026F45" w:rsidRPr="00026F45" w:rsidRDefault="00026F45" w:rsidP="00026F45">
            <w:pPr>
              <w:spacing w:line="0" w:lineRule="auto"/>
              <w:rPr>
                <w:rFonts w:ascii="Times New Roman" w:eastAsia="Times New Roman" w:hAnsi="Times New Roman" w:cs="Times New Roman"/>
                <w:sz w:val="20"/>
                <w:szCs w:val="20"/>
              </w:rPr>
            </w:pPr>
          </w:p>
        </w:tc>
      </w:tr>
      <w:tr w:rsidR="00026F45" w:rsidRPr="00026F45" w14:paraId="35BC7013" w14:textId="77777777" w:rsidTr="00026F45">
        <w:trPr>
          <w:trHeight w:val="400"/>
        </w:trPr>
        <w:tc>
          <w:tcPr>
            <w:tcW w:w="5000" w:type="pct"/>
            <w:vAlign w:val="center"/>
            <w:hideMark/>
          </w:tcPr>
          <w:p w14:paraId="3C918587" w14:textId="77777777" w:rsidR="00026F45" w:rsidRPr="00026F45" w:rsidRDefault="00026F45" w:rsidP="00026F45">
            <w:pPr>
              <w:spacing w:line="0" w:lineRule="auto"/>
              <w:rPr>
                <w:rFonts w:ascii="Times New Roman" w:eastAsia="Times New Roman" w:hAnsi="Times New Roman" w:cs="Times New Roman"/>
                <w:sz w:val="20"/>
                <w:szCs w:val="20"/>
              </w:rPr>
            </w:pPr>
          </w:p>
        </w:tc>
      </w:tr>
      <w:tr w:rsidR="00026F45" w:rsidRPr="00026F45" w14:paraId="6770B052" w14:textId="77777777" w:rsidTr="00026F45">
        <w:tc>
          <w:tcPr>
            <w:tcW w:w="0" w:type="auto"/>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360"/>
            </w:tblGrid>
            <w:tr w:rsidR="00026F45" w:rsidRPr="00026F45" w14:paraId="20FEA674" w14:textId="77777777">
              <w:tc>
                <w:tcPr>
                  <w:tcW w:w="5000" w:type="pct"/>
                  <w:shd w:val="clear" w:color="auto" w:fill="FFFFFF"/>
                  <w:vAlign w:val="center"/>
                  <w:hideMark/>
                </w:tcPr>
                <w:p w14:paraId="19244F30" w14:textId="6B7E8888" w:rsidR="00026F45" w:rsidRPr="00026F45" w:rsidRDefault="00026F45" w:rsidP="00026F45">
                  <w:pPr>
                    <w:jc w:val="center"/>
                    <w:rPr>
                      <w:rFonts w:ascii="Arial" w:eastAsia="Times New Roman" w:hAnsi="Arial" w:cs="Arial"/>
                      <w:color w:val="333333"/>
                    </w:rPr>
                  </w:pPr>
                  <w:r w:rsidRPr="00026F45">
                    <w:rPr>
                      <w:rFonts w:ascii="Arial" w:eastAsia="Times New Roman" w:hAnsi="Arial" w:cs="Arial"/>
                      <w:color w:val="333333"/>
                    </w:rPr>
                    <w:fldChar w:fldCharType="begin"/>
                  </w:r>
                  <w:r w:rsidRPr="00026F45">
                    <w:rPr>
                      <w:rFonts w:ascii="Arial" w:eastAsia="Times New Roman" w:hAnsi="Arial" w:cs="Arial"/>
                      <w:color w:val="333333"/>
                    </w:rPr>
                    <w:instrText xml:space="preserve"> INCLUDEPICTURE "https://static01.nyt.com/images/2021/07/12/nyregion/12-THE-MORNING-NL-lede/merlin_187216488_e4583e93-36b2-4109-8458-6ea155710ed0-articleLarge.jpg" \* MERGEFORMATINET </w:instrText>
                  </w:r>
                  <w:r w:rsidRPr="00026F45">
                    <w:rPr>
                      <w:rFonts w:ascii="Arial" w:eastAsia="Times New Roman" w:hAnsi="Arial" w:cs="Arial"/>
                      <w:color w:val="333333"/>
                    </w:rPr>
                    <w:fldChar w:fldCharType="separate"/>
                  </w:r>
                  <w:r w:rsidRPr="00026F45">
                    <w:rPr>
                      <w:rFonts w:ascii="Arial" w:eastAsia="Times New Roman" w:hAnsi="Arial" w:cs="Arial"/>
                      <w:noProof/>
                      <w:color w:val="333333"/>
                    </w:rPr>
                    <w:drawing>
                      <wp:inline distT="0" distB="0" distL="0" distR="0" wp14:anchorId="77833037" wp14:editId="7E9D16BF">
                        <wp:extent cx="5943600" cy="4754880"/>
                        <wp:effectExtent l="0" t="0" r="0" b="0"/>
                        <wp:docPr id="2" name="Picture 2" descr="A group of people sitting at desks in a classroo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sitting at desks in a classroom&#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754880"/>
                                </a:xfrm>
                                <a:prstGeom prst="rect">
                                  <a:avLst/>
                                </a:prstGeom>
                                <a:noFill/>
                                <a:ln>
                                  <a:noFill/>
                                </a:ln>
                              </pic:spPr>
                            </pic:pic>
                          </a:graphicData>
                        </a:graphic>
                      </wp:inline>
                    </w:drawing>
                  </w:r>
                  <w:r w:rsidRPr="00026F45">
                    <w:rPr>
                      <w:rFonts w:ascii="Arial" w:eastAsia="Times New Roman" w:hAnsi="Arial" w:cs="Arial"/>
                      <w:color w:val="333333"/>
                    </w:rPr>
                    <w:fldChar w:fldCharType="end"/>
                  </w:r>
                </w:p>
              </w:tc>
            </w:tr>
            <w:tr w:rsidR="00026F45" w:rsidRPr="00026F45" w14:paraId="2ED3D464" w14:textId="77777777">
              <w:tc>
                <w:tcPr>
                  <w:tcW w:w="5000" w:type="pct"/>
                  <w:shd w:val="clear" w:color="auto" w:fill="FFFFFF"/>
                  <w:tcMar>
                    <w:top w:w="90" w:type="dxa"/>
                    <w:left w:w="0" w:type="dxa"/>
                    <w:bottom w:w="300" w:type="dxa"/>
                    <w:right w:w="0" w:type="dxa"/>
                  </w:tcMar>
                  <w:vAlign w:val="center"/>
                  <w:hideMark/>
                </w:tcPr>
                <w:p w14:paraId="64446497" w14:textId="77777777" w:rsidR="00026F45" w:rsidRPr="00026F45" w:rsidRDefault="00026F45" w:rsidP="00026F45">
                  <w:pPr>
                    <w:spacing w:line="180" w:lineRule="atLeast"/>
                    <w:jc w:val="center"/>
                    <w:rPr>
                      <w:rFonts w:ascii="Arial" w:eastAsia="Times New Roman" w:hAnsi="Arial" w:cs="Arial"/>
                      <w:color w:val="333333"/>
                    </w:rPr>
                  </w:pPr>
                  <w:r w:rsidRPr="00026F45">
                    <w:rPr>
                      <w:rFonts w:ascii="Georgia" w:eastAsia="Times New Roman" w:hAnsi="Georgia" w:cs="Arial"/>
                      <w:color w:val="666666"/>
                      <w:sz w:val="18"/>
                      <w:szCs w:val="18"/>
                    </w:rPr>
                    <w:t xml:space="preserve">A third-grade classroom at Witchcraft Heights Elementary School in Salem, Mass., in </w:t>
                  </w:r>
                  <w:proofErr w:type="spellStart"/>
                  <w:r w:rsidRPr="00026F45">
                    <w:rPr>
                      <w:rFonts w:ascii="Georgia" w:eastAsia="Times New Roman" w:hAnsi="Georgia" w:cs="Arial"/>
                      <w:color w:val="666666"/>
                      <w:sz w:val="18"/>
                      <w:szCs w:val="18"/>
                    </w:rPr>
                    <w:t>April.</w:t>
                  </w:r>
                  <w:r w:rsidRPr="00026F45">
                    <w:rPr>
                      <w:rFonts w:ascii="Georgia" w:eastAsia="Times New Roman" w:hAnsi="Georgia" w:cs="Arial"/>
                      <w:color w:val="888888"/>
                      <w:spacing w:val="2"/>
                      <w:sz w:val="17"/>
                      <w:szCs w:val="17"/>
                    </w:rPr>
                    <w:t>Cody</w:t>
                  </w:r>
                  <w:proofErr w:type="spellEnd"/>
                  <w:r w:rsidRPr="00026F45">
                    <w:rPr>
                      <w:rFonts w:ascii="Georgia" w:eastAsia="Times New Roman" w:hAnsi="Georgia" w:cs="Arial"/>
                      <w:color w:val="888888"/>
                      <w:spacing w:val="2"/>
                      <w:sz w:val="17"/>
                      <w:szCs w:val="17"/>
                    </w:rPr>
                    <w:t xml:space="preserve"> O'Loughlin for The New York Times</w:t>
                  </w:r>
                </w:p>
              </w:tc>
            </w:tr>
          </w:tbl>
          <w:p w14:paraId="0F87CA83" w14:textId="77777777" w:rsidR="00026F45" w:rsidRPr="00026F45" w:rsidRDefault="00026F45" w:rsidP="00026F45">
            <w:pPr>
              <w:rPr>
                <w:rFonts w:ascii="Times New Roman" w:eastAsia="Times New Roman" w:hAnsi="Times New Roman" w:cs="Times New Roman"/>
              </w:rPr>
            </w:pPr>
          </w:p>
        </w:tc>
      </w:tr>
    </w:tbl>
    <w:p w14:paraId="6929247C" w14:textId="77777777" w:rsidR="00026F45" w:rsidRPr="00026F45" w:rsidRDefault="00026F45" w:rsidP="00026F45">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026F45" w:rsidRPr="00026F45" w14:paraId="7094E4AE" w14:textId="77777777" w:rsidTr="00026F45">
        <w:tc>
          <w:tcPr>
            <w:tcW w:w="0" w:type="auto"/>
            <w:vAlign w:val="center"/>
            <w:hideMark/>
          </w:tcPr>
          <w:p w14:paraId="6A699C0F" w14:textId="77777777" w:rsidR="00026F45" w:rsidRPr="00026F45" w:rsidRDefault="00026F45" w:rsidP="00026F45">
            <w:pPr>
              <w:spacing w:after="150" w:line="510" w:lineRule="atLeast"/>
              <w:outlineLvl w:val="0"/>
              <w:rPr>
                <w:rFonts w:ascii="Georgia" w:eastAsia="Times New Roman" w:hAnsi="Georgia" w:cs="Times New Roman"/>
                <w:b/>
                <w:bCs/>
                <w:color w:val="000000"/>
                <w:kern w:val="36"/>
                <w:sz w:val="47"/>
                <w:szCs w:val="47"/>
              </w:rPr>
            </w:pPr>
            <w:r w:rsidRPr="00026F45">
              <w:rPr>
                <w:rFonts w:ascii="Georgia" w:eastAsia="Times New Roman" w:hAnsi="Georgia" w:cs="Times New Roman"/>
                <w:b/>
                <w:bCs/>
                <w:color w:val="000000"/>
                <w:kern w:val="36"/>
                <w:sz w:val="47"/>
                <w:szCs w:val="47"/>
              </w:rPr>
              <w:t>When school is voluntary</w:t>
            </w:r>
          </w:p>
        </w:tc>
      </w:tr>
      <w:tr w:rsidR="00026F45" w:rsidRPr="00026F45" w14:paraId="31C0663D" w14:textId="77777777" w:rsidTr="00026F45">
        <w:tc>
          <w:tcPr>
            <w:tcW w:w="0" w:type="auto"/>
            <w:vAlign w:val="center"/>
            <w:hideMark/>
          </w:tcPr>
          <w:p w14:paraId="1B15E35F" w14:textId="77777777" w:rsidR="00026F45" w:rsidRPr="00026F45" w:rsidRDefault="00026F45" w:rsidP="00026F45">
            <w:pPr>
              <w:spacing w:after="225" w:line="375" w:lineRule="atLeast"/>
              <w:rPr>
                <w:rFonts w:ascii="Georgia" w:eastAsia="Times New Roman" w:hAnsi="Georgia" w:cs="Times New Roman"/>
                <w:color w:val="333333"/>
                <w:sz w:val="26"/>
                <w:szCs w:val="26"/>
              </w:rPr>
            </w:pPr>
            <w:r w:rsidRPr="00026F45">
              <w:rPr>
                <w:rFonts w:ascii="Georgia" w:eastAsia="Times New Roman" w:hAnsi="Georgia" w:cs="Times New Roman"/>
                <w:color w:val="333333"/>
                <w:sz w:val="26"/>
                <w:szCs w:val="26"/>
              </w:rPr>
              <w:lastRenderedPageBreak/>
              <w:t>More than a century ago, U.S. states put in place laws requiring that children attend school. The guiding principle was that school mattered too much to children’s lives to be a matter of individual choice.</w:t>
            </w:r>
          </w:p>
        </w:tc>
      </w:tr>
    </w:tbl>
    <w:p w14:paraId="3D1F0AE0" w14:textId="77777777" w:rsidR="00026F45" w:rsidRPr="00026F45" w:rsidRDefault="00026F45" w:rsidP="00026F45">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026F45" w:rsidRPr="00026F45" w14:paraId="3CF0C484" w14:textId="77777777" w:rsidTr="00026F45">
        <w:tc>
          <w:tcPr>
            <w:tcW w:w="0" w:type="auto"/>
            <w:vAlign w:val="center"/>
            <w:hideMark/>
          </w:tcPr>
          <w:p w14:paraId="6AF10F9C" w14:textId="77777777" w:rsidR="00026F45" w:rsidRPr="00026F45" w:rsidRDefault="00026F45" w:rsidP="00026F45">
            <w:pPr>
              <w:spacing w:after="225" w:line="375" w:lineRule="atLeast"/>
              <w:rPr>
                <w:rFonts w:ascii="Georgia" w:eastAsia="Times New Roman" w:hAnsi="Georgia" w:cs="Times New Roman"/>
                <w:color w:val="333333"/>
                <w:sz w:val="26"/>
                <w:szCs w:val="26"/>
              </w:rPr>
            </w:pPr>
            <w:r w:rsidRPr="00026F45">
              <w:rPr>
                <w:rFonts w:ascii="Georgia" w:eastAsia="Times New Roman" w:hAnsi="Georgia" w:cs="Times New Roman"/>
                <w:color w:val="333333"/>
                <w:sz w:val="26"/>
                <w:szCs w:val="26"/>
              </w:rPr>
              <w:t>Helping on the family farm or getting a paid job was not a good enough excuse to drop out. Nor was parental convenience or preference. And students could not leave school simply because they wanted to.</w:t>
            </w:r>
          </w:p>
        </w:tc>
      </w:tr>
      <w:tr w:rsidR="00026F45" w:rsidRPr="00026F45" w14:paraId="211A3BE8" w14:textId="77777777" w:rsidTr="00026F45">
        <w:tc>
          <w:tcPr>
            <w:tcW w:w="0" w:type="auto"/>
            <w:vAlign w:val="center"/>
            <w:hideMark/>
          </w:tcPr>
          <w:p w14:paraId="7BAFC4B5" w14:textId="77777777" w:rsidR="00026F45" w:rsidRPr="00026F45" w:rsidRDefault="00026F45" w:rsidP="00026F45">
            <w:pPr>
              <w:spacing w:after="225" w:line="375" w:lineRule="atLeast"/>
              <w:rPr>
                <w:rFonts w:ascii="Georgia" w:eastAsia="Times New Roman" w:hAnsi="Georgia" w:cs="Times New Roman"/>
                <w:color w:val="333333"/>
                <w:sz w:val="26"/>
                <w:szCs w:val="26"/>
              </w:rPr>
            </w:pPr>
            <w:r w:rsidRPr="00026F45">
              <w:rPr>
                <w:rFonts w:ascii="Georgia" w:eastAsia="Times New Roman" w:hAnsi="Georgia" w:cs="Times New Roman"/>
                <w:color w:val="333333"/>
                <w:sz w:val="26"/>
                <w:szCs w:val="26"/>
              </w:rPr>
              <w:t xml:space="preserve">Mandatory schooling laws did an enormous amount of good. They increased high school graduation rates and the share of students who attended college, as research by the economists Derek </w:t>
            </w:r>
            <w:proofErr w:type="spellStart"/>
            <w:r w:rsidRPr="00026F45">
              <w:rPr>
                <w:rFonts w:ascii="Georgia" w:eastAsia="Times New Roman" w:hAnsi="Georgia" w:cs="Times New Roman"/>
                <w:color w:val="333333"/>
                <w:sz w:val="26"/>
                <w:szCs w:val="26"/>
              </w:rPr>
              <w:t>Messacar</w:t>
            </w:r>
            <w:proofErr w:type="spellEnd"/>
            <w:r w:rsidRPr="00026F45">
              <w:rPr>
                <w:rFonts w:ascii="Georgia" w:eastAsia="Times New Roman" w:hAnsi="Georgia" w:cs="Times New Roman"/>
                <w:color w:val="333333"/>
                <w:sz w:val="26"/>
                <w:szCs w:val="26"/>
              </w:rPr>
              <w:t xml:space="preserve"> and Philip </w:t>
            </w:r>
            <w:proofErr w:type="spellStart"/>
            <w:r w:rsidRPr="00026F45">
              <w:rPr>
                <w:rFonts w:ascii="Georgia" w:eastAsia="Times New Roman" w:hAnsi="Georgia" w:cs="Times New Roman"/>
                <w:color w:val="333333"/>
                <w:sz w:val="26"/>
                <w:szCs w:val="26"/>
              </w:rPr>
              <w:t>Oreopoulos</w:t>
            </w:r>
            <w:proofErr w:type="spellEnd"/>
            <w:r w:rsidRPr="00026F45">
              <w:rPr>
                <w:rFonts w:ascii="Georgia" w:eastAsia="Times New Roman" w:hAnsi="Georgia" w:cs="Times New Roman"/>
                <w:color w:val="333333"/>
                <w:sz w:val="26"/>
                <w:szCs w:val="26"/>
              </w:rPr>
              <w:t> </w:t>
            </w:r>
            <w:hyperlink r:id="rId7" w:history="1">
              <w:r w:rsidRPr="00026F45">
                <w:rPr>
                  <w:rFonts w:ascii="inherit" w:eastAsia="Times New Roman" w:hAnsi="inherit" w:cs="Times New Roman"/>
                  <w:color w:val="286ED0"/>
                  <w:sz w:val="26"/>
                  <w:szCs w:val="26"/>
                  <w:u w:val="single"/>
                </w:rPr>
                <w:t>has found</w:t>
              </w:r>
            </w:hyperlink>
            <w:r w:rsidRPr="00026F45">
              <w:rPr>
                <w:rFonts w:ascii="Georgia" w:eastAsia="Times New Roman" w:hAnsi="Georgia" w:cs="Times New Roman"/>
                <w:color w:val="333333"/>
                <w:sz w:val="26"/>
                <w:szCs w:val="26"/>
              </w:rPr>
              <w:t>. The extra schooling, in turn, lifted future earnings and reduced future unemployment.</w:t>
            </w:r>
          </w:p>
        </w:tc>
      </w:tr>
    </w:tbl>
    <w:p w14:paraId="0678F958" w14:textId="77777777" w:rsidR="00026F45" w:rsidRPr="00026F45" w:rsidRDefault="00026F45" w:rsidP="00026F45">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026F45" w:rsidRPr="00026F45" w14:paraId="76138A13" w14:textId="77777777" w:rsidTr="00026F45">
        <w:tc>
          <w:tcPr>
            <w:tcW w:w="0" w:type="auto"/>
            <w:vAlign w:val="center"/>
            <w:hideMark/>
          </w:tcPr>
          <w:p w14:paraId="6A025213" w14:textId="77777777" w:rsidR="00026F45" w:rsidRPr="00026F45" w:rsidRDefault="00026F45" w:rsidP="00026F45">
            <w:pPr>
              <w:spacing w:after="225" w:line="375" w:lineRule="atLeast"/>
              <w:rPr>
                <w:rFonts w:ascii="Georgia" w:eastAsia="Times New Roman" w:hAnsi="Georgia" w:cs="Times New Roman"/>
                <w:color w:val="333333"/>
                <w:sz w:val="26"/>
                <w:szCs w:val="26"/>
              </w:rPr>
            </w:pPr>
            <w:r w:rsidRPr="00026F45">
              <w:rPr>
                <w:rFonts w:ascii="Georgia" w:eastAsia="Times New Roman" w:hAnsi="Georgia" w:cs="Times New Roman"/>
                <w:color w:val="333333"/>
                <w:sz w:val="26"/>
                <w:szCs w:val="26"/>
              </w:rPr>
              <w:t>But now Covid-19 is undermining the idea of universal schooling.</w:t>
            </w:r>
          </w:p>
        </w:tc>
      </w:tr>
      <w:tr w:rsidR="00026F45" w:rsidRPr="00026F45" w14:paraId="62F16497" w14:textId="77777777" w:rsidTr="00026F45">
        <w:tc>
          <w:tcPr>
            <w:tcW w:w="0" w:type="auto"/>
            <w:vAlign w:val="center"/>
            <w:hideMark/>
          </w:tcPr>
          <w:p w14:paraId="66A4FFAC" w14:textId="77777777" w:rsidR="00026F45" w:rsidRPr="00026F45" w:rsidRDefault="00026F45" w:rsidP="00026F45">
            <w:pPr>
              <w:spacing w:after="225" w:line="375" w:lineRule="atLeast"/>
              <w:rPr>
                <w:rFonts w:ascii="Georgia" w:eastAsia="Times New Roman" w:hAnsi="Georgia" w:cs="Times New Roman"/>
                <w:color w:val="333333"/>
                <w:sz w:val="26"/>
                <w:szCs w:val="26"/>
              </w:rPr>
            </w:pPr>
            <w:r w:rsidRPr="00026F45">
              <w:rPr>
                <w:rFonts w:ascii="Georgia" w:eastAsia="Times New Roman" w:hAnsi="Georgia" w:cs="Times New Roman"/>
                <w:color w:val="333333"/>
                <w:sz w:val="26"/>
                <w:szCs w:val="26"/>
              </w:rPr>
              <w:t>Officially, of course, the mandatory schooling laws remain in place. Children cannot legally drop out this fall. Yet many school districts have signaled that they will allow parents not to send their children to school in the coming academic year and instead learn remotely. Recent polls suggest that as many as one quarter of parents plan to keep their children home.</w:t>
            </w:r>
          </w:p>
        </w:tc>
      </w:tr>
    </w:tbl>
    <w:p w14:paraId="61ACDF67" w14:textId="77777777" w:rsidR="00026F45" w:rsidRPr="00026F45" w:rsidRDefault="00026F45" w:rsidP="00026F45">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026F45" w:rsidRPr="00026F45" w14:paraId="5B407E40" w14:textId="77777777" w:rsidTr="00026F45">
        <w:tc>
          <w:tcPr>
            <w:tcW w:w="0" w:type="auto"/>
            <w:vAlign w:val="center"/>
            <w:hideMark/>
          </w:tcPr>
          <w:p w14:paraId="4003577F" w14:textId="77777777" w:rsidR="00026F45" w:rsidRPr="00026F45" w:rsidRDefault="00026F45" w:rsidP="00026F45">
            <w:pPr>
              <w:spacing w:after="225" w:line="375" w:lineRule="atLeast"/>
              <w:rPr>
                <w:rFonts w:ascii="Georgia" w:eastAsia="Times New Roman" w:hAnsi="Georgia" w:cs="Times New Roman"/>
                <w:color w:val="333333"/>
                <w:sz w:val="26"/>
                <w:szCs w:val="26"/>
              </w:rPr>
            </w:pPr>
            <w:r w:rsidRPr="00026F45">
              <w:rPr>
                <w:rFonts w:ascii="Georgia" w:eastAsia="Times New Roman" w:hAnsi="Georgia" w:cs="Times New Roman"/>
                <w:color w:val="333333"/>
                <w:sz w:val="26"/>
                <w:szCs w:val="26"/>
              </w:rPr>
              <w:t xml:space="preserve">The families who choose to do so will span every demographic group, but they are likely to be disproportionately lower-income, Black and Latino. Remote learning was more popular among these groups last year, and a recent survey of parents in Massachusetts suggests the same will be true this fall. “Parents of color have been consistently less enthusiastic about in-person school,” Steve </w:t>
            </w:r>
            <w:proofErr w:type="spellStart"/>
            <w:r w:rsidRPr="00026F45">
              <w:rPr>
                <w:rFonts w:ascii="Georgia" w:eastAsia="Times New Roman" w:hAnsi="Georgia" w:cs="Times New Roman"/>
                <w:color w:val="333333"/>
                <w:sz w:val="26"/>
                <w:szCs w:val="26"/>
              </w:rPr>
              <w:t>Koczela</w:t>
            </w:r>
            <w:proofErr w:type="spellEnd"/>
            <w:r w:rsidRPr="00026F45">
              <w:rPr>
                <w:rFonts w:ascii="Georgia" w:eastAsia="Times New Roman" w:hAnsi="Georgia" w:cs="Times New Roman"/>
                <w:color w:val="333333"/>
                <w:sz w:val="26"/>
                <w:szCs w:val="26"/>
              </w:rPr>
              <w:t>, whose firm conducted the survey, has said.</w:t>
            </w:r>
          </w:p>
        </w:tc>
      </w:tr>
      <w:tr w:rsidR="00026F45" w:rsidRPr="00026F45" w14:paraId="0AEE474F" w14:textId="77777777" w:rsidTr="00026F45">
        <w:tc>
          <w:tcPr>
            <w:tcW w:w="0" w:type="auto"/>
            <w:vAlign w:val="center"/>
            <w:hideMark/>
          </w:tcPr>
          <w:p w14:paraId="5438324B" w14:textId="77777777" w:rsidR="00026F45" w:rsidRPr="00026F45" w:rsidRDefault="00026F45" w:rsidP="00026F45">
            <w:pPr>
              <w:spacing w:after="150" w:line="465" w:lineRule="atLeast"/>
              <w:outlineLvl w:val="1"/>
              <w:rPr>
                <w:rFonts w:ascii="Georgia" w:eastAsia="Times New Roman" w:hAnsi="Georgia" w:cs="Times New Roman"/>
                <w:b/>
                <w:bCs/>
                <w:color w:val="000000"/>
                <w:sz w:val="36"/>
                <w:szCs w:val="36"/>
              </w:rPr>
            </w:pPr>
            <w:r w:rsidRPr="00026F45">
              <w:rPr>
                <w:rFonts w:ascii="Georgia" w:eastAsia="Times New Roman" w:hAnsi="Georgia" w:cs="Times New Roman"/>
                <w:b/>
                <w:bCs/>
                <w:color w:val="000000"/>
                <w:sz w:val="36"/>
                <w:szCs w:val="36"/>
              </w:rPr>
              <w:t>‘Little or no progress’</w:t>
            </w:r>
          </w:p>
        </w:tc>
      </w:tr>
    </w:tbl>
    <w:p w14:paraId="72324FED" w14:textId="77777777" w:rsidR="00026F45" w:rsidRPr="00026F45" w:rsidRDefault="00026F45" w:rsidP="00026F45">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026F45" w:rsidRPr="00026F45" w14:paraId="6E8DB1DB" w14:textId="77777777" w:rsidTr="00026F45">
        <w:tc>
          <w:tcPr>
            <w:tcW w:w="0" w:type="auto"/>
            <w:vAlign w:val="center"/>
            <w:hideMark/>
          </w:tcPr>
          <w:p w14:paraId="0F313A13" w14:textId="77777777" w:rsidR="00026F45" w:rsidRPr="00026F45" w:rsidRDefault="00026F45" w:rsidP="00026F45">
            <w:pPr>
              <w:spacing w:after="225" w:line="375" w:lineRule="atLeast"/>
              <w:rPr>
                <w:rFonts w:ascii="Georgia" w:eastAsia="Times New Roman" w:hAnsi="Georgia" w:cs="Times New Roman"/>
                <w:color w:val="333333"/>
                <w:sz w:val="26"/>
                <w:szCs w:val="26"/>
              </w:rPr>
            </w:pPr>
            <w:r w:rsidRPr="00026F45">
              <w:rPr>
                <w:rFonts w:ascii="Georgia" w:eastAsia="Times New Roman" w:hAnsi="Georgia" w:cs="Times New Roman"/>
                <w:color w:val="333333"/>
                <w:sz w:val="26"/>
                <w:szCs w:val="26"/>
              </w:rPr>
              <w:t>The problem with remote school is that </w:t>
            </w:r>
            <w:hyperlink r:id="rId8" w:history="1">
              <w:r w:rsidRPr="00026F45">
                <w:rPr>
                  <w:rFonts w:ascii="inherit" w:eastAsia="Times New Roman" w:hAnsi="inherit" w:cs="Times New Roman"/>
                  <w:color w:val="286ED0"/>
                  <w:sz w:val="26"/>
                  <w:szCs w:val="26"/>
                  <w:u w:val="single"/>
                </w:rPr>
                <w:t>children learn vastly less</w:t>
              </w:r>
            </w:hyperlink>
            <w:r w:rsidRPr="00026F45">
              <w:rPr>
                <w:rFonts w:ascii="Georgia" w:eastAsia="Times New Roman" w:hAnsi="Georgia" w:cs="Times New Roman"/>
                <w:color w:val="333333"/>
                <w:sz w:val="26"/>
                <w:szCs w:val="26"/>
              </w:rPr>
              <w:t> than they do in person, according to a wide range of data about the past year and a half.</w:t>
            </w:r>
          </w:p>
        </w:tc>
      </w:tr>
      <w:tr w:rsidR="00026F45" w:rsidRPr="00026F45" w14:paraId="3FD60FC2" w14:textId="77777777" w:rsidTr="00026F45">
        <w:tc>
          <w:tcPr>
            <w:tcW w:w="0" w:type="auto"/>
            <w:tcMar>
              <w:top w:w="0" w:type="dxa"/>
              <w:left w:w="0" w:type="dxa"/>
              <w:bottom w:w="75" w:type="dxa"/>
              <w:right w:w="0" w:type="dxa"/>
            </w:tcMar>
            <w:vAlign w:val="center"/>
            <w:hideMark/>
          </w:tcPr>
          <w:p w14:paraId="4CED1F49" w14:textId="77777777" w:rsidR="00026F45" w:rsidRPr="00026F45" w:rsidRDefault="00026F45" w:rsidP="00026F45">
            <w:pPr>
              <w:numPr>
                <w:ilvl w:val="0"/>
                <w:numId w:val="1"/>
              </w:numPr>
              <w:spacing w:after="150" w:line="413" w:lineRule="atLeast"/>
              <w:rPr>
                <w:rFonts w:ascii="Georgia" w:eastAsia="Times New Roman" w:hAnsi="Georgia" w:cs="Times New Roman"/>
                <w:color w:val="333333"/>
                <w:sz w:val="15"/>
                <w:szCs w:val="15"/>
              </w:rPr>
            </w:pPr>
            <w:r w:rsidRPr="00026F45">
              <w:rPr>
                <w:rFonts w:ascii="Georgia" w:eastAsia="Times New Roman" w:hAnsi="Georgia" w:cs="Times New Roman"/>
                <w:color w:val="333333"/>
                <w:sz w:val="26"/>
                <w:szCs w:val="26"/>
              </w:rPr>
              <w:t>Rand Corporation, a research group, found that students attending remote classes learned less English, math and science than students attending in-person school.</w:t>
            </w:r>
          </w:p>
        </w:tc>
      </w:tr>
    </w:tbl>
    <w:p w14:paraId="12274FF5" w14:textId="77777777" w:rsidR="00026F45" w:rsidRPr="00026F45" w:rsidRDefault="00026F45" w:rsidP="00026F45">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026F45" w:rsidRPr="00026F45" w14:paraId="0C2964E4" w14:textId="77777777" w:rsidTr="00026F45">
        <w:tc>
          <w:tcPr>
            <w:tcW w:w="0" w:type="auto"/>
            <w:tcMar>
              <w:top w:w="0" w:type="dxa"/>
              <w:left w:w="0" w:type="dxa"/>
              <w:bottom w:w="75" w:type="dxa"/>
              <w:right w:w="0" w:type="dxa"/>
            </w:tcMar>
            <w:vAlign w:val="center"/>
            <w:hideMark/>
          </w:tcPr>
          <w:p w14:paraId="0933329D" w14:textId="77777777" w:rsidR="00026F45" w:rsidRPr="00026F45" w:rsidRDefault="00026F45" w:rsidP="00026F45">
            <w:pPr>
              <w:numPr>
                <w:ilvl w:val="0"/>
                <w:numId w:val="2"/>
              </w:numPr>
              <w:spacing w:after="150" w:line="413" w:lineRule="atLeast"/>
              <w:rPr>
                <w:rFonts w:ascii="Georgia" w:eastAsia="Times New Roman" w:hAnsi="Georgia" w:cs="Times New Roman"/>
                <w:color w:val="333333"/>
                <w:sz w:val="15"/>
                <w:szCs w:val="15"/>
              </w:rPr>
            </w:pPr>
            <w:r w:rsidRPr="00026F45">
              <w:rPr>
                <w:rFonts w:ascii="Georgia" w:eastAsia="Times New Roman" w:hAnsi="Georgia" w:cs="Times New Roman"/>
                <w:color w:val="333333"/>
                <w:sz w:val="26"/>
                <w:szCs w:val="26"/>
              </w:rPr>
              <w:lastRenderedPageBreak/>
              <w:t>An analysis by Opportunity Insights, a group based at Harvard, found that student achievement lagged with remote learning — and </w:t>
            </w:r>
            <w:hyperlink r:id="rId9" w:history="1">
              <w:r w:rsidRPr="00026F45">
                <w:rPr>
                  <w:rFonts w:ascii="inherit" w:eastAsia="Times New Roman" w:hAnsi="inherit" w:cs="Times New Roman"/>
                  <w:color w:val="286ED0"/>
                  <w:sz w:val="26"/>
                  <w:szCs w:val="26"/>
                  <w:u w:val="single"/>
                </w:rPr>
                <w:t>lagged the most</w:t>
              </w:r>
            </w:hyperlink>
            <w:r w:rsidRPr="00026F45">
              <w:rPr>
                <w:rFonts w:ascii="Georgia" w:eastAsia="Times New Roman" w:hAnsi="Georgia" w:cs="Times New Roman"/>
                <w:color w:val="333333"/>
                <w:sz w:val="26"/>
                <w:szCs w:val="26"/>
              </w:rPr>
              <w:t> for lower-income students.</w:t>
            </w:r>
          </w:p>
        </w:tc>
      </w:tr>
      <w:tr w:rsidR="00026F45" w:rsidRPr="00026F45" w14:paraId="25A6402F" w14:textId="77777777" w:rsidTr="00026F45">
        <w:tc>
          <w:tcPr>
            <w:tcW w:w="0" w:type="auto"/>
            <w:tcMar>
              <w:top w:w="0" w:type="dxa"/>
              <w:left w:w="0" w:type="dxa"/>
              <w:bottom w:w="75" w:type="dxa"/>
              <w:right w:w="0" w:type="dxa"/>
            </w:tcMar>
            <w:vAlign w:val="center"/>
            <w:hideMark/>
          </w:tcPr>
          <w:p w14:paraId="2B10269E" w14:textId="77777777" w:rsidR="00026F45" w:rsidRPr="00026F45" w:rsidRDefault="00026F45" w:rsidP="00026F45">
            <w:pPr>
              <w:numPr>
                <w:ilvl w:val="0"/>
                <w:numId w:val="3"/>
              </w:numPr>
              <w:spacing w:after="150" w:line="413" w:lineRule="atLeast"/>
              <w:rPr>
                <w:rFonts w:ascii="Georgia" w:eastAsia="Times New Roman" w:hAnsi="Georgia" w:cs="Times New Roman"/>
                <w:color w:val="333333"/>
                <w:sz w:val="15"/>
                <w:szCs w:val="15"/>
              </w:rPr>
            </w:pPr>
            <w:r w:rsidRPr="00026F45">
              <w:rPr>
                <w:rFonts w:ascii="Georgia" w:eastAsia="Times New Roman" w:hAnsi="Georgia" w:cs="Times New Roman"/>
                <w:color w:val="333333"/>
                <w:sz w:val="26"/>
                <w:szCs w:val="26"/>
              </w:rPr>
              <w:t>A study in the Netherlands found that “students made </w:t>
            </w:r>
            <w:hyperlink r:id="rId10" w:history="1">
              <w:r w:rsidRPr="00026F45">
                <w:rPr>
                  <w:rFonts w:ascii="inherit" w:eastAsia="Times New Roman" w:hAnsi="inherit" w:cs="Times New Roman"/>
                  <w:color w:val="286ED0"/>
                  <w:sz w:val="26"/>
                  <w:szCs w:val="26"/>
                  <w:u w:val="single"/>
                </w:rPr>
                <w:t>little or no progress</w:t>
              </w:r>
            </w:hyperlink>
            <w:r w:rsidRPr="00026F45">
              <w:rPr>
                <w:rFonts w:ascii="Georgia" w:eastAsia="Times New Roman" w:hAnsi="Georgia" w:cs="Times New Roman"/>
                <w:color w:val="333333"/>
                <w:sz w:val="26"/>
                <w:szCs w:val="26"/>
              </w:rPr>
              <w:t> while learning from home.”</w:t>
            </w:r>
          </w:p>
        </w:tc>
      </w:tr>
    </w:tbl>
    <w:p w14:paraId="75F91B2B" w14:textId="77777777" w:rsidR="00026F45" w:rsidRPr="00026F45" w:rsidRDefault="00026F45" w:rsidP="00026F45">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026F45" w:rsidRPr="00026F45" w14:paraId="038784D1" w14:textId="77777777" w:rsidTr="00026F45">
        <w:tc>
          <w:tcPr>
            <w:tcW w:w="0" w:type="auto"/>
            <w:tcMar>
              <w:top w:w="0" w:type="dxa"/>
              <w:left w:w="0" w:type="dxa"/>
              <w:bottom w:w="75" w:type="dxa"/>
              <w:right w:w="0" w:type="dxa"/>
            </w:tcMar>
            <w:vAlign w:val="center"/>
            <w:hideMark/>
          </w:tcPr>
          <w:p w14:paraId="7094477D" w14:textId="77777777" w:rsidR="00026F45" w:rsidRPr="00026F45" w:rsidRDefault="00026F45" w:rsidP="00026F45">
            <w:pPr>
              <w:numPr>
                <w:ilvl w:val="0"/>
                <w:numId w:val="4"/>
              </w:numPr>
              <w:spacing w:after="150" w:line="413" w:lineRule="atLeast"/>
              <w:rPr>
                <w:rFonts w:ascii="Georgia" w:eastAsia="Times New Roman" w:hAnsi="Georgia" w:cs="Times New Roman"/>
                <w:color w:val="333333"/>
                <w:sz w:val="15"/>
                <w:szCs w:val="15"/>
              </w:rPr>
            </w:pPr>
            <w:r w:rsidRPr="00026F45">
              <w:rPr>
                <w:rFonts w:ascii="Georgia" w:eastAsia="Times New Roman" w:hAnsi="Georgia" w:cs="Times New Roman"/>
                <w:color w:val="333333"/>
                <w:sz w:val="26"/>
                <w:szCs w:val="26"/>
              </w:rPr>
              <w:t>Individual teachers also say they notice the difference. As Meghan Hatch-Geary, a decorated high school English teacher in Connecticut, told Education Week, her students who </w:t>
            </w:r>
            <w:hyperlink r:id="rId11" w:history="1">
              <w:r w:rsidRPr="00026F45">
                <w:rPr>
                  <w:rFonts w:ascii="inherit" w:eastAsia="Times New Roman" w:hAnsi="inherit" w:cs="Times New Roman"/>
                  <w:color w:val="286ED0"/>
                  <w:sz w:val="26"/>
                  <w:szCs w:val="26"/>
                  <w:u w:val="single"/>
                </w:rPr>
                <w:t>struggled the most</w:t>
              </w:r>
            </w:hyperlink>
            <w:r w:rsidRPr="00026F45">
              <w:rPr>
                <w:rFonts w:ascii="Georgia" w:eastAsia="Times New Roman" w:hAnsi="Georgia" w:cs="Times New Roman"/>
                <w:color w:val="333333"/>
                <w:sz w:val="26"/>
                <w:szCs w:val="26"/>
              </w:rPr>
              <w:t> last year were those who remained fully remote.</w:t>
            </w:r>
          </w:p>
        </w:tc>
      </w:tr>
      <w:tr w:rsidR="00026F45" w:rsidRPr="00026F45" w14:paraId="532B19A3" w14:textId="77777777" w:rsidTr="00026F45">
        <w:tc>
          <w:tcPr>
            <w:tcW w:w="0" w:type="auto"/>
            <w:vAlign w:val="center"/>
            <w:hideMark/>
          </w:tcPr>
          <w:p w14:paraId="00FF09E4" w14:textId="77777777" w:rsidR="00026F45" w:rsidRPr="00026F45" w:rsidRDefault="00026F45" w:rsidP="00026F45">
            <w:pPr>
              <w:spacing w:after="225" w:line="375" w:lineRule="atLeast"/>
              <w:rPr>
                <w:rFonts w:ascii="Georgia" w:eastAsia="Times New Roman" w:hAnsi="Georgia" w:cs="Times New Roman"/>
                <w:color w:val="333333"/>
                <w:sz w:val="26"/>
                <w:szCs w:val="26"/>
              </w:rPr>
            </w:pPr>
            <w:r w:rsidRPr="00026F45">
              <w:rPr>
                <w:rFonts w:ascii="Georgia" w:eastAsia="Times New Roman" w:hAnsi="Georgia" w:cs="Times New Roman"/>
                <w:color w:val="333333"/>
                <w:sz w:val="26"/>
                <w:szCs w:val="26"/>
              </w:rPr>
              <w:t xml:space="preserve">Remote schooling, in other words, may be more akin to dropping out than it is to </w:t>
            </w:r>
            <w:proofErr w:type="gramStart"/>
            <w:r w:rsidRPr="00026F45">
              <w:rPr>
                <w:rFonts w:ascii="Georgia" w:eastAsia="Times New Roman" w:hAnsi="Georgia" w:cs="Times New Roman"/>
                <w:color w:val="333333"/>
                <w:sz w:val="26"/>
                <w:szCs w:val="26"/>
              </w:rPr>
              <w:t>attending</w:t>
            </w:r>
            <w:proofErr w:type="gramEnd"/>
            <w:r w:rsidRPr="00026F45">
              <w:rPr>
                <w:rFonts w:ascii="Georgia" w:eastAsia="Times New Roman" w:hAnsi="Georgia" w:cs="Times New Roman"/>
                <w:color w:val="333333"/>
                <w:sz w:val="26"/>
                <w:szCs w:val="26"/>
              </w:rPr>
              <w:t xml:space="preserve"> in-person school. “Many education experts say in-person instruction is the best way to help hasten an academic recovery for those who fell behind and to address emotional and social consequences after two disrupted school years,” Erin Richards of USA Today </w:t>
            </w:r>
            <w:hyperlink r:id="rId12" w:history="1">
              <w:r w:rsidRPr="00026F45">
                <w:rPr>
                  <w:rFonts w:ascii="inherit" w:eastAsia="Times New Roman" w:hAnsi="inherit" w:cs="Times New Roman"/>
                  <w:color w:val="286ED0"/>
                  <w:sz w:val="26"/>
                  <w:szCs w:val="26"/>
                  <w:u w:val="single"/>
                </w:rPr>
                <w:t>has written</w:t>
              </w:r>
            </w:hyperlink>
            <w:r w:rsidRPr="00026F45">
              <w:rPr>
                <w:rFonts w:ascii="Georgia" w:eastAsia="Times New Roman" w:hAnsi="Georgia" w:cs="Times New Roman"/>
                <w:color w:val="333333"/>
                <w:sz w:val="26"/>
                <w:szCs w:val="26"/>
              </w:rPr>
              <w:t>.</w:t>
            </w:r>
          </w:p>
        </w:tc>
      </w:tr>
    </w:tbl>
    <w:p w14:paraId="378369B1" w14:textId="77777777" w:rsidR="00026F45" w:rsidRPr="00026F45" w:rsidRDefault="00026F45" w:rsidP="00026F45">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026F45" w:rsidRPr="00026F45" w14:paraId="1396FE6A" w14:textId="77777777" w:rsidTr="00026F45">
        <w:tc>
          <w:tcPr>
            <w:tcW w:w="0" w:type="auto"/>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360"/>
            </w:tblGrid>
            <w:tr w:rsidR="00026F45" w:rsidRPr="00026F45" w14:paraId="43273E2E" w14:textId="77777777">
              <w:tc>
                <w:tcPr>
                  <w:tcW w:w="5000" w:type="pct"/>
                  <w:shd w:val="clear" w:color="auto" w:fill="FFFFFF"/>
                  <w:vAlign w:val="center"/>
                  <w:hideMark/>
                </w:tcPr>
                <w:p w14:paraId="477A8AAF" w14:textId="4C54867F" w:rsidR="00026F45" w:rsidRPr="00026F45" w:rsidRDefault="00026F45" w:rsidP="00026F45">
                  <w:pPr>
                    <w:jc w:val="center"/>
                    <w:rPr>
                      <w:rFonts w:ascii="Arial" w:eastAsia="Times New Roman" w:hAnsi="Arial" w:cs="Arial"/>
                      <w:color w:val="333333"/>
                    </w:rPr>
                  </w:pPr>
                  <w:r w:rsidRPr="00026F45">
                    <w:rPr>
                      <w:rFonts w:ascii="Arial" w:eastAsia="Times New Roman" w:hAnsi="Arial" w:cs="Arial"/>
                      <w:color w:val="333333"/>
                    </w:rPr>
                    <w:fldChar w:fldCharType="begin"/>
                  </w:r>
                  <w:r w:rsidRPr="00026F45">
                    <w:rPr>
                      <w:rFonts w:ascii="Arial" w:eastAsia="Times New Roman" w:hAnsi="Arial" w:cs="Arial"/>
                      <w:color w:val="333333"/>
                    </w:rPr>
                    <w:instrText xml:space="preserve"> INCLUDEPICTURE "https://static01.nyt.com/images/2021/07/12/nyregion/12-THE-MORNING-NL-2/merlin_186123288_d154ddfc-bf21-47ed-9edb-04855e4ffb71-articleLarge.jpg" \* MERGEFORMATINET </w:instrText>
                  </w:r>
                  <w:r w:rsidRPr="00026F45">
                    <w:rPr>
                      <w:rFonts w:ascii="Arial" w:eastAsia="Times New Roman" w:hAnsi="Arial" w:cs="Arial"/>
                      <w:color w:val="333333"/>
                    </w:rPr>
                    <w:fldChar w:fldCharType="separate"/>
                  </w:r>
                  <w:r w:rsidRPr="00026F45">
                    <w:rPr>
                      <w:rFonts w:ascii="Arial" w:eastAsia="Times New Roman" w:hAnsi="Arial" w:cs="Arial"/>
                      <w:noProof/>
                      <w:color w:val="333333"/>
                    </w:rPr>
                    <w:drawing>
                      <wp:inline distT="0" distB="0" distL="0" distR="0" wp14:anchorId="7EDD92AE" wp14:editId="1448EA63">
                        <wp:extent cx="5943600" cy="3959860"/>
                        <wp:effectExtent l="0" t="0" r="0" b="2540"/>
                        <wp:docPr id="1" name="Picture 1" descr="A picture containing person, indoor,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indoor, window&#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959860"/>
                                </a:xfrm>
                                <a:prstGeom prst="rect">
                                  <a:avLst/>
                                </a:prstGeom>
                                <a:noFill/>
                                <a:ln>
                                  <a:noFill/>
                                </a:ln>
                              </pic:spPr>
                            </pic:pic>
                          </a:graphicData>
                        </a:graphic>
                      </wp:inline>
                    </w:drawing>
                  </w:r>
                  <w:r w:rsidRPr="00026F45">
                    <w:rPr>
                      <w:rFonts w:ascii="Arial" w:eastAsia="Times New Roman" w:hAnsi="Arial" w:cs="Arial"/>
                      <w:color w:val="333333"/>
                    </w:rPr>
                    <w:fldChar w:fldCharType="end"/>
                  </w:r>
                </w:p>
              </w:tc>
            </w:tr>
            <w:tr w:rsidR="00026F45" w:rsidRPr="00026F45" w14:paraId="5451244F" w14:textId="77777777">
              <w:tc>
                <w:tcPr>
                  <w:tcW w:w="5000" w:type="pct"/>
                  <w:shd w:val="clear" w:color="auto" w:fill="FFFFFF"/>
                  <w:tcMar>
                    <w:top w:w="90" w:type="dxa"/>
                    <w:left w:w="0" w:type="dxa"/>
                    <w:bottom w:w="300" w:type="dxa"/>
                    <w:right w:w="0" w:type="dxa"/>
                  </w:tcMar>
                  <w:vAlign w:val="center"/>
                  <w:hideMark/>
                </w:tcPr>
                <w:p w14:paraId="5389460C" w14:textId="77777777" w:rsidR="00026F45" w:rsidRPr="00026F45" w:rsidRDefault="00026F45" w:rsidP="00026F45">
                  <w:pPr>
                    <w:spacing w:line="180" w:lineRule="atLeast"/>
                    <w:jc w:val="center"/>
                    <w:rPr>
                      <w:rFonts w:ascii="Arial" w:eastAsia="Times New Roman" w:hAnsi="Arial" w:cs="Arial"/>
                      <w:color w:val="333333"/>
                    </w:rPr>
                  </w:pPr>
                  <w:proofErr w:type="spellStart"/>
                  <w:r w:rsidRPr="00026F45">
                    <w:rPr>
                      <w:rFonts w:ascii="Georgia" w:eastAsia="Times New Roman" w:hAnsi="Georgia" w:cs="Arial"/>
                      <w:color w:val="666666"/>
                      <w:sz w:val="18"/>
                      <w:szCs w:val="18"/>
                    </w:rPr>
                    <w:lastRenderedPageBreak/>
                    <w:t>Eyan</w:t>
                  </w:r>
                  <w:proofErr w:type="spellEnd"/>
                  <w:r w:rsidRPr="00026F45">
                    <w:rPr>
                      <w:rFonts w:ascii="Georgia" w:eastAsia="Times New Roman" w:hAnsi="Georgia" w:cs="Arial"/>
                      <w:color w:val="666666"/>
                      <w:sz w:val="18"/>
                      <w:szCs w:val="18"/>
                    </w:rPr>
                    <w:t xml:space="preserve"> Gallegos, 11, a middle schooler in Washington, D.C., doing his </w:t>
                  </w:r>
                  <w:proofErr w:type="spellStart"/>
                  <w:proofErr w:type="gramStart"/>
                  <w:r w:rsidRPr="00026F45">
                    <w:rPr>
                      <w:rFonts w:ascii="Georgia" w:eastAsia="Times New Roman" w:hAnsi="Georgia" w:cs="Arial"/>
                      <w:color w:val="666666"/>
                      <w:sz w:val="18"/>
                      <w:szCs w:val="18"/>
                    </w:rPr>
                    <w:t>homework.</w:t>
                  </w:r>
                  <w:r w:rsidRPr="00026F45">
                    <w:rPr>
                      <w:rFonts w:ascii="Georgia" w:eastAsia="Times New Roman" w:hAnsi="Georgia" w:cs="Arial"/>
                      <w:color w:val="888888"/>
                      <w:spacing w:val="2"/>
                      <w:sz w:val="17"/>
                      <w:szCs w:val="17"/>
                    </w:rPr>
                    <w:t>Gabriella</w:t>
                  </w:r>
                  <w:proofErr w:type="spellEnd"/>
                  <w:proofErr w:type="gramEnd"/>
                  <w:r w:rsidRPr="00026F45">
                    <w:rPr>
                      <w:rFonts w:ascii="Georgia" w:eastAsia="Times New Roman" w:hAnsi="Georgia" w:cs="Arial"/>
                      <w:color w:val="888888"/>
                      <w:spacing w:val="2"/>
                      <w:sz w:val="17"/>
                      <w:szCs w:val="17"/>
                    </w:rPr>
                    <w:t xml:space="preserve"> </w:t>
                  </w:r>
                  <w:proofErr w:type="spellStart"/>
                  <w:r w:rsidRPr="00026F45">
                    <w:rPr>
                      <w:rFonts w:ascii="Georgia" w:eastAsia="Times New Roman" w:hAnsi="Georgia" w:cs="Arial"/>
                      <w:color w:val="888888"/>
                      <w:spacing w:val="2"/>
                      <w:sz w:val="17"/>
                      <w:szCs w:val="17"/>
                    </w:rPr>
                    <w:t>Demczuk</w:t>
                  </w:r>
                  <w:proofErr w:type="spellEnd"/>
                  <w:r w:rsidRPr="00026F45">
                    <w:rPr>
                      <w:rFonts w:ascii="Georgia" w:eastAsia="Times New Roman" w:hAnsi="Georgia" w:cs="Arial"/>
                      <w:color w:val="888888"/>
                      <w:spacing w:val="2"/>
                      <w:sz w:val="17"/>
                      <w:szCs w:val="17"/>
                    </w:rPr>
                    <w:t xml:space="preserve"> for The New York Times</w:t>
                  </w:r>
                </w:p>
              </w:tc>
            </w:tr>
          </w:tbl>
          <w:p w14:paraId="47EABE65" w14:textId="77777777" w:rsidR="00026F45" w:rsidRPr="00026F45" w:rsidRDefault="00026F45" w:rsidP="00026F45">
            <w:pPr>
              <w:rPr>
                <w:rFonts w:ascii="Times New Roman" w:eastAsia="Times New Roman" w:hAnsi="Times New Roman" w:cs="Times New Roman"/>
              </w:rPr>
            </w:pPr>
          </w:p>
        </w:tc>
      </w:tr>
      <w:tr w:rsidR="00026F45" w:rsidRPr="00026F45" w14:paraId="0E9B31AC" w14:textId="77777777" w:rsidTr="00026F45">
        <w:tc>
          <w:tcPr>
            <w:tcW w:w="0" w:type="auto"/>
            <w:vAlign w:val="center"/>
            <w:hideMark/>
          </w:tcPr>
          <w:p w14:paraId="22AAD431" w14:textId="77777777" w:rsidR="00026F45" w:rsidRPr="00026F45" w:rsidRDefault="00026F45" w:rsidP="00026F45">
            <w:pPr>
              <w:spacing w:after="150" w:line="465" w:lineRule="atLeast"/>
              <w:outlineLvl w:val="1"/>
              <w:rPr>
                <w:rFonts w:ascii="Georgia" w:eastAsia="Times New Roman" w:hAnsi="Georgia" w:cs="Times New Roman"/>
                <w:b/>
                <w:bCs/>
                <w:color w:val="000000"/>
                <w:sz w:val="36"/>
                <w:szCs w:val="36"/>
              </w:rPr>
            </w:pPr>
            <w:r w:rsidRPr="00026F45">
              <w:rPr>
                <w:rFonts w:ascii="Georgia" w:eastAsia="Times New Roman" w:hAnsi="Georgia" w:cs="Times New Roman"/>
                <w:b/>
                <w:bCs/>
                <w:color w:val="000000"/>
                <w:sz w:val="36"/>
                <w:szCs w:val="36"/>
              </w:rPr>
              <w:lastRenderedPageBreak/>
              <w:t>The C.D.C.’s position</w:t>
            </w:r>
          </w:p>
        </w:tc>
      </w:tr>
    </w:tbl>
    <w:p w14:paraId="72CD4D1A" w14:textId="77777777" w:rsidR="00026F45" w:rsidRPr="00026F45" w:rsidRDefault="00026F45" w:rsidP="00026F45">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026F45" w:rsidRPr="00026F45" w14:paraId="187CCD0F" w14:textId="77777777" w:rsidTr="00026F45">
        <w:tc>
          <w:tcPr>
            <w:tcW w:w="0" w:type="auto"/>
            <w:vAlign w:val="center"/>
            <w:hideMark/>
          </w:tcPr>
          <w:p w14:paraId="4913D26F" w14:textId="77777777" w:rsidR="00026F45" w:rsidRPr="00026F45" w:rsidRDefault="00026F45" w:rsidP="00026F45">
            <w:pPr>
              <w:spacing w:after="225" w:line="375" w:lineRule="atLeast"/>
              <w:rPr>
                <w:rFonts w:ascii="Georgia" w:eastAsia="Times New Roman" w:hAnsi="Georgia" w:cs="Times New Roman"/>
                <w:color w:val="333333"/>
                <w:sz w:val="26"/>
                <w:szCs w:val="26"/>
              </w:rPr>
            </w:pPr>
            <w:r w:rsidRPr="00026F45">
              <w:rPr>
                <w:rFonts w:ascii="Georgia" w:eastAsia="Times New Roman" w:hAnsi="Georgia" w:cs="Times New Roman"/>
                <w:color w:val="333333"/>
                <w:sz w:val="26"/>
                <w:szCs w:val="26"/>
              </w:rPr>
              <w:t>In response to the evidence, some school districts will mandate in-person attendance this fall — often with exceptions for the small share of families who are immunocompromised in a way that specifically puts them at greater Covid risk. Chicago, New York City and Washington, D.C., as well as much of Florida, Illinois and New Jersey, have taken steps in this direction.</w:t>
            </w:r>
          </w:p>
        </w:tc>
      </w:tr>
      <w:tr w:rsidR="00026F45" w:rsidRPr="00026F45" w14:paraId="7ABD33CA" w14:textId="77777777" w:rsidTr="00026F45">
        <w:tc>
          <w:tcPr>
            <w:tcW w:w="0" w:type="auto"/>
            <w:vAlign w:val="center"/>
            <w:hideMark/>
          </w:tcPr>
          <w:p w14:paraId="06D37F09" w14:textId="77777777" w:rsidR="00026F45" w:rsidRPr="00026F45" w:rsidRDefault="00026F45" w:rsidP="00026F45">
            <w:pPr>
              <w:spacing w:after="225" w:line="375" w:lineRule="atLeast"/>
              <w:rPr>
                <w:rFonts w:ascii="Georgia" w:eastAsia="Times New Roman" w:hAnsi="Georgia" w:cs="Times New Roman"/>
                <w:color w:val="333333"/>
                <w:sz w:val="26"/>
                <w:szCs w:val="26"/>
              </w:rPr>
            </w:pPr>
            <w:r w:rsidRPr="00026F45">
              <w:rPr>
                <w:rFonts w:ascii="Georgia" w:eastAsia="Times New Roman" w:hAnsi="Georgia" w:cs="Times New Roman"/>
                <w:color w:val="333333"/>
                <w:sz w:val="26"/>
                <w:szCs w:val="26"/>
              </w:rPr>
              <w:t>The leaders of these districts have been encouraged by data showing that reopening schools did not lead to frequent Covid outbreaks, even before vaccines were widely available. (The C.D.C. emphasized this point last week, when </w:t>
            </w:r>
            <w:hyperlink r:id="rId14" w:history="1">
              <w:r w:rsidRPr="00026F45">
                <w:rPr>
                  <w:rFonts w:ascii="inherit" w:eastAsia="Times New Roman" w:hAnsi="inherit" w:cs="Times New Roman"/>
                  <w:color w:val="286ED0"/>
                  <w:sz w:val="26"/>
                  <w:szCs w:val="26"/>
                  <w:u w:val="single"/>
                </w:rPr>
                <w:t>urging schools to reopen</w:t>
              </w:r>
            </w:hyperlink>
            <w:r w:rsidRPr="00026F45">
              <w:rPr>
                <w:rFonts w:ascii="Georgia" w:eastAsia="Times New Roman" w:hAnsi="Georgia" w:cs="Times New Roman"/>
                <w:color w:val="333333"/>
                <w:sz w:val="26"/>
                <w:szCs w:val="26"/>
              </w:rPr>
              <w:t> and emphasizing the value of in-person learning.)</w:t>
            </w:r>
          </w:p>
        </w:tc>
      </w:tr>
    </w:tbl>
    <w:p w14:paraId="4778BD13" w14:textId="77777777" w:rsidR="00026F45" w:rsidRPr="00026F45" w:rsidRDefault="00026F45" w:rsidP="00026F45">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026F45" w:rsidRPr="00026F45" w14:paraId="09B24D49" w14:textId="77777777" w:rsidTr="00026F45">
        <w:tc>
          <w:tcPr>
            <w:tcW w:w="0" w:type="auto"/>
            <w:vAlign w:val="center"/>
            <w:hideMark/>
          </w:tcPr>
          <w:p w14:paraId="7DFA62EE" w14:textId="77777777" w:rsidR="00026F45" w:rsidRPr="00026F45" w:rsidRDefault="00026F45" w:rsidP="00026F45">
            <w:pPr>
              <w:spacing w:after="225" w:line="375" w:lineRule="atLeast"/>
              <w:rPr>
                <w:rFonts w:ascii="Georgia" w:eastAsia="Times New Roman" w:hAnsi="Georgia" w:cs="Times New Roman"/>
                <w:color w:val="333333"/>
                <w:sz w:val="26"/>
                <w:szCs w:val="26"/>
              </w:rPr>
            </w:pPr>
            <w:r w:rsidRPr="00026F45">
              <w:rPr>
                <w:rFonts w:ascii="Georgia" w:eastAsia="Times New Roman" w:hAnsi="Georgia" w:cs="Times New Roman"/>
                <w:color w:val="333333"/>
                <w:sz w:val="26"/>
                <w:szCs w:val="26"/>
              </w:rPr>
              <w:t xml:space="preserve">As </w:t>
            </w:r>
            <w:proofErr w:type="spellStart"/>
            <w:r w:rsidRPr="00026F45">
              <w:rPr>
                <w:rFonts w:ascii="Georgia" w:eastAsia="Times New Roman" w:hAnsi="Georgia" w:cs="Times New Roman"/>
                <w:color w:val="333333"/>
                <w:sz w:val="26"/>
                <w:szCs w:val="26"/>
              </w:rPr>
              <w:t>Meisha</w:t>
            </w:r>
            <w:proofErr w:type="spellEnd"/>
            <w:r w:rsidRPr="00026F45">
              <w:rPr>
                <w:rFonts w:ascii="Georgia" w:eastAsia="Times New Roman" w:hAnsi="Georgia" w:cs="Times New Roman"/>
                <w:color w:val="333333"/>
                <w:sz w:val="26"/>
                <w:szCs w:val="26"/>
              </w:rPr>
              <w:t xml:space="preserve"> Porter, the New York City schools chancellor, </w:t>
            </w:r>
            <w:hyperlink r:id="rId15" w:history="1">
              <w:r w:rsidRPr="00026F45">
                <w:rPr>
                  <w:rFonts w:ascii="inherit" w:eastAsia="Times New Roman" w:hAnsi="inherit" w:cs="Times New Roman"/>
                  <w:color w:val="286ED0"/>
                  <w:sz w:val="26"/>
                  <w:szCs w:val="26"/>
                  <w:u w:val="single"/>
                </w:rPr>
                <w:t xml:space="preserve">told the publication </w:t>
              </w:r>
              <w:proofErr w:type="spellStart"/>
              <w:r w:rsidRPr="00026F45">
                <w:rPr>
                  <w:rFonts w:ascii="inherit" w:eastAsia="Times New Roman" w:hAnsi="inherit" w:cs="Times New Roman"/>
                  <w:color w:val="286ED0"/>
                  <w:sz w:val="26"/>
                  <w:szCs w:val="26"/>
                  <w:u w:val="single"/>
                </w:rPr>
                <w:t>Chalkbeat</w:t>
              </w:r>
              <w:proofErr w:type="spellEnd"/>
            </w:hyperlink>
            <w:r w:rsidRPr="00026F45">
              <w:rPr>
                <w:rFonts w:ascii="Georgia" w:eastAsia="Times New Roman" w:hAnsi="Georgia" w:cs="Times New Roman"/>
                <w:color w:val="333333"/>
                <w:sz w:val="26"/>
                <w:szCs w:val="26"/>
              </w:rPr>
              <w:t>: “We know our schools have been safe and we need our children back … Nothing, absolutely nothing, replaces the interaction and the learning that happens between a student and teacher in our classrooms.”</w:t>
            </w:r>
          </w:p>
        </w:tc>
      </w:tr>
      <w:tr w:rsidR="00026F45" w:rsidRPr="00026F45" w14:paraId="25FB4985" w14:textId="77777777" w:rsidTr="00026F45">
        <w:tc>
          <w:tcPr>
            <w:tcW w:w="0" w:type="auto"/>
            <w:vAlign w:val="center"/>
            <w:hideMark/>
          </w:tcPr>
          <w:p w14:paraId="184B90B6" w14:textId="77777777" w:rsidR="00026F45" w:rsidRPr="00026F45" w:rsidRDefault="00026F45" w:rsidP="00026F45">
            <w:pPr>
              <w:spacing w:after="225" w:line="375" w:lineRule="atLeast"/>
              <w:rPr>
                <w:rFonts w:ascii="Georgia" w:eastAsia="Times New Roman" w:hAnsi="Georgia" w:cs="Times New Roman"/>
                <w:color w:val="333333"/>
                <w:sz w:val="26"/>
                <w:szCs w:val="26"/>
              </w:rPr>
            </w:pPr>
            <w:r w:rsidRPr="00026F45">
              <w:rPr>
                <w:rFonts w:ascii="Georgia" w:eastAsia="Times New Roman" w:hAnsi="Georgia" w:cs="Times New Roman"/>
                <w:color w:val="333333"/>
                <w:sz w:val="26"/>
                <w:szCs w:val="26"/>
              </w:rPr>
              <w:t>But most districts will continue to let parents choose between remote and in-person school, according to the national association of school superintendents.</w:t>
            </w:r>
          </w:p>
        </w:tc>
      </w:tr>
    </w:tbl>
    <w:p w14:paraId="34403E05" w14:textId="77777777" w:rsidR="00026F45" w:rsidRPr="00026F45" w:rsidRDefault="00026F45" w:rsidP="00026F45">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026F45" w:rsidRPr="00026F45" w14:paraId="2A901B5E" w14:textId="77777777" w:rsidTr="00026F45">
        <w:tc>
          <w:tcPr>
            <w:tcW w:w="0" w:type="auto"/>
            <w:vAlign w:val="center"/>
            <w:hideMark/>
          </w:tcPr>
          <w:p w14:paraId="1F982354" w14:textId="77777777" w:rsidR="00026F45" w:rsidRPr="00026F45" w:rsidRDefault="00026F45" w:rsidP="00026F45">
            <w:pPr>
              <w:spacing w:after="150" w:line="465" w:lineRule="atLeast"/>
              <w:outlineLvl w:val="1"/>
              <w:rPr>
                <w:rFonts w:ascii="Georgia" w:eastAsia="Times New Roman" w:hAnsi="Georgia" w:cs="Times New Roman"/>
                <w:b/>
                <w:bCs/>
                <w:color w:val="000000"/>
                <w:sz w:val="36"/>
                <w:szCs w:val="36"/>
              </w:rPr>
            </w:pPr>
            <w:r w:rsidRPr="00026F45">
              <w:rPr>
                <w:rFonts w:ascii="Georgia" w:eastAsia="Times New Roman" w:hAnsi="Georgia" w:cs="Times New Roman"/>
                <w:b/>
                <w:bCs/>
                <w:color w:val="000000"/>
                <w:sz w:val="36"/>
                <w:szCs w:val="36"/>
              </w:rPr>
              <w:t>‘Disrespectful’</w:t>
            </w:r>
          </w:p>
        </w:tc>
      </w:tr>
      <w:tr w:rsidR="00026F45" w:rsidRPr="00026F45" w14:paraId="65F473D1" w14:textId="77777777" w:rsidTr="00026F45">
        <w:tc>
          <w:tcPr>
            <w:tcW w:w="0" w:type="auto"/>
            <w:vAlign w:val="center"/>
            <w:hideMark/>
          </w:tcPr>
          <w:p w14:paraId="7576B46B" w14:textId="77777777" w:rsidR="00026F45" w:rsidRPr="00026F45" w:rsidRDefault="00026F45" w:rsidP="00026F45">
            <w:pPr>
              <w:spacing w:after="225" w:line="375" w:lineRule="atLeast"/>
              <w:rPr>
                <w:rFonts w:ascii="Georgia" w:eastAsia="Times New Roman" w:hAnsi="Georgia" w:cs="Times New Roman"/>
                <w:color w:val="333333"/>
                <w:sz w:val="26"/>
                <w:szCs w:val="26"/>
              </w:rPr>
            </w:pPr>
            <w:r w:rsidRPr="00026F45">
              <w:rPr>
                <w:rFonts w:ascii="Georgia" w:eastAsia="Times New Roman" w:hAnsi="Georgia" w:cs="Times New Roman"/>
                <w:color w:val="333333"/>
                <w:sz w:val="26"/>
                <w:szCs w:val="26"/>
              </w:rPr>
              <w:t>There are no easy solutions here.</w:t>
            </w:r>
          </w:p>
        </w:tc>
      </w:tr>
    </w:tbl>
    <w:p w14:paraId="6E0BF802" w14:textId="77777777" w:rsidR="00026F45" w:rsidRPr="00026F45" w:rsidRDefault="00026F45" w:rsidP="00026F45">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026F45" w:rsidRPr="00026F45" w14:paraId="2AEDD11D" w14:textId="77777777" w:rsidTr="00026F45">
        <w:tc>
          <w:tcPr>
            <w:tcW w:w="0" w:type="auto"/>
            <w:vAlign w:val="center"/>
            <w:hideMark/>
          </w:tcPr>
          <w:p w14:paraId="5C3651D2" w14:textId="77777777" w:rsidR="00026F45" w:rsidRPr="00026F45" w:rsidRDefault="00026F45" w:rsidP="00026F45">
            <w:pPr>
              <w:spacing w:after="225" w:line="375" w:lineRule="atLeast"/>
              <w:rPr>
                <w:rFonts w:ascii="Georgia" w:eastAsia="Times New Roman" w:hAnsi="Georgia" w:cs="Times New Roman"/>
                <w:color w:val="333333"/>
                <w:sz w:val="26"/>
                <w:szCs w:val="26"/>
              </w:rPr>
            </w:pPr>
            <w:r w:rsidRPr="00026F45">
              <w:rPr>
                <w:rFonts w:ascii="Georgia" w:eastAsia="Times New Roman" w:hAnsi="Georgia" w:cs="Times New Roman"/>
                <w:color w:val="333333"/>
                <w:sz w:val="26"/>
                <w:szCs w:val="26"/>
              </w:rPr>
              <w:t>Black and Latino communities </w:t>
            </w:r>
            <w:hyperlink r:id="rId16" w:history="1">
              <w:r w:rsidRPr="00026F45">
                <w:rPr>
                  <w:rFonts w:ascii="inherit" w:eastAsia="Times New Roman" w:hAnsi="inherit" w:cs="Times New Roman"/>
                  <w:color w:val="286ED0"/>
                  <w:sz w:val="26"/>
                  <w:szCs w:val="26"/>
                  <w:u w:val="single"/>
                </w:rPr>
                <w:t>have suffered disproportionately</w:t>
              </w:r>
            </w:hyperlink>
            <w:r w:rsidRPr="00026F45">
              <w:rPr>
                <w:rFonts w:ascii="Georgia" w:eastAsia="Times New Roman" w:hAnsi="Georgia" w:cs="Times New Roman"/>
                <w:color w:val="333333"/>
                <w:sz w:val="26"/>
                <w:szCs w:val="26"/>
              </w:rPr>
              <w:t> from Covid, causing widespread anxiety about risks of sending children back to school. Lower-income communities also tend to have </w:t>
            </w:r>
            <w:hyperlink r:id="rId17" w:history="1">
              <w:r w:rsidRPr="00026F45">
                <w:rPr>
                  <w:rFonts w:ascii="inherit" w:eastAsia="Times New Roman" w:hAnsi="inherit" w:cs="Times New Roman"/>
                  <w:color w:val="286ED0"/>
                  <w:sz w:val="26"/>
                  <w:szCs w:val="26"/>
                  <w:u w:val="single"/>
                </w:rPr>
                <w:t>more vaccine skepticism</w:t>
              </w:r>
            </w:hyperlink>
            <w:r w:rsidRPr="00026F45">
              <w:rPr>
                <w:rFonts w:ascii="Georgia" w:eastAsia="Times New Roman" w:hAnsi="Georgia" w:cs="Times New Roman"/>
                <w:color w:val="333333"/>
                <w:sz w:val="26"/>
                <w:szCs w:val="26"/>
              </w:rPr>
              <w:t>, leaving many adults still vulnerable to the virus, albeit voluntarily so. These concerns have caused anger among parents in some districts that are mandating in-person school.</w:t>
            </w:r>
          </w:p>
        </w:tc>
      </w:tr>
      <w:tr w:rsidR="00026F45" w:rsidRPr="00026F45" w14:paraId="313D408B" w14:textId="77777777" w:rsidTr="00026F45">
        <w:tc>
          <w:tcPr>
            <w:tcW w:w="0" w:type="auto"/>
            <w:vAlign w:val="center"/>
            <w:hideMark/>
          </w:tcPr>
          <w:p w14:paraId="007C07A0" w14:textId="77777777" w:rsidR="00026F45" w:rsidRPr="00026F45" w:rsidRDefault="00026F45" w:rsidP="00026F45">
            <w:pPr>
              <w:spacing w:after="225" w:line="375" w:lineRule="atLeast"/>
              <w:rPr>
                <w:rFonts w:ascii="Georgia" w:eastAsia="Times New Roman" w:hAnsi="Georgia" w:cs="Times New Roman"/>
                <w:color w:val="333333"/>
                <w:sz w:val="26"/>
                <w:szCs w:val="26"/>
              </w:rPr>
            </w:pPr>
            <w:proofErr w:type="spellStart"/>
            <w:r w:rsidRPr="00026F45">
              <w:rPr>
                <w:rFonts w:ascii="Georgia" w:eastAsia="Times New Roman" w:hAnsi="Georgia" w:cs="Times New Roman"/>
                <w:color w:val="333333"/>
                <w:sz w:val="26"/>
                <w:szCs w:val="26"/>
              </w:rPr>
              <w:lastRenderedPageBreak/>
              <w:t>Tafshier</w:t>
            </w:r>
            <w:proofErr w:type="spellEnd"/>
            <w:r w:rsidRPr="00026F45">
              <w:rPr>
                <w:rFonts w:ascii="Georgia" w:eastAsia="Times New Roman" w:hAnsi="Georgia" w:cs="Times New Roman"/>
                <w:color w:val="333333"/>
                <w:sz w:val="26"/>
                <w:szCs w:val="26"/>
              </w:rPr>
              <w:t xml:space="preserve"> Cosby, a New Jersey resident and an official with the National Parents Union, told Education Week that the decision by Gov. Phil Murphy to require in-person school was “doing parents a disservice” and “disrespectful.”</w:t>
            </w:r>
          </w:p>
        </w:tc>
      </w:tr>
    </w:tbl>
    <w:p w14:paraId="15E1EFEA" w14:textId="77777777" w:rsidR="00026F45" w:rsidRPr="00026F45" w:rsidRDefault="00026F45" w:rsidP="00026F45">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026F45" w:rsidRPr="00026F45" w14:paraId="5ED81840" w14:textId="77777777" w:rsidTr="00026F45">
        <w:tc>
          <w:tcPr>
            <w:tcW w:w="0" w:type="auto"/>
            <w:vAlign w:val="center"/>
            <w:hideMark/>
          </w:tcPr>
          <w:p w14:paraId="17BD93B4" w14:textId="77777777" w:rsidR="00026F45" w:rsidRPr="00026F45" w:rsidRDefault="00026F45" w:rsidP="00026F45">
            <w:pPr>
              <w:spacing w:after="225" w:line="375" w:lineRule="atLeast"/>
              <w:rPr>
                <w:rFonts w:ascii="Georgia" w:eastAsia="Times New Roman" w:hAnsi="Georgia" w:cs="Times New Roman"/>
                <w:color w:val="333333"/>
                <w:sz w:val="26"/>
                <w:szCs w:val="26"/>
              </w:rPr>
            </w:pPr>
            <w:r w:rsidRPr="00026F45">
              <w:rPr>
                <w:rFonts w:ascii="Georgia" w:eastAsia="Times New Roman" w:hAnsi="Georgia" w:cs="Times New Roman"/>
                <w:color w:val="333333"/>
                <w:sz w:val="26"/>
                <w:szCs w:val="26"/>
              </w:rPr>
              <w:t>The situation reminds me of </w:t>
            </w:r>
            <w:hyperlink r:id="rId18" w:history="1">
              <w:r w:rsidRPr="00026F45">
                <w:rPr>
                  <w:rFonts w:ascii="inherit" w:eastAsia="Times New Roman" w:hAnsi="inherit" w:cs="Times New Roman"/>
                  <w:color w:val="286ED0"/>
                  <w:sz w:val="26"/>
                  <w:szCs w:val="26"/>
                  <w:u w:val="single"/>
                </w:rPr>
                <w:t>the historical debate</w:t>
              </w:r>
            </w:hyperlink>
            <w:r w:rsidRPr="00026F45">
              <w:rPr>
                <w:rFonts w:ascii="Georgia" w:eastAsia="Times New Roman" w:hAnsi="Georgia" w:cs="Times New Roman"/>
                <w:color w:val="333333"/>
                <w:sz w:val="26"/>
                <w:szCs w:val="26"/>
              </w:rPr>
              <w:t> over mandatory schooling laws. They sometimes inspired intense opposition from parents who thought that they — and not the government — should decide whether their children stayed home or went to school. Ultimately, though, societies decided that the long-term damage from missing school was too great.</w:t>
            </w:r>
          </w:p>
        </w:tc>
      </w:tr>
      <w:tr w:rsidR="00026F45" w:rsidRPr="00026F45" w14:paraId="2FE03ED2" w14:textId="77777777" w:rsidTr="00026F45">
        <w:tc>
          <w:tcPr>
            <w:tcW w:w="0" w:type="auto"/>
            <w:vAlign w:val="center"/>
            <w:hideMark/>
          </w:tcPr>
          <w:p w14:paraId="232725C2" w14:textId="77777777" w:rsidR="00026F45" w:rsidRPr="00026F45" w:rsidRDefault="00026F45" w:rsidP="00026F45">
            <w:pPr>
              <w:spacing w:after="225" w:line="375" w:lineRule="atLeast"/>
              <w:rPr>
                <w:rFonts w:ascii="Georgia" w:eastAsia="Times New Roman" w:hAnsi="Georgia" w:cs="Times New Roman"/>
                <w:color w:val="333333"/>
                <w:sz w:val="26"/>
                <w:szCs w:val="26"/>
              </w:rPr>
            </w:pPr>
            <w:r w:rsidRPr="00026F45">
              <w:rPr>
                <w:rFonts w:ascii="Georgia" w:eastAsia="Times New Roman" w:hAnsi="Georgia" w:cs="Times New Roman"/>
                <w:color w:val="333333"/>
                <w:sz w:val="26"/>
                <w:szCs w:val="26"/>
              </w:rPr>
              <w:t>The misery of Covid has frequently forced difficult choices. In the case of in-person school, the evidence seems to fall pretty strongly on one side of the debate. Serious Covid symptoms are </w:t>
            </w:r>
            <w:hyperlink r:id="rId19" w:history="1">
              <w:r w:rsidRPr="00026F45">
                <w:rPr>
                  <w:rFonts w:ascii="inherit" w:eastAsia="Times New Roman" w:hAnsi="inherit" w:cs="Times New Roman"/>
                  <w:color w:val="286ED0"/>
                  <w:sz w:val="26"/>
                  <w:szCs w:val="26"/>
                  <w:u w:val="single"/>
                </w:rPr>
                <w:t>extremely rare for children</w:t>
              </w:r>
            </w:hyperlink>
            <w:r w:rsidRPr="00026F45">
              <w:rPr>
                <w:rFonts w:ascii="Georgia" w:eastAsia="Times New Roman" w:hAnsi="Georgia" w:cs="Times New Roman"/>
                <w:color w:val="333333"/>
                <w:sz w:val="26"/>
                <w:szCs w:val="26"/>
              </w:rPr>
              <w:t>, making Covid less dangerous for them than many everyday behaviors (</w:t>
            </w:r>
            <w:hyperlink r:id="rId20" w:history="1">
              <w:r w:rsidRPr="00026F45">
                <w:rPr>
                  <w:rFonts w:ascii="inherit" w:eastAsia="Times New Roman" w:hAnsi="inherit" w:cs="Times New Roman"/>
                  <w:color w:val="286ED0"/>
                  <w:sz w:val="26"/>
                  <w:szCs w:val="26"/>
                  <w:u w:val="single"/>
                </w:rPr>
                <w:t>like riding in a car</w:t>
              </w:r>
            </w:hyperlink>
            <w:r w:rsidRPr="00026F45">
              <w:rPr>
                <w:rFonts w:ascii="Georgia" w:eastAsia="Times New Roman" w:hAnsi="Georgia" w:cs="Times New Roman"/>
                <w:color w:val="333333"/>
                <w:sz w:val="26"/>
                <w:szCs w:val="26"/>
              </w:rPr>
              <w:t>). </w:t>
            </w:r>
            <w:hyperlink r:id="rId21" w:history="1">
              <w:r w:rsidRPr="00026F45">
                <w:rPr>
                  <w:rFonts w:ascii="inherit" w:eastAsia="Times New Roman" w:hAnsi="inherit" w:cs="Times New Roman"/>
                  <w:color w:val="286ED0"/>
                  <w:sz w:val="26"/>
                  <w:szCs w:val="26"/>
                  <w:u w:val="single"/>
                </w:rPr>
                <w:t>Safe, effective vaccines</w:t>
              </w:r>
            </w:hyperlink>
            <w:r w:rsidRPr="00026F45">
              <w:rPr>
                <w:rFonts w:ascii="Georgia" w:eastAsia="Times New Roman" w:hAnsi="Georgia" w:cs="Times New Roman"/>
                <w:color w:val="333333"/>
                <w:sz w:val="26"/>
                <w:szCs w:val="26"/>
              </w:rPr>
              <w:t> are available for the overwhelming majority of U.S. adults and teenagers. Remote schooling has failed by virtually any measure, and there is no reason to believe it will work better this fall.</w:t>
            </w:r>
          </w:p>
        </w:tc>
      </w:tr>
    </w:tbl>
    <w:p w14:paraId="48D6D2BC" w14:textId="77777777" w:rsidR="00026F45" w:rsidRPr="00026F45" w:rsidRDefault="00026F45" w:rsidP="00026F45">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026F45" w:rsidRPr="00026F45" w14:paraId="05E5D3A9" w14:textId="77777777" w:rsidTr="00026F45">
        <w:tc>
          <w:tcPr>
            <w:tcW w:w="0" w:type="auto"/>
            <w:vAlign w:val="center"/>
            <w:hideMark/>
          </w:tcPr>
          <w:p w14:paraId="745F44F8" w14:textId="77777777" w:rsidR="00026F45" w:rsidRPr="00026F45" w:rsidRDefault="00026F45" w:rsidP="00026F45">
            <w:pPr>
              <w:spacing w:after="225" w:line="375" w:lineRule="atLeast"/>
              <w:rPr>
                <w:rFonts w:ascii="Georgia" w:eastAsia="Times New Roman" w:hAnsi="Georgia" w:cs="Times New Roman"/>
                <w:color w:val="333333"/>
                <w:sz w:val="26"/>
                <w:szCs w:val="26"/>
              </w:rPr>
            </w:pPr>
            <w:r w:rsidRPr="00026F45">
              <w:rPr>
                <w:rFonts w:ascii="Georgia" w:eastAsia="Times New Roman" w:hAnsi="Georgia" w:cs="Times New Roman"/>
                <w:color w:val="333333"/>
                <w:sz w:val="26"/>
                <w:szCs w:val="26"/>
              </w:rPr>
              <w:t>But I understand that many parents remain frightened by in-person school. The most likely outcome of continued remote learning, unfortunately, is yet another force that contributes to rising economic inequality in the U.S.</w:t>
            </w:r>
          </w:p>
        </w:tc>
      </w:tr>
      <w:tr w:rsidR="00026F45" w:rsidRPr="00026F45" w14:paraId="581655F1" w14:textId="77777777" w:rsidTr="00026F45">
        <w:tc>
          <w:tcPr>
            <w:tcW w:w="0" w:type="auto"/>
            <w:vAlign w:val="center"/>
            <w:hideMark/>
          </w:tcPr>
          <w:p w14:paraId="5CF5ADB8" w14:textId="77777777" w:rsidR="00026F45" w:rsidRPr="00026F45" w:rsidRDefault="00026F45" w:rsidP="00026F45">
            <w:pPr>
              <w:rPr>
                <w:rFonts w:ascii="Times New Roman" w:eastAsia="Times New Roman" w:hAnsi="Times New Roman" w:cs="Times New Roman"/>
              </w:rPr>
            </w:pPr>
          </w:p>
        </w:tc>
      </w:tr>
    </w:tbl>
    <w:p w14:paraId="047CA9A2" w14:textId="77777777" w:rsidR="00026F45" w:rsidRDefault="00026F45"/>
    <w:sectPr w:rsidR="00026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23456"/>
    <w:multiLevelType w:val="multilevel"/>
    <w:tmpl w:val="100CF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DB1341"/>
    <w:multiLevelType w:val="multilevel"/>
    <w:tmpl w:val="BAD6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F761D5"/>
    <w:multiLevelType w:val="multilevel"/>
    <w:tmpl w:val="FD82F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DA75D9"/>
    <w:multiLevelType w:val="multilevel"/>
    <w:tmpl w:val="9692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F45"/>
    <w:rsid w:val="00026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556AAC"/>
  <w15:chartTrackingRefBased/>
  <w15:docId w15:val="{F418D130-82B8-704E-956E-5CB1872D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26F4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26F4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F4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26F4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26F4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026F45"/>
  </w:style>
  <w:style w:type="character" w:styleId="Hyperlink">
    <w:name w:val="Hyperlink"/>
    <w:basedOn w:val="DefaultParagraphFont"/>
    <w:uiPriority w:val="99"/>
    <w:semiHidden/>
    <w:unhideWhenUsed/>
    <w:rsid w:val="00026F45"/>
    <w:rPr>
      <w:color w:val="0000FF"/>
      <w:u w:val="single"/>
    </w:rPr>
  </w:style>
  <w:style w:type="paragraph" w:customStyle="1" w:styleId="css-e68piq">
    <w:name w:val="css-e68piq"/>
    <w:basedOn w:val="Normal"/>
    <w:rsid w:val="00026F45"/>
    <w:pPr>
      <w:spacing w:before="100" w:beforeAutospacing="1" w:after="100" w:afterAutospacing="1"/>
    </w:pPr>
    <w:rPr>
      <w:rFonts w:ascii="Times New Roman" w:eastAsia="Times New Roman" w:hAnsi="Times New Roman" w:cs="Times New Roman"/>
    </w:rPr>
  </w:style>
  <w:style w:type="character" w:customStyle="1" w:styleId="css-14c9rv6">
    <w:name w:val="css-14c9rv6"/>
    <w:basedOn w:val="DefaultParagraphFont"/>
    <w:rsid w:val="00026F45"/>
  </w:style>
  <w:style w:type="character" w:customStyle="1" w:styleId="css-2zlgwg">
    <w:name w:val="css-2zlgwg"/>
    <w:basedOn w:val="DefaultParagraphFont"/>
    <w:rsid w:val="00026F45"/>
  </w:style>
  <w:style w:type="paragraph" w:customStyle="1" w:styleId="css-11scvta">
    <w:name w:val="css-11scvta"/>
    <w:basedOn w:val="Normal"/>
    <w:rsid w:val="00026F4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679667">
      <w:bodyDiv w:val="1"/>
      <w:marLeft w:val="0"/>
      <w:marRight w:val="0"/>
      <w:marTop w:val="0"/>
      <w:marBottom w:val="0"/>
      <w:divBdr>
        <w:top w:val="none" w:sz="0" w:space="0" w:color="auto"/>
        <w:left w:val="none" w:sz="0" w:space="0" w:color="auto"/>
        <w:bottom w:val="none" w:sz="0" w:space="0" w:color="auto"/>
        <w:right w:val="none" w:sz="0" w:space="0" w:color="auto"/>
      </w:divBdr>
      <w:divsChild>
        <w:div w:id="1201282604">
          <w:marLeft w:val="0"/>
          <w:marRight w:val="0"/>
          <w:marTop w:val="0"/>
          <w:marBottom w:val="0"/>
          <w:divBdr>
            <w:top w:val="none" w:sz="0" w:space="0" w:color="auto"/>
            <w:left w:val="none" w:sz="0" w:space="0" w:color="auto"/>
            <w:bottom w:val="none" w:sz="0" w:space="0" w:color="auto"/>
            <w:right w:val="none" w:sz="0" w:space="0" w:color="auto"/>
          </w:divBdr>
        </w:div>
        <w:div w:id="1705205018">
          <w:marLeft w:val="0"/>
          <w:marRight w:val="0"/>
          <w:marTop w:val="0"/>
          <w:marBottom w:val="0"/>
          <w:divBdr>
            <w:top w:val="none" w:sz="0" w:space="0" w:color="auto"/>
            <w:left w:val="none" w:sz="0" w:space="0" w:color="auto"/>
            <w:bottom w:val="none" w:sz="0" w:space="0" w:color="auto"/>
            <w:right w:val="none" w:sz="0" w:space="0" w:color="auto"/>
          </w:divBdr>
        </w:div>
        <w:div w:id="904994124">
          <w:marLeft w:val="0"/>
          <w:marRight w:val="0"/>
          <w:marTop w:val="0"/>
          <w:marBottom w:val="0"/>
          <w:divBdr>
            <w:top w:val="none" w:sz="0" w:space="0" w:color="auto"/>
            <w:left w:val="none" w:sz="0" w:space="0" w:color="auto"/>
            <w:bottom w:val="none" w:sz="0" w:space="0" w:color="auto"/>
            <w:right w:val="none" w:sz="0" w:space="0" w:color="auto"/>
          </w:divBdr>
        </w:div>
        <w:div w:id="1226724280">
          <w:marLeft w:val="0"/>
          <w:marRight w:val="0"/>
          <w:marTop w:val="0"/>
          <w:marBottom w:val="0"/>
          <w:divBdr>
            <w:top w:val="none" w:sz="0" w:space="0" w:color="auto"/>
            <w:left w:val="none" w:sz="0" w:space="0" w:color="auto"/>
            <w:bottom w:val="none" w:sz="0" w:space="0" w:color="auto"/>
            <w:right w:val="none" w:sz="0" w:space="0" w:color="auto"/>
          </w:divBdr>
        </w:div>
        <w:div w:id="830146934">
          <w:marLeft w:val="0"/>
          <w:marRight w:val="0"/>
          <w:marTop w:val="0"/>
          <w:marBottom w:val="0"/>
          <w:divBdr>
            <w:top w:val="none" w:sz="0" w:space="0" w:color="auto"/>
            <w:left w:val="none" w:sz="0" w:space="0" w:color="auto"/>
            <w:bottom w:val="none" w:sz="0" w:space="0" w:color="auto"/>
            <w:right w:val="none" w:sz="0" w:space="0" w:color="auto"/>
          </w:divBdr>
        </w:div>
        <w:div w:id="1455253708">
          <w:marLeft w:val="0"/>
          <w:marRight w:val="0"/>
          <w:marTop w:val="0"/>
          <w:marBottom w:val="0"/>
          <w:divBdr>
            <w:top w:val="none" w:sz="0" w:space="0" w:color="auto"/>
            <w:left w:val="none" w:sz="0" w:space="0" w:color="auto"/>
            <w:bottom w:val="none" w:sz="0" w:space="0" w:color="auto"/>
            <w:right w:val="none" w:sz="0" w:space="0" w:color="auto"/>
          </w:divBdr>
        </w:div>
        <w:div w:id="1557813515">
          <w:marLeft w:val="0"/>
          <w:marRight w:val="0"/>
          <w:marTop w:val="0"/>
          <w:marBottom w:val="0"/>
          <w:divBdr>
            <w:top w:val="none" w:sz="0" w:space="0" w:color="auto"/>
            <w:left w:val="none" w:sz="0" w:space="0" w:color="auto"/>
            <w:bottom w:val="none" w:sz="0" w:space="0" w:color="auto"/>
            <w:right w:val="none" w:sz="0" w:space="0" w:color="auto"/>
          </w:divBdr>
        </w:div>
        <w:div w:id="1468280457">
          <w:marLeft w:val="0"/>
          <w:marRight w:val="0"/>
          <w:marTop w:val="0"/>
          <w:marBottom w:val="0"/>
          <w:divBdr>
            <w:top w:val="none" w:sz="0" w:space="0" w:color="auto"/>
            <w:left w:val="none" w:sz="0" w:space="0" w:color="auto"/>
            <w:bottom w:val="none" w:sz="0" w:space="0" w:color="auto"/>
            <w:right w:val="none" w:sz="0" w:space="0" w:color="auto"/>
          </w:divBdr>
        </w:div>
        <w:div w:id="203060896">
          <w:marLeft w:val="0"/>
          <w:marRight w:val="0"/>
          <w:marTop w:val="0"/>
          <w:marBottom w:val="0"/>
          <w:divBdr>
            <w:top w:val="none" w:sz="0" w:space="0" w:color="auto"/>
            <w:left w:val="none" w:sz="0" w:space="0" w:color="auto"/>
            <w:bottom w:val="none" w:sz="0" w:space="0" w:color="auto"/>
            <w:right w:val="none" w:sz="0" w:space="0" w:color="auto"/>
          </w:divBdr>
        </w:div>
        <w:div w:id="1517841728">
          <w:marLeft w:val="0"/>
          <w:marRight w:val="0"/>
          <w:marTop w:val="0"/>
          <w:marBottom w:val="0"/>
          <w:divBdr>
            <w:top w:val="none" w:sz="0" w:space="0" w:color="auto"/>
            <w:left w:val="none" w:sz="0" w:space="0" w:color="auto"/>
            <w:bottom w:val="none" w:sz="0" w:space="0" w:color="auto"/>
            <w:right w:val="none" w:sz="0" w:space="0" w:color="auto"/>
          </w:divBdr>
        </w:div>
        <w:div w:id="465927937">
          <w:marLeft w:val="0"/>
          <w:marRight w:val="0"/>
          <w:marTop w:val="0"/>
          <w:marBottom w:val="0"/>
          <w:divBdr>
            <w:top w:val="none" w:sz="0" w:space="0" w:color="auto"/>
            <w:left w:val="none" w:sz="0" w:space="0" w:color="auto"/>
            <w:bottom w:val="none" w:sz="0" w:space="0" w:color="auto"/>
            <w:right w:val="none" w:sz="0" w:space="0" w:color="auto"/>
          </w:divBdr>
        </w:div>
        <w:div w:id="1883008227">
          <w:marLeft w:val="0"/>
          <w:marRight w:val="0"/>
          <w:marTop w:val="0"/>
          <w:marBottom w:val="0"/>
          <w:divBdr>
            <w:top w:val="none" w:sz="0" w:space="0" w:color="auto"/>
            <w:left w:val="none" w:sz="0" w:space="0" w:color="auto"/>
            <w:bottom w:val="none" w:sz="0" w:space="0" w:color="auto"/>
            <w:right w:val="none" w:sz="0" w:space="0" w:color="auto"/>
          </w:divBdr>
        </w:div>
        <w:div w:id="666710942">
          <w:marLeft w:val="0"/>
          <w:marRight w:val="0"/>
          <w:marTop w:val="0"/>
          <w:marBottom w:val="0"/>
          <w:divBdr>
            <w:top w:val="none" w:sz="0" w:space="0" w:color="auto"/>
            <w:left w:val="none" w:sz="0" w:space="0" w:color="auto"/>
            <w:bottom w:val="none" w:sz="0" w:space="0" w:color="auto"/>
            <w:right w:val="none" w:sz="0" w:space="0" w:color="auto"/>
          </w:divBdr>
        </w:div>
        <w:div w:id="870999984">
          <w:marLeft w:val="0"/>
          <w:marRight w:val="0"/>
          <w:marTop w:val="0"/>
          <w:marBottom w:val="0"/>
          <w:divBdr>
            <w:top w:val="none" w:sz="0" w:space="0" w:color="auto"/>
            <w:left w:val="none" w:sz="0" w:space="0" w:color="auto"/>
            <w:bottom w:val="none" w:sz="0" w:space="0" w:color="auto"/>
            <w:right w:val="none" w:sz="0" w:space="0" w:color="auto"/>
          </w:divBdr>
        </w:div>
        <w:div w:id="823206930">
          <w:marLeft w:val="0"/>
          <w:marRight w:val="0"/>
          <w:marTop w:val="0"/>
          <w:marBottom w:val="0"/>
          <w:divBdr>
            <w:top w:val="none" w:sz="0" w:space="0" w:color="auto"/>
            <w:left w:val="none" w:sz="0" w:space="0" w:color="auto"/>
            <w:bottom w:val="none" w:sz="0" w:space="0" w:color="auto"/>
            <w:right w:val="none" w:sz="0" w:space="0" w:color="auto"/>
          </w:divBdr>
        </w:div>
        <w:div w:id="1124468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nl.nytimes.com%2Ff%2Fnewsletter%2F8F12IKjO4RXa4ScLXvcVDA~~%2FAAAAAQA~%2FRgRizp1MP0TjaHR0cHM6Ly93d3cubnl0aW1lcy5jb20vMjAyMC8wNi8wNS91cy9jb3JvbmF2aXJ1cy1lZHVjYXRpb24tbG9zdC1sZWFybmluZy5odG1sP2NhbXBhaWduX2lkPTkmZW1jPWVkaXRfbm5fMjAyMTA3MTImaW5zdGFuY2VfaWQ9MzUxMTYmbmw9dGhlLW1vcm5pbmcmcmVnaV9pZD0xMzU2MjE0Njkmc2VnbWVudF9pZD02MzIyNiZ0ZT0xJnVzZXJfaWQ9NWI5ZWQyYWI3YTAzNDRlMmM5MTAxZWRlZmJhZmVmMzJXA255dEIKYOhMGOxgYegMyVIPanNjaHVtYWtAa3UuZWR1WAQAAAAA&amp;data=04%7C01%7Cjschumak%40ku.edu%7C2a06c7cd37944778380608d9451f31fb%7C3c176536afe643f5b96636feabbe3c1a%7C0%7C0%7C637616822591957612%7CUnknown%7CTWFpbGZsb3d8eyJWIjoiMC4wLjAwMDAiLCJQIjoiV2luMzIiLCJBTiI6Ik1haWwiLCJXVCI6Mn0%3D%7C1000&amp;sdata=m1dOp2KX11KgFzy1rybQkBCor6g9PVij9V5bipJrNoc%3D&amp;reserved=0" TargetMode="External"/><Relationship Id="rId13" Type="http://schemas.openxmlformats.org/officeDocument/2006/relationships/image" Target="media/image2.jpeg"/><Relationship Id="rId18" Type="http://schemas.openxmlformats.org/officeDocument/2006/relationships/hyperlink" Target="https://nam10.safelinks.protection.outlook.com/?url=https%3A%2F%2Fnl.nytimes.com%2Ff%2Fa%2FtYTfnUeiqLpH3PaQ3JdCXw~~%2FAAAAAQA~%2FRgRizp1MP0TEaHR0cHM6Ly9maWxlcy5lcmljLmVkLmdvdi9mdWxsdGV4dC9FRDExOTM4OS5wZGY_Y2FtcGFpZ25faWQ9OSZlbWM9ZWRpdF9ubl8yMDIxMDcxMiZpbnN0YW5jZV9pZD0zNTExNiZubD10aGUtbW9ybmluZyZyZWdpX2lkPTEzNTYyMTQ2OSZzZWdtZW50X2lkPTYzMjI2JnRlPTEmdXNlcl9pZD01YjllZDJhYjdhMDM0NGUyYzkxMDFlZGVmYmFmZWYzMlcDbnl0Qgpg6EwY7GBh6AzJUg9qc2NodW1ha0BrdS5lZHVYBAAAAAA~&amp;data=04%7C01%7Cjschumak%40ku.edu%7C2a06c7cd37944778380608d9451f31fb%7C3c176536afe643f5b96636feabbe3c1a%7C0%7C0%7C637616822592007587%7CUnknown%7CTWFpbGZsb3d8eyJWIjoiMC4wLjAwMDAiLCJQIjoiV2luMzIiLCJBTiI6Ik1haWwiLCJXVCI6Mn0%3D%7C1000&amp;sdata=VS%2B%2BWWkPGfUiUQNEajEDDIpC2zPFsSJJKrhMlomO%2FvU%3D&amp;reserved=0" TargetMode="External"/><Relationship Id="rId3" Type="http://schemas.openxmlformats.org/officeDocument/2006/relationships/settings" Target="settings.xml"/><Relationship Id="rId21" Type="http://schemas.openxmlformats.org/officeDocument/2006/relationships/hyperlink" Target="https://nam10.safelinks.protection.outlook.com/?url=https%3A%2F%2Fnl.nytimes.com%2Ff%2Fnewsletter%2FGRC5QQjG49BvqgE9D_W2sw~~%2FAAAAAQA~%2FRgRizp1MP0ThaHR0cHM6Ly93d3cubnl0aW1lcy5jb20vMjAyMS8wNi8xNC9icmllZmluZy9jb3ZpZC1hbmQtdGhlLWRlbHRhLXZhcmlhbnQuaHRtbD9jYW1wYWlnbl9pZD05JmVtYz1lZGl0X25uXzIwMjEwNzEyJmluc3RhbmNlX2lkPTM1MTE2Jm5sPXRoZS1tb3JuaW5nJnJlZ2lfaWQ9MTM1NjIxNDY5JnNlZ21lbnRfaWQ9NjMyMjYmdGU9MSZ1c2VyX2lkPTViOWVkMmFiN2EwMzQ0ZTJjOTEwMWVkZWZiYWZlZjMyVwNueXRCCmDoTBjsYGHoDMlSD2pzY2h1bWFrQGt1LmVkdVgEAAAAAA~~&amp;data=04%7C01%7Cjschumak%40ku.edu%7C2a06c7cd37944778380608d9451f31fb%7C3c176536afe643f5b96636feabbe3c1a%7C0%7C0%7C637616822592027577%7CUnknown%7CTWFpbGZsb3d8eyJWIjoiMC4wLjAwMDAiLCJQIjoiV2luMzIiLCJBTiI6Ik1haWwiLCJXVCI6Mn0%3D%7C1000&amp;sdata=0yfq22GuA%2F63KRg4jdd0wdP0%2FTwNw9hH9p%2BpCMs0ulM%3D&amp;reserved=0" TargetMode="External"/><Relationship Id="rId7" Type="http://schemas.openxmlformats.org/officeDocument/2006/relationships/hyperlink" Target="https://nam10.safelinks.protection.outlook.com/?url=https%3A%2F%2Fnl.nytimes.com%2Ff%2Fa%2FJhftf191ESGKZVOMUao6dg~~%2FAAAAAQA~%2FRgRizp1MP0TKaHR0cHM6Ly93d3cuaGFtaWx0b25wcm9qZWN0Lm9yZy9wZW9wbGUvZGVyZWtfbWVzc2FjYXI_Y2FtcGFpZ25faWQ9OSZlbWM9ZWRpdF9ubl8yMDIxMDcxMiZpbnN0YW5jZV9pZD0zNTExNiZubD10aGUtbW9ybmluZyZyZWdpX2lkPTEzNTYyMTQ2OSZzZWdtZW50X2lkPTYzMjI2JnRlPTEmdXNlcl9pZD01YjllZDJhYjdhMDM0NGUyYzkxMDFlZGVmYmFmZWYzMlcDbnl0Qgpg6EwY7GBh6AzJUg9qc2NodW1ha0BrdS5lZHVYBAAAAAA~&amp;data=04%7C01%7Cjschumak%40ku.edu%7C2a06c7cd37944778380608d9451f31fb%7C3c176536afe643f5b96636feabbe3c1a%7C0%7C0%7C637616822591947625%7CUnknown%7CTWFpbGZsb3d8eyJWIjoiMC4wLjAwMDAiLCJQIjoiV2luMzIiLCJBTiI6Ik1haWwiLCJXVCI6Mn0%3D%7C1000&amp;sdata=2dYZ3BgrJ08OpQUV9QzibBU1GNlFzLibRS36aj6kiKA%3D&amp;reserved=0" TargetMode="External"/><Relationship Id="rId12" Type="http://schemas.openxmlformats.org/officeDocument/2006/relationships/hyperlink" Target="https://nam10.safelinks.protection.outlook.com/?url=https%3A%2F%2Fnl.nytimes.com%2Ff%2Fa%2F7vL1RjxLt4g5EYEI3pT76g~~%2FAAAAAQA~%2FRgRizp1MP0T3aHR0cHM6Ly93d3cudXNhdG9kYXkuY29tL3N0b3J5L25ld3MvZWR1Y2F0aW9uLzIwMjEvMDYvMDUvY292aWQtb25saW5lLXNjaG9vbC1pbi1wZXJzb24vNzUyMzAwMjAwMi8_Y2FtcGFpZ25faWQ9OSZlbWM9ZWRpdF9ubl8yMDIxMDcxMiZpbnN0YW5jZV9pZD0zNTExNiZubD10aGUtbW9ybmluZyZyZWdpX2lkPTEzNTYyMTQ2OSZzZWdtZW50X2lkPTYzMjI2JnRlPTEmdXNlcl9pZD01YjllZDJhYjdhMDM0NGUyYzkxMDFlZGVmYmFmZWYzMlcDbnl0Qgpg6EwY7GBh6AzJUg9qc2NodW1ha0BrdS5lZHVYBAAAAAA~&amp;data=04%7C01%7Cjschumak%40ku.edu%7C2a06c7cd37944778380608d9451f31fb%7C3c176536afe643f5b96636feabbe3c1a%7C0%7C0%7C637616822591977601%7CUnknown%7CTWFpbGZsb3d8eyJWIjoiMC4wLjAwMDAiLCJQIjoiV2luMzIiLCJBTiI6Ik1haWwiLCJXVCI6Mn0%3D%7C1000&amp;sdata=yk07f0%2BPjdyDwoZ03YPnJhSFvfDc%2FJC1vYxD%2Fc%2B0Ys4%3D&amp;reserved=0" TargetMode="External"/><Relationship Id="rId17" Type="http://schemas.openxmlformats.org/officeDocument/2006/relationships/hyperlink" Target="https://nam10.safelinks.protection.outlook.com/?url=https%3A%2F%2Fnl.nytimes.com%2Ff%2Fnewsletter%2FZcIyos-Z39KQkZOuwoyZtg~~%2FAAAAAQA~%2FRgRizp1MP0TeaHR0cHM6Ly93d3cubnl0aW1lcy5jb20vMjAyMS8wNS8yNC9icmllZmluZy92YWNjaW5hdGlvbi1jbGFzcy1nYXAtdXMuaHRtbD9jYW1wYWlnbl9pZD05JmVtYz1lZGl0X25uXzIwMjEwNzEyJmluc3RhbmNlX2lkPTM1MTE2Jm5sPXRoZS1tb3JuaW5nJnJlZ2lfaWQ9MTM1NjIxNDY5JnNlZ21lbnRfaWQ9NjMyMjYmdGU9MSZ1c2VyX2lkPTViOWVkMmFiN2EwMzQ0ZTJjOTEwMWVkZWZiYWZlZjMyVwNueXRCCmDoTBjsYGHoDMlSD2pzY2h1bWFrQGt1LmVkdVgEAAAAAA~~&amp;data=04%7C01%7Cjschumak%40ku.edu%7C2a06c7cd37944778380608d9451f31fb%7C3c176536afe643f5b96636feabbe3c1a%7C0%7C0%7C637616822591997589%7CUnknown%7CTWFpbGZsb3d8eyJWIjoiMC4wLjAwMDAiLCJQIjoiV2luMzIiLCJBTiI6Ik1haWwiLCJXVCI6Mn0%3D%7C1000&amp;sdata=kIO%2F2s%2FM8lSllN7GaHIQqGrBrE56Uf%2FEADo3YkB9IWw%3D&amp;reserved=0" TargetMode="External"/><Relationship Id="rId2" Type="http://schemas.openxmlformats.org/officeDocument/2006/relationships/styles" Target="styles.xml"/><Relationship Id="rId16" Type="http://schemas.openxmlformats.org/officeDocument/2006/relationships/hyperlink" Target="https://nam10.safelinks.protection.outlook.com/?url=https%3A%2F%2Fnl.nytimes.com%2Ff%2Fa%2FDFKWmgmPcfHVl7XJ_tNRAA~~%2FAAAAAQA~%2FRgRizp1MP0T6aHR0cHM6Ly93d3cubnl0aW1lcy5jb20vaW50ZXJhY3RpdmUvMjAyMC8wNy8wNS91cy9jb3JvbmF2aXJ1cy1sYXRpbm9zLWFmcmljYW4tYW1lcmljYW5zLWNkYy1kYXRhLmh0bWw_Y2FtcGFpZ25faWQ9OSZlbWM9ZWRpdF9ubl8yMDIxMDcxMiZpbnN0YW5jZV9pZD0zNTExNiZubD10aGUtbW9ybmluZyZyZWdpX2lkPTEzNTYyMTQ2OSZzZWdtZW50X2lkPTYzMjI2JnRlPTEmdXNlcl9pZD01YjllZDJhYjdhMDM0NGUyYzkxMDFlZGVmYmFmZWYzMlcDbnl0Qgpg6EwY7GBh6AzJUg9qc2NodW1ha0BrdS5lZHVYBAAAAAA~&amp;data=04%7C01%7Cjschumak%40ku.edu%7C2a06c7cd37944778380608d9451f31fb%7C3c176536afe643f5b96636feabbe3c1a%7C0%7C0%7C637616822591997589%7CUnknown%7CTWFpbGZsb3d8eyJWIjoiMC4wLjAwMDAiLCJQIjoiV2luMzIiLCJBTiI6Ik1haWwiLCJXVCI6Mn0%3D%7C1000&amp;sdata=HpOmHkY9Kvdjpm%2BDilBzNO5sopaN4T1PRRoHVWVCzqU%3D&amp;reserved=0" TargetMode="External"/><Relationship Id="rId20" Type="http://schemas.openxmlformats.org/officeDocument/2006/relationships/hyperlink" Target="https://nam10.safelinks.protection.outlook.com/?url=https%3A%2F%2Fnl.nytimes.com%2Ff%2Fnewsletter%2F-yUo7ogJ_z_Dp-IOLDvoxw~~%2FAAAAAQA~%2FRgRizp1MP0TaaHR0cHM6Ly93d3cubnl0aW1lcy5jb20vMjAyMS8wNi8xOC9icmllZmluZy9raWRzLWNvdmlkLWFuZC1kZWx0YS5odG1sP2NhbXBhaWduX2lkPTkmZW1jPWVkaXRfbm5fMjAyMTA3MTImaW5zdGFuY2VfaWQ9MzUxMTYmbmw9dGhlLW1vcm5pbmcmcmVnaV9pZD0xMzU2MjE0Njkmc2VnbWVudF9pZD02MzIyNiZ0ZT0xJnVzZXJfaWQ9NWI5ZWQyYWI3YTAzNDRlMmM5MTAxZWRlZmJhZmVmMzJXA255dEIKYOhMGOxgYegMyVIPanNjaHVtYWtAa3UuZWR1WAQAAAAA&amp;data=04%7C01%7Cjschumak%40ku.edu%7C2a06c7cd37944778380608d9451f31fb%7C3c176536afe643f5b96636feabbe3c1a%7C0%7C0%7C637616822592017582%7CUnknown%7CTWFpbGZsb3d8eyJWIjoiMC4wLjAwMDAiLCJQIjoiV2luMzIiLCJBTiI6Ik1haWwiLCJXVCI6Mn0%3D%7C1000&amp;sdata=rzskSIHHKpx77sZwrBwWfveJ9O8Dzjy7t6dR%2B%2F1M5zg%3D&amp;reserved=0"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nam10.safelinks.protection.outlook.com/?url=https%3A%2F%2Fnl.nytimes.com%2Ff%2Fa%2FTfAb79cROXghAMOVm5wTyg~~%2FAAAAAQA~%2FRgRizp1MP4QQAWh0dHBzOi8vd3d3LmVkd2Vlay5vcmcvbGVhZGVyc2hpcC9mb3JiaWRkaW5nLXJlbW90ZS1sZWFybmluZy13aHktc29tZS1zY2hvb2xzLXdvbnQtb2ZmZXItYS12aXJ0dWFsLW9wdGlvbi10aGlzLWZhbGwvMjAyMS8wNj9jYW1wYWlnbl9pZD05JmVtYz1lZGl0X25uXzIwMjEwNzEyJmluc3RhbmNlX2lkPTM1MTE2Jm5sPXRoZS1tb3JuaW5nJnJlZ2lfaWQ9MTM1NjIxNDY5JnNlZ21lbnRfaWQ9NjMyMjYmdGU9MSZ1c2VyX2lkPTViOWVkMmFiN2EwMzQ0ZTJjOTEwMWVkZWZiYWZlZjMyVwNueXRCCmDoTBjsYGHoDMlSD2pzY2h1bWFrQGt1LmVkdVgEAAAAAA~~&amp;data=04%7C01%7Cjschumak%40ku.edu%7C2a06c7cd37944778380608d9451f31fb%7C3c176536afe643f5b96636feabbe3c1a%7C0%7C0%7C637616822591967607%7CUnknown%7CTWFpbGZsb3d8eyJWIjoiMC4wLjAwMDAiLCJQIjoiV2luMzIiLCJBTiI6Ik1haWwiLCJXVCI6Mn0%3D%7C1000&amp;sdata=94l2YeNBiWZhYdNgABLT4BR6VwEozx0zAOBT%2FpcPHuU%3D&amp;reserved=0" TargetMode="External"/><Relationship Id="rId5" Type="http://schemas.openxmlformats.org/officeDocument/2006/relationships/hyperlink" Target="https://nam10.safelinks.protection.outlook.com/?url=https%3A%2F%2Fnl.nytimes.com%2Ff%2Fa%2FnFD0MbAk-pnAkAEOKmg_3w~~%2FAAAAAQA~%2FRgRizp1MP0S_aHR0cHM6Ly93d3cubnl0aW1lcy5jb20vYnkvZGF2aWQtbGVvbmhhcmR0P2NhbXBhaWduX2lkPTkmZW1jPWVkaXRfbm5fMjAyMTA3MTImaW5zdGFuY2VfaWQ9MzUxMTYmbmw9dGhlLW1vcm5pbmcmcmVnaV9pZD0xMzU2MjE0Njkmc2VnbWVudF9pZD02MzIyNiZ0ZT0xJnVzZXJfaWQ9NWI5ZWQyYWI3YTAzNDRlMmM5MTAxZWRlZmJhZmVmMzJXA255dEIKYOhMGOxgYegMyVIPanNjaHVtYWtAa3UuZWR1WAQAAAAA&amp;data=04%7C01%7Cjschumak%40ku.edu%7C2a06c7cd37944778380608d9451f31fb%7C3c176536afe643f5b96636feabbe3c1a%7C0%7C0%7C637616822591937627%7CUnknown%7CTWFpbGZsb3d8eyJWIjoiMC4wLjAwMDAiLCJQIjoiV2luMzIiLCJBTiI6Ik1haWwiLCJXVCI6Mn0%3D%7C1000&amp;sdata=Yaa9e8um07EwpkKR%2B%2BdF2IbSJDegaNFsfsPOgJRXhzc%3D&amp;reserved=0" TargetMode="External"/><Relationship Id="rId15" Type="http://schemas.openxmlformats.org/officeDocument/2006/relationships/hyperlink" Target="https://nam10.safelinks.protection.outlook.com/?url=https%3A%2F%2Fnl.nytimes.com%2Ff%2Fa%2F9l4jPqzGUJExFncUWcfy4Q~~%2FAAAAAQA~%2FRgRizp1MP0ToaHR0cHM6Ly93d3cuY2hhbGtiZWF0Lm9yZy8yMDIxLzUvMjYvMjI0NTUyMzYvbm8tcmVtb3RlLWxlYXJuaW5nLXZpcnR1YWwtb3B0aW9uLWZhbGw_Y2FtcGFpZ25faWQ9OSZlbWM9ZWRpdF9ubl8yMDIxMDcxMiZpbnN0YW5jZV9pZD0zNTExNiZubD10aGUtbW9ybmluZyZyZWdpX2lkPTEzNTYyMTQ2OSZzZWdtZW50X2lkPTYzMjI2JnRlPTEmdXNlcl9pZD01YjllZDJhYjdhMDM0NGUyYzkxMDFlZGVmYmFmZWYzMlcDbnl0Qgpg6EwY7GBh6AzJUg9qc2NodW1ha0BrdS5lZHVYBAAAAAA~&amp;data=04%7C01%7Cjschumak%40ku.edu%7C2a06c7cd37944778380608d9451f31fb%7C3c176536afe643f5b96636feabbe3c1a%7C0%7C0%7C637616822591987596%7CUnknown%7CTWFpbGZsb3d8eyJWIjoiMC4wLjAwMDAiLCJQIjoiV2luMzIiLCJBTiI6Ik1haWwiLCJXVCI6Mn0%3D%7C1000&amp;sdata=%2FqmgYGTVlj0XgYwZrFUbcLhqANE9R9R3iBnRA64vvZw%3D&amp;reserved=0" TargetMode="External"/><Relationship Id="rId23" Type="http://schemas.openxmlformats.org/officeDocument/2006/relationships/theme" Target="theme/theme1.xml"/><Relationship Id="rId10" Type="http://schemas.openxmlformats.org/officeDocument/2006/relationships/hyperlink" Target="https://nam10.safelinks.protection.outlook.com/?url=https%3A%2F%2Fnl.nytimes.com%2Ff%2Fa%2FqAbX9IKRp8QRFtyyUXxXSw~~%2FAAAAAQA~%2FRgRizp1MP0TEaHR0cHM6Ly93d3cucG5hcy5vcmcvY29udGVudC8xMTgvMTcvZTIwMjIzNzYxMTg_Y2FtcGFpZ25faWQ9OSZlbWM9ZWRpdF9ubl8yMDIxMDcxMiZpbnN0YW5jZV9pZD0zNTExNiZubD10aGUtbW9ybmluZyZyZWdpX2lkPTEzNTYyMTQ2OSZzZWdtZW50X2lkPTYzMjI2JnRlPTEmdXNlcl9pZD01YjllZDJhYjdhMDM0NGUyYzkxMDFlZGVmYmFmZWYzMlcDbnl0Qgpg6EwY7GBh6AzJUg9qc2NodW1ha0BrdS5lZHVYBAAAAAA~&amp;data=04%7C01%7Cjschumak%40ku.edu%7C2a06c7cd37944778380608d9451f31fb%7C3c176536afe643f5b96636feabbe3c1a%7C0%7C0%7C637616822591967607%7CUnknown%7CTWFpbGZsb3d8eyJWIjoiMC4wLjAwMDAiLCJQIjoiV2luMzIiLCJBTiI6Ik1haWwiLCJXVCI6Mn0%3D%7C1000&amp;sdata=aGtbk%2BWUdF%2FENQN010GrnhvwP%2B928o7MTR1rsGcxb%2Fo%3D&amp;reserved=0" TargetMode="External"/><Relationship Id="rId19" Type="http://schemas.openxmlformats.org/officeDocument/2006/relationships/hyperlink" Target="https://nam10.safelinks.protection.outlook.com/?url=https%3A%2F%2Fnl.nytimes.com%2Ff%2Fnewsletter%2Fm5S3LHu0f9ihcAKsziQ-Ng~~%2FAAAAAQA~%2FRgRizp1MP0TXaHR0cHM6Ly93d3cubnl0aW1lcy5jb20vMjAyMS8wNC8yMi9vcGluaW9uL2NvdmlkLXZhY2NpbmUta2lkcy5odG1sP2NhbXBhaWduX2lkPTkmZW1jPWVkaXRfbm5fMjAyMTA3MTImaW5zdGFuY2VfaWQ9MzUxMTYmbmw9dGhlLW1vcm5pbmcmcmVnaV9pZD0xMzU2MjE0Njkmc2VnbWVudF9pZD02MzIyNiZ0ZT0xJnVzZXJfaWQ9NWI5ZWQyYWI3YTAzNDRlMmM5MTAxZWRlZmJhZmVmMzJXA255dEIKYOhMGOxgYegMyVIPanNjaHVtYWtAa3UuZWR1WAQAAAAA&amp;data=04%7C01%7Cjschumak%40ku.edu%7C2a06c7cd37944778380608d9451f31fb%7C3c176536afe643f5b96636feabbe3c1a%7C0%7C0%7C637616822592017582%7CUnknown%7CTWFpbGZsb3d8eyJWIjoiMC4wLjAwMDAiLCJQIjoiV2luMzIiLCJBTiI6Ik1haWwiLCJXVCI6Mn0%3D%7C1000&amp;sdata=RnDdJUl2pc9XuU6ocUQtUABtebdLQGvRDIDsLCNHccE%3D&amp;reserved=0" TargetMode="External"/><Relationship Id="rId4" Type="http://schemas.openxmlformats.org/officeDocument/2006/relationships/webSettings" Target="webSettings.xml"/><Relationship Id="rId9" Type="http://schemas.openxmlformats.org/officeDocument/2006/relationships/hyperlink" Target="https://nam10.safelinks.protection.outlook.com/?url=https%3A%2F%2Fnl.nytimes.com%2Ff%2Fa%2F11ub_E_B1hpm9glkXVhwkA~~%2FAAAAAQA~%2FRgRizp1MP0TcaHR0cHM6Ly9lbWlseW9zdGVyLnN1YnN0YWNrLmNvbS9wL2NvdmlkLTE5LWxlYXJuaW5nLWxvc3MtYW5kLWluZXF1YWxpdHk_Y2FtcGFpZ25faWQ9OSZlbWM9ZWRpdF9ubl8yMDIxMDcxMiZpbnN0YW5jZV9pZD0zNTExNiZubD10aGUtbW9ybmluZyZyZWdpX2lkPTEzNTYyMTQ2OSZzZWdtZW50X2lkPTYzMjI2JnRlPTEmdXNlcl9pZD01YjllZDJhYjdhMDM0NGUyYzkxMDFlZGVmYmFmZWYzMlcDbnl0Qgpg6EwY7GBh6AzJUg9qc2NodW1ha0BrdS5lZHVYBAAAAAA~&amp;data=04%7C01%7Cjschumak%40ku.edu%7C2a06c7cd37944778380608d9451f31fb%7C3c176536afe643f5b96636feabbe3c1a%7C0%7C0%7C637616822591957612%7CUnknown%7CTWFpbGZsb3d8eyJWIjoiMC4wLjAwMDAiLCJQIjoiV2luMzIiLCJBTiI6Ik1haWwiLCJXVCI6Mn0%3D%7C1000&amp;sdata=e18BO5AfzcJL%2FtfFCy0Iec%2Bu4dJ2vj7%2FDqCVjRG9Goc%3D&amp;reserved=0" TargetMode="External"/><Relationship Id="rId14" Type="http://schemas.openxmlformats.org/officeDocument/2006/relationships/hyperlink" Target="https://nam10.safelinks.protection.outlook.com/?url=https%3A%2F%2Fnl.nytimes.com%2Ff%2Fnewsletter%2FNJ2rsQvfi26ZpubS8IJJFw~~%2FAAAAAQA~%2FRgRizp1MP0TkaHR0cHM6Ly93d3cubnl0aW1lcy5jb20vMjAyMS8wNy8wOS9oZWFsdGgvY2RjLXNjaG9vbHMtcmVvcGVuaW5nLWd1aWRlbGluZXMuaHRtbD9jYW1wYWlnbl9pZD05JmVtYz1lZGl0X25uXzIwMjEwNzEyJmluc3RhbmNlX2lkPTM1MTE2Jm5sPXRoZS1tb3JuaW5nJnJlZ2lfaWQ9MTM1NjIxNDY5JnNlZ21lbnRfaWQ9NjMyMjYmdGU9MSZ1c2VyX2lkPTViOWVkMmFiN2EwMzQ0ZTJjOTEwMWVkZWZiYWZlZjMyVwNueXRCCmDoTBjsYGHoDMlSD2pzY2h1bWFrQGt1LmVkdVgEAAAAAA~~&amp;data=04%7C01%7Cjschumak%40ku.edu%7C2a06c7cd37944778380608d9451f31fb%7C3c176536afe643f5b96636feabbe3c1a%7C0%7C0%7C637616822591987596%7CUnknown%7CTWFpbGZsb3d8eyJWIjoiMC4wLjAwMDAiLCJQIjoiV2luMzIiLCJBTiI6Ik1haWwiLCJXVCI6Mn0%3D%7C1000&amp;sdata=BVSB5Y6b31a3G6yEeXxIu51qRBy2lGAVFOhwRtS7Jnw%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2794</Words>
  <Characters>15927</Characters>
  <Application>Microsoft Office Word</Application>
  <DocSecurity>0</DocSecurity>
  <Lines>132</Lines>
  <Paragraphs>37</Paragraphs>
  <ScaleCrop>false</ScaleCrop>
  <Company/>
  <LinksUpToDate>false</LinksUpToDate>
  <CharactersWithSpaces>18684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Schumaker, Jean</dc:creator>
  <cp:keywords/>
  <dc:description/>
  <cp:lastModifiedBy>Schumaker, Jean</cp:lastModifiedBy>
  <cp:revision>1</cp:revision>
  <dcterms:created xsi:type="dcterms:W3CDTF">2021-07-12T17:13:00Z</dcterms:created>
  <dcterms:modified xsi:type="dcterms:W3CDTF">2021-07-12T17:14:00Z</dcterms:modified>
</cp:coreProperties>
</file>