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13" w:rsidRDefault="00CA5613" w:rsidP="00CA5613">
      <w:bookmarkStart w:id="0" w:name="_GoBack"/>
      <w:bookmarkEnd w:id="0"/>
    </w:p>
    <w:p w:rsidR="002C1BDD" w:rsidRPr="00CA5613" w:rsidRDefault="00CA5613" w:rsidP="00CA5613">
      <w:pPr>
        <w:pStyle w:val="ListParagraph"/>
        <w:numPr>
          <w:ilvl w:val="0"/>
          <w:numId w:val="1"/>
        </w:numPr>
        <w:rPr>
          <w:b/>
        </w:rPr>
      </w:pPr>
      <w:r w:rsidRPr="00CA5613">
        <w:rPr>
          <w:b/>
        </w:rPr>
        <w:t xml:space="preserve">Regular practice with </w:t>
      </w:r>
      <w:r w:rsidRPr="00CA5613">
        <w:rPr>
          <w:b/>
          <w:u w:val="single"/>
        </w:rPr>
        <w:t>complex texts</w:t>
      </w:r>
      <w:r w:rsidRPr="00CA5613">
        <w:rPr>
          <w:b/>
        </w:rPr>
        <w:t xml:space="preserve"> and their academic language. </w:t>
      </w:r>
    </w:p>
    <w:p w:rsidR="00CA5613" w:rsidRDefault="00CA5613" w:rsidP="00CA5613">
      <w:pPr>
        <w:pStyle w:val="ListParagraph"/>
      </w:pPr>
      <w:r>
        <w:t xml:space="preserve">• </w:t>
      </w:r>
      <w:proofErr w:type="gramStart"/>
      <w:r>
        <w:t>A</w:t>
      </w:r>
      <w:proofErr w:type="gramEnd"/>
      <w:r>
        <w:t xml:space="preserve"> staircase of increasing complexity of texts.</w:t>
      </w:r>
    </w:p>
    <w:p w:rsidR="00CA5613" w:rsidRDefault="00CA5613" w:rsidP="00CA5613">
      <w:pPr>
        <w:pStyle w:val="ListParagraph"/>
      </w:pPr>
      <w:r>
        <w:t xml:space="preserve">• </w:t>
      </w:r>
      <w:proofErr w:type="gramStart"/>
      <w:r>
        <w:t>A</w:t>
      </w:r>
      <w:proofErr w:type="gramEnd"/>
      <w:r>
        <w:t xml:space="preserve"> progressive development of reading comprehension. </w:t>
      </w:r>
    </w:p>
    <w:p w:rsidR="00CA5613" w:rsidRDefault="00CA5613" w:rsidP="00CA5613">
      <w:pPr>
        <w:pStyle w:val="ListParagraph"/>
      </w:pPr>
      <w:r>
        <w:t xml:space="preserve">• A focus on academic vocabulary. </w:t>
      </w:r>
    </w:p>
    <w:p w:rsidR="00CA5613" w:rsidRDefault="00CA5613" w:rsidP="00CA5613">
      <w:pPr>
        <w:pStyle w:val="ListParagraph"/>
      </w:pPr>
      <w:r>
        <w:t xml:space="preserve">• A focus on certain types of content. </w:t>
      </w:r>
    </w:p>
    <w:p w:rsidR="00CA5613" w:rsidRDefault="00CA5613" w:rsidP="00CA5613">
      <w:pPr>
        <w:pStyle w:val="ListParagraph"/>
      </w:pPr>
    </w:p>
    <w:p w:rsidR="00CA5613" w:rsidRPr="00CA5613" w:rsidRDefault="00CA5613" w:rsidP="00CA5613">
      <w:pPr>
        <w:pStyle w:val="ListParagraph"/>
        <w:numPr>
          <w:ilvl w:val="0"/>
          <w:numId w:val="1"/>
        </w:numPr>
        <w:rPr>
          <w:b/>
        </w:rPr>
      </w:pPr>
      <w:r w:rsidRPr="00CA5613">
        <w:rPr>
          <w:b/>
        </w:rPr>
        <w:t>Reading, writing, and speaking grounded in evidence from texts, both literary and informational.</w:t>
      </w:r>
    </w:p>
    <w:p w:rsidR="00CA5613" w:rsidRDefault="00CA5613" w:rsidP="00CA5613">
      <w:pPr>
        <w:pStyle w:val="ListParagraph"/>
      </w:pPr>
      <w:r>
        <w:t xml:space="preserve">• </w:t>
      </w:r>
      <w:proofErr w:type="gramStart"/>
      <w:r>
        <w:t>An</w:t>
      </w:r>
      <w:proofErr w:type="gramEnd"/>
      <w:r>
        <w:t xml:space="preserve"> emphasis on careful analyses, well-defended claims, and clear information.</w:t>
      </w:r>
    </w:p>
    <w:p w:rsidR="00CA5613" w:rsidRDefault="00CA5613" w:rsidP="00CA5613">
      <w:pPr>
        <w:pStyle w:val="ListParagraph"/>
      </w:pPr>
      <w:r>
        <w:t xml:space="preserve">• </w:t>
      </w:r>
      <w:proofErr w:type="gramStart"/>
      <w:r>
        <w:t>An</w:t>
      </w:r>
      <w:proofErr w:type="gramEnd"/>
      <w:r>
        <w:t xml:space="preserve"> emphasis on deriving information from text rather than experience alone.</w:t>
      </w:r>
    </w:p>
    <w:p w:rsidR="00CA5613" w:rsidRDefault="00CA5613" w:rsidP="00CA5613">
      <w:pPr>
        <w:pStyle w:val="ListParagraph"/>
      </w:pPr>
      <w:r>
        <w:t xml:space="preserve">• </w:t>
      </w:r>
      <w:proofErr w:type="gramStart"/>
      <w:r>
        <w:t>An</w:t>
      </w:r>
      <w:proofErr w:type="gramEnd"/>
      <w:r>
        <w:t xml:space="preserve"> emphasis on answering text-dependent questions that require making inferences from text.</w:t>
      </w:r>
    </w:p>
    <w:p w:rsidR="00CA5613" w:rsidRDefault="00CA5613" w:rsidP="00CA5613">
      <w:pPr>
        <w:pStyle w:val="ListParagraph"/>
      </w:pPr>
      <w:r>
        <w:t xml:space="preserve">• </w:t>
      </w:r>
      <w:proofErr w:type="gramStart"/>
      <w:r>
        <w:t>An</w:t>
      </w:r>
      <w:proofErr w:type="gramEnd"/>
      <w:r>
        <w:t xml:space="preserve"> emphasis on </w:t>
      </w:r>
      <w:r w:rsidRPr="00CA5613">
        <w:rPr>
          <w:i/>
        </w:rPr>
        <w:t>informing</w:t>
      </w:r>
      <w:r>
        <w:t xml:space="preserve"> and </w:t>
      </w:r>
      <w:r w:rsidRPr="00CA5613">
        <w:rPr>
          <w:i/>
        </w:rPr>
        <w:t>persuading</w:t>
      </w:r>
      <w:r>
        <w:t xml:space="preserve"> in addition to narrating.</w:t>
      </w:r>
    </w:p>
    <w:p w:rsidR="00CA5613" w:rsidRDefault="00CA5613" w:rsidP="00CA5613">
      <w:pPr>
        <w:pStyle w:val="ListParagraph"/>
      </w:pPr>
    </w:p>
    <w:p w:rsidR="00CA5613" w:rsidRDefault="00CA5613" w:rsidP="00CA5613">
      <w:pPr>
        <w:pStyle w:val="ListParagraph"/>
        <w:numPr>
          <w:ilvl w:val="0"/>
          <w:numId w:val="1"/>
        </w:numPr>
        <w:rPr>
          <w:b/>
        </w:rPr>
      </w:pPr>
      <w:r w:rsidRPr="00CA5613">
        <w:rPr>
          <w:b/>
        </w:rPr>
        <w:t xml:space="preserve">Building knowledge through content-rich nonfiction. </w:t>
      </w:r>
    </w:p>
    <w:p w:rsidR="00CA5613" w:rsidRDefault="00CA5613" w:rsidP="00CA5613">
      <w:pPr>
        <w:pStyle w:val="ListParagraph"/>
      </w:pPr>
      <w:r>
        <w:rPr>
          <w:b/>
        </w:rPr>
        <w:t xml:space="preserve">• </w:t>
      </w:r>
      <w:r>
        <w:t>An emphasis on the immersion of students in information about the world.</w:t>
      </w:r>
    </w:p>
    <w:p w:rsidR="00CA5613" w:rsidRDefault="00CA5613" w:rsidP="00CA5613">
      <w:pPr>
        <w:pStyle w:val="ListParagraph"/>
      </w:pPr>
      <w:r>
        <w:rPr>
          <w:b/>
        </w:rPr>
        <w:t xml:space="preserve">• </w:t>
      </w:r>
      <w:r w:rsidRPr="00CA5613">
        <w:t xml:space="preserve">In </w:t>
      </w:r>
      <w:r w:rsidR="00C54831">
        <w:t xml:space="preserve">grades </w:t>
      </w:r>
      <w:r w:rsidRPr="00CA5613">
        <w:t>K – 5, a 50-50% balance between informational and literary reading.</w:t>
      </w:r>
    </w:p>
    <w:p w:rsidR="00C54831" w:rsidRPr="00C54831" w:rsidRDefault="00C54831" w:rsidP="00CA5613">
      <w:pPr>
        <w:pStyle w:val="ListParagraph"/>
      </w:pPr>
      <w:r w:rsidRPr="00C54831">
        <w:t xml:space="preserve">• </w:t>
      </w:r>
      <w:proofErr w:type="gramStart"/>
      <w:r w:rsidRPr="00C54831">
        <w:t>In</w:t>
      </w:r>
      <w:proofErr w:type="gramEnd"/>
      <w:r w:rsidRPr="00C54831">
        <w:t xml:space="preserve"> grades 6 – 12, the balance should shift with a greater emphasis on informational text. Students should be building knowledge in the subject areas through informational reading and writing activities. </w:t>
      </w:r>
    </w:p>
    <w:sectPr w:rsidR="00C54831" w:rsidRPr="00C54831" w:rsidSect="001C416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613" w:rsidRDefault="00CA5613" w:rsidP="00CA5613">
      <w:r>
        <w:separator/>
      </w:r>
    </w:p>
  </w:endnote>
  <w:endnote w:type="continuationSeparator" w:id="0">
    <w:p w:rsidR="00CA5613" w:rsidRDefault="00CA5613" w:rsidP="00CA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831" w:rsidRDefault="00C54831">
    <w:pPr>
      <w:pStyle w:val="Footer"/>
    </w:pPr>
    <w:r>
      <w:t xml:space="preserve">*For more information, go to: </w:t>
    </w:r>
    <w:hyperlink r:id="rId1" w:history="1">
      <w:r w:rsidRPr="00B21985">
        <w:rPr>
          <w:rStyle w:val="Hyperlink"/>
        </w:rPr>
        <w:t>http://www.corestandards.org/other-resources/key-shifts-in-english-language-arts/</w:t>
      </w:r>
    </w:hyperlink>
  </w:p>
  <w:p w:rsidR="00C54831" w:rsidRDefault="00C54831">
    <w:pPr>
      <w:pStyle w:val="Footer"/>
    </w:pPr>
    <w:r>
      <w:t xml:space="preserve">** Prepared by Jean B. Schumaker in 2016.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613" w:rsidRDefault="00CA5613" w:rsidP="00CA5613">
      <w:r>
        <w:separator/>
      </w:r>
    </w:p>
  </w:footnote>
  <w:footnote w:type="continuationSeparator" w:id="0">
    <w:p w:rsidR="00CA5613" w:rsidRDefault="00CA5613" w:rsidP="00CA561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613" w:rsidRDefault="00CA5613" w:rsidP="00CA5613">
    <w:pPr>
      <w:pStyle w:val="Header"/>
      <w:jc w:val="center"/>
      <w:rPr>
        <w:b/>
        <w:sz w:val="28"/>
        <w:szCs w:val="28"/>
      </w:rPr>
    </w:pPr>
  </w:p>
  <w:p w:rsidR="00CA5613" w:rsidRPr="00CA5613" w:rsidRDefault="00CA5613" w:rsidP="00CA5613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The Big Shifts Associated with the Common Core State Standards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077E8"/>
    <w:multiLevelType w:val="hybridMultilevel"/>
    <w:tmpl w:val="CD8C2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13"/>
    <w:rsid w:val="001C416C"/>
    <w:rsid w:val="00232D8C"/>
    <w:rsid w:val="00236F5E"/>
    <w:rsid w:val="002C1BDD"/>
    <w:rsid w:val="004B1103"/>
    <w:rsid w:val="00511940"/>
    <w:rsid w:val="006434F2"/>
    <w:rsid w:val="006439F9"/>
    <w:rsid w:val="008111BF"/>
    <w:rsid w:val="00C54831"/>
    <w:rsid w:val="00CA5613"/>
    <w:rsid w:val="00FA143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A56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56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6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56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613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48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A56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56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6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56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613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48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standards.org/other-resources/key-shifts-in-english-language-ar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Macintosh Word</Application>
  <DocSecurity>0</DocSecurity>
  <Lines>7</Lines>
  <Paragraphs>2</Paragraphs>
  <ScaleCrop>false</ScaleCrop>
  <Company>University Of Kansas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Schumaker</dc:creator>
  <cp:keywords/>
  <dc:description/>
  <cp:lastModifiedBy>Jean Schumaker</cp:lastModifiedBy>
  <cp:revision>2</cp:revision>
  <dcterms:created xsi:type="dcterms:W3CDTF">2017-01-29T18:05:00Z</dcterms:created>
  <dcterms:modified xsi:type="dcterms:W3CDTF">2017-01-29T18:05:00Z</dcterms:modified>
</cp:coreProperties>
</file>