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EE06" w14:textId="3603F5C4" w:rsidR="00D671E6" w:rsidRPr="006C54A3" w:rsidRDefault="00AB1F2E" w:rsidP="002C0FA8">
      <w:pPr>
        <w:spacing w:after="120"/>
        <w:jc w:val="center"/>
      </w:pPr>
      <w:r w:rsidRPr="006C54A3">
        <w:rPr>
          <w:noProof/>
        </w:rPr>
        <w:drawing>
          <wp:inline distT="0" distB="0" distL="0" distR="0" wp14:anchorId="4590781B" wp14:editId="135B70D2">
            <wp:extent cx="5884164" cy="914400"/>
            <wp:effectExtent l="0" t="0" r="2540" b="0"/>
            <wp:docPr id="189283586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35869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1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5496" w14:textId="1254724F" w:rsidR="00374242" w:rsidRPr="006C54A3" w:rsidRDefault="006C54A3" w:rsidP="002C0FA8">
      <w:pPr>
        <w:spacing w:after="120"/>
        <w:jc w:val="center"/>
      </w:pPr>
      <w:r w:rsidRPr="006C54A3">
        <w:t>Draft Minutes</w:t>
      </w:r>
      <w:r w:rsidR="00005132">
        <w:br/>
      </w:r>
      <w:r w:rsidR="0089718D">
        <w:t>October 16</w:t>
      </w:r>
      <w:r w:rsidR="00374242" w:rsidRPr="006C54A3">
        <w:t>, 2024</w:t>
      </w:r>
    </w:p>
    <w:p w14:paraId="26C1D92A" w14:textId="07AE20D6" w:rsidR="002C0FA8" w:rsidRDefault="006C54A3" w:rsidP="00BD6E76">
      <w:pPr>
        <w:spacing w:after="120"/>
      </w:pPr>
      <w:r w:rsidRPr="006C54A3">
        <w:t>Participants:</w:t>
      </w:r>
      <w:r w:rsidR="00E3233C" w:rsidRPr="00E3233C">
        <w:t xml:space="preserve"> </w:t>
      </w:r>
      <w:r w:rsidR="00BD6E76">
        <w:t>Michael Almon, Vice President, Brook Creek Neighborhood Association; Phil Collison, Representative, East Lawrence Neighborhood Association; Gene Dorsey Resident, Schwegler Neighborhood Association; Sheri Ellenbecker, Representative, Sunset Hill Neighborhood Association; Mandy Enfield President, University Place Neighborhood Association; Peggy Englehart, Representative, Vice President, Pinkney Neighborhood Association; Phil Englehart, Resident, Pinkney Neighborhood Association; Holli Joyce, LAN Chair, President, Schwegler Neighborhood Association; Susan Keim, Representative, Old West Lawrence Neighborhood Association; Sacie Lambertson, Representative, East Lawrence Neighborhood Association; Courtney Shipley, LAN Vice Chair, Resident, Dad Perry Park Neighborhood; Dustin Stumblingbear, Representative, Pinkney Neighborhood Association; Bill Winkler, Resident, Barker Neighborhood Association</w:t>
      </w:r>
    </w:p>
    <w:p w14:paraId="552C9EF2" w14:textId="04BE1D0C" w:rsidR="005F409F" w:rsidRPr="006C54A3" w:rsidRDefault="005F409F" w:rsidP="005F409F">
      <w:pPr>
        <w:pStyle w:val="ListParagraph"/>
        <w:numPr>
          <w:ilvl w:val="0"/>
          <w:numId w:val="11"/>
        </w:numPr>
        <w:spacing w:after="120"/>
      </w:pPr>
      <w:r w:rsidRPr="006C54A3">
        <w:t xml:space="preserve">Changes/Approval of </w:t>
      </w:r>
      <w:r>
        <w:t>Sept. 18th</w:t>
      </w:r>
      <w:r w:rsidRPr="006C54A3">
        <w:t>, 2024, minutes:</w:t>
      </w:r>
      <w:r>
        <w:t xml:space="preserve"> approved by acclamation.</w:t>
      </w:r>
    </w:p>
    <w:p w14:paraId="2BDA89D3" w14:textId="2339D914" w:rsidR="005F409F" w:rsidRDefault="005F409F" w:rsidP="005F409F">
      <w:pPr>
        <w:pStyle w:val="ListParagraph"/>
        <w:numPr>
          <w:ilvl w:val="0"/>
          <w:numId w:val="11"/>
        </w:numPr>
        <w:spacing w:after="120"/>
      </w:pPr>
      <w:r w:rsidRPr="006C54A3">
        <w:t xml:space="preserve">Treasurer report: </w:t>
      </w:r>
      <w:r>
        <w:t>Joyce</w:t>
      </w:r>
      <w:r>
        <w:t xml:space="preserve"> reported the current balance is</w:t>
      </w:r>
      <w:r w:rsidRPr="006C54A3">
        <w:t xml:space="preserve"> </w:t>
      </w:r>
      <w:r>
        <w:t>$4,33</w:t>
      </w:r>
      <w:r>
        <w:t>2.28</w:t>
      </w:r>
      <w:r>
        <w:t>. There are 7 of 14 member representatives present.</w:t>
      </w:r>
    </w:p>
    <w:p w14:paraId="3AC6AC80" w14:textId="0F8B0BFC" w:rsidR="005F409F" w:rsidRDefault="005F409F" w:rsidP="005F409F">
      <w:pPr>
        <w:pStyle w:val="ListParagraph"/>
        <w:numPr>
          <w:ilvl w:val="0"/>
          <w:numId w:val="11"/>
        </w:numPr>
        <w:spacing w:after="120"/>
      </w:pPr>
      <w:r>
        <w:t xml:space="preserve">Presentation: </w:t>
      </w:r>
      <w:r>
        <w:t>Treni Wescott from code enforcement</w:t>
      </w:r>
      <w:r>
        <w:t xml:space="preserve">. </w:t>
      </w:r>
      <w:r>
        <w:t>STR’s 165 licen</w:t>
      </w:r>
      <w:r>
        <w:t>s</w:t>
      </w:r>
      <w:r>
        <w:t>ed current today</w:t>
      </w:r>
      <w:r>
        <w:t xml:space="preserve">. </w:t>
      </w:r>
      <w:r>
        <w:t>Owner occupied discussion. There is one staff member working on STR’s.</w:t>
      </w:r>
      <w:r>
        <w:t xml:space="preserve"> </w:t>
      </w:r>
      <w:r>
        <w:t xml:space="preserve">We should work on increasing </w:t>
      </w:r>
      <w:r w:rsidR="006C59DA">
        <w:t xml:space="preserve">the </w:t>
      </w:r>
      <w:r>
        <w:t>cost of permits. World Cup will have an effect. We need to push</w:t>
      </w:r>
      <w:r>
        <w:t xml:space="preserve"> </w:t>
      </w:r>
      <w:r>
        <w:t>for an affidavit with the application.</w:t>
      </w:r>
      <w:r>
        <w:t xml:space="preserve"> </w:t>
      </w:r>
      <w:r>
        <w:t>We will work on our recommendation to STRs</w:t>
      </w:r>
    </w:p>
    <w:p w14:paraId="1187CE44" w14:textId="6859474F" w:rsidR="005F409F" w:rsidRDefault="005F409F" w:rsidP="005F409F">
      <w:pPr>
        <w:pStyle w:val="ListParagraph"/>
        <w:numPr>
          <w:ilvl w:val="0"/>
          <w:numId w:val="11"/>
        </w:numPr>
        <w:spacing w:after="120"/>
      </w:pPr>
      <w:r>
        <w:t>Presentation: Cori Wallace, Communications Officer. S</w:t>
      </w:r>
      <w:r>
        <w:t>ee</w:t>
      </w:r>
      <w:r>
        <w:t>C</w:t>
      </w:r>
      <w:r>
        <w:t>lick</w:t>
      </w:r>
      <w:r>
        <w:t>F</w:t>
      </w:r>
      <w:r>
        <w:t>ix app</w:t>
      </w:r>
      <w:r>
        <w:t xml:space="preserve">. </w:t>
      </w:r>
      <w:r>
        <w:t>Solid waste, potholes,</w:t>
      </w:r>
      <w:r>
        <w:t xml:space="preserve"> c</w:t>
      </w:r>
      <w:r>
        <w:t>ode enforcement - expanding how people can report blight etc. in a sensitive way.</w:t>
      </w:r>
      <w:r>
        <w:t xml:space="preserve"> </w:t>
      </w:r>
      <w:r>
        <w:t>Property maintenance code-how can SeeClickFix help with that? Take a photo and file it with</w:t>
      </w:r>
      <w:r>
        <w:t xml:space="preserve"> </w:t>
      </w:r>
      <w:r>
        <w:t>notes.</w:t>
      </w:r>
    </w:p>
    <w:p w14:paraId="79E62A4E" w14:textId="77777777" w:rsidR="005F409F" w:rsidRPr="006C54A3" w:rsidRDefault="005F409F" w:rsidP="005F409F">
      <w:pPr>
        <w:pStyle w:val="ListParagraph"/>
        <w:numPr>
          <w:ilvl w:val="0"/>
          <w:numId w:val="11"/>
        </w:numPr>
        <w:spacing w:after="120"/>
      </w:pPr>
      <w:r w:rsidRPr="006C54A3">
        <w:t>New Business</w:t>
      </w:r>
    </w:p>
    <w:p w14:paraId="05FF3ABC" w14:textId="0614FFF5" w:rsidR="005F409F" w:rsidRDefault="005F409F" w:rsidP="005F409F">
      <w:pPr>
        <w:pStyle w:val="ListParagraph"/>
        <w:numPr>
          <w:ilvl w:val="1"/>
          <w:numId w:val="11"/>
        </w:numPr>
        <w:spacing w:after="120"/>
      </w:pPr>
      <w:r w:rsidRPr="005F409F">
        <w:t xml:space="preserve">Update on government change letter, went to both papers. </w:t>
      </w:r>
      <w:r>
        <w:t>Shipley</w:t>
      </w:r>
      <w:r w:rsidRPr="005F409F">
        <w:t xml:space="preserve"> has </w:t>
      </w:r>
      <w:r>
        <w:t>received</w:t>
      </w:r>
      <w:r w:rsidRPr="005F409F">
        <w:t xml:space="preserve"> good feedback.</w:t>
      </w:r>
    </w:p>
    <w:p w14:paraId="5757B2D5" w14:textId="123E8826" w:rsidR="005F409F" w:rsidRDefault="005F409F" w:rsidP="005F409F">
      <w:pPr>
        <w:pStyle w:val="ListParagraph"/>
        <w:numPr>
          <w:ilvl w:val="1"/>
          <w:numId w:val="11"/>
        </w:numPr>
        <w:spacing w:after="120"/>
      </w:pPr>
      <w:r>
        <w:t>Bus hub location update</w:t>
      </w:r>
      <w:r>
        <w:t xml:space="preserve">: </w:t>
      </w:r>
      <w:r>
        <w:t xml:space="preserve"> </w:t>
      </w:r>
      <w:r>
        <w:t xml:space="preserve">Stumblingbear reported </w:t>
      </w:r>
      <w:r>
        <w:t>5 locations recommended.</w:t>
      </w:r>
      <w:r>
        <w:t xml:space="preserve"> </w:t>
      </w:r>
      <w:r>
        <w:t>Dustin made nice comments reminding us to be careful of harsh rhetoric at neighborhood</w:t>
      </w:r>
      <w:r>
        <w:t xml:space="preserve"> </w:t>
      </w:r>
      <w:r>
        <w:t>meetings.</w:t>
      </w:r>
    </w:p>
    <w:p w14:paraId="234A7D8D" w14:textId="15BCA95C" w:rsidR="005F409F" w:rsidRDefault="005F409F" w:rsidP="005F409F">
      <w:pPr>
        <w:pStyle w:val="ListParagraph"/>
        <w:numPr>
          <w:ilvl w:val="1"/>
          <w:numId w:val="11"/>
        </w:numPr>
        <w:spacing w:after="120"/>
      </w:pPr>
      <w:r w:rsidRPr="005F409F">
        <w:t>City hall relocation: M</w:t>
      </w:r>
      <w:r>
        <w:t>i</w:t>
      </w:r>
      <w:r w:rsidRPr="005F409F">
        <w:t>ssion accomplished. The Bluffs location will not be considered.</w:t>
      </w:r>
    </w:p>
    <w:p w14:paraId="0DF1FD8E" w14:textId="68276622" w:rsidR="005F409F" w:rsidRPr="006C54A3" w:rsidRDefault="005F409F" w:rsidP="005F409F">
      <w:pPr>
        <w:pStyle w:val="ListParagraph"/>
        <w:numPr>
          <w:ilvl w:val="1"/>
          <w:numId w:val="11"/>
        </w:numPr>
        <w:spacing w:after="120"/>
      </w:pPr>
      <w:r w:rsidRPr="006C54A3">
        <w:t>Land Development Code report:</w:t>
      </w:r>
      <w:r>
        <w:t xml:space="preserve"> Land development code study session at City Commis</w:t>
      </w:r>
      <w:r>
        <w:t>s</w:t>
      </w:r>
      <w:r>
        <w:t>ion: Clarion said they would clean up</w:t>
      </w:r>
      <w:r>
        <w:t xml:space="preserve"> </w:t>
      </w:r>
      <w:r>
        <w:t xml:space="preserve">questions after they vote for it. Michael Almon asked to </w:t>
      </w:r>
      <w:proofErr w:type="gramStart"/>
      <w:r>
        <w:t>extend</w:t>
      </w:r>
      <w:proofErr w:type="gramEnd"/>
      <w:r>
        <w:t xml:space="preserve"> two more years. Many topics</w:t>
      </w:r>
      <w:r>
        <w:t xml:space="preserve"> </w:t>
      </w:r>
      <w:r>
        <w:t>have not been discussed by the steering committee. Planning commission meeting next</w:t>
      </w:r>
      <w:r>
        <w:t xml:space="preserve"> </w:t>
      </w:r>
      <w:r>
        <w:t>Wednesday. Mandy, Phil, Michael, and Phil will work to create a letter and do organizing.</w:t>
      </w:r>
    </w:p>
    <w:p w14:paraId="783CF0BE" w14:textId="7CF65AA8" w:rsidR="005F409F" w:rsidRPr="006C54A3" w:rsidRDefault="005F409F" w:rsidP="005F409F">
      <w:pPr>
        <w:pStyle w:val="ListParagraph"/>
        <w:numPr>
          <w:ilvl w:val="0"/>
          <w:numId w:val="11"/>
        </w:numPr>
        <w:spacing w:after="120"/>
      </w:pPr>
      <w:r w:rsidRPr="006C54A3">
        <w:t>Neighborhood Reports:</w:t>
      </w:r>
      <w:r>
        <w:t xml:space="preserve"> tabled</w:t>
      </w:r>
    </w:p>
    <w:p w14:paraId="4468F3A3" w14:textId="618A1141" w:rsidR="005F409F" w:rsidRPr="006C54A3" w:rsidRDefault="005F409F" w:rsidP="005F409F">
      <w:pPr>
        <w:pStyle w:val="ListParagraph"/>
        <w:numPr>
          <w:ilvl w:val="0"/>
          <w:numId w:val="11"/>
        </w:numPr>
        <w:spacing w:after="120"/>
      </w:pPr>
      <w:r w:rsidRPr="006C54A3">
        <w:t xml:space="preserve">Next meeting: </w:t>
      </w:r>
      <w:r w:rsidR="006C59DA">
        <w:t>November 20</w:t>
      </w:r>
      <w:r w:rsidRPr="006C54A3">
        <w:t>, 2024</w:t>
      </w:r>
      <w:r>
        <w:t xml:space="preserve">. </w:t>
      </w:r>
    </w:p>
    <w:p w14:paraId="30E38B82" w14:textId="00BD94B9" w:rsidR="005F409F" w:rsidRDefault="005F409F" w:rsidP="00BD6E76">
      <w:pPr>
        <w:pStyle w:val="ListParagraph"/>
        <w:numPr>
          <w:ilvl w:val="0"/>
          <w:numId w:val="11"/>
        </w:numPr>
        <w:spacing w:after="120"/>
      </w:pPr>
      <w:r w:rsidRPr="006C54A3">
        <w:t>Adjour</w:t>
      </w:r>
      <w:r>
        <w:t>n</w:t>
      </w:r>
      <w:r w:rsidRPr="006C54A3">
        <w:t>e</w:t>
      </w:r>
      <w:r>
        <w:t>d by acclamation, 8:</w:t>
      </w:r>
      <w:r w:rsidR="006C59DA">
        <w:t>0</w:t>
      </w:r>
      <w:r>
        <w:t xml:space="preserve">0 PM. </w:t>
      </w:r>
    </w:p>
    <w:sectPr w:rsidR="005F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C1F"/>
    <w:multiLevelType w:val="hybridMultilevel"/>
    <w:tmpl w:val="E92E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4C2"/>
    <w:multiLevelType w:val="hybridMultilevel"/>
    <w:tmpl w:val="BE62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49C1"/>
    <w:multiLevelType w:val="hybridMultilevel"/>
    <w:tmpl w:val="732CF96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55D17"/>
    <w:multiLevelType w:val="hybridMultilevel"/>
    <w:tmpl w:val="C5640D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2428CF"/>
    <w:multiLevelType w:val="hybridMultilevel"/>
    <w:tmpl w:val="9EE4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7E03"/>
    <w:multiLevelType w:val="hybridMultilevel"/>
    <w:tmpl w:val="41E8B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74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D5949"/>
    <w:multiLevelType w:val="hybridMultilevel"/>
    <w:tmpl w:val="5D82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13E1"/>
    <w:multiLevelType w:val="hybridMultilevel"/>
    <w:tmpl w:val="C5E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0648"/>
    <w:multiLevelType w:val="hybridMultilevel"/>
    <w:tmpl w:val="4CD6FF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F7317"/>
    <w:multiLevelType w:val="hybridMultilevel"/>
    <w:tmpl w:val="6332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55653">
    <w:abstractNumId w:val="1"/>
  </w:num>
  <w:num w:numId="2" w16cid:durableId="1924294229">
    <w:abstractNumId w:val="4"/>
  </w:num>
  <w:num w:numId="3" w16cid:durableId="994915890">
    <w:abstractNumId w:val="9"/>
  </w:num>
  <w:num w:numId="4" w16cid:durableId="687219332">
    <w:abstractNumId w:val="8"/>
  </w:num>
  <w:num w:numId="5" w16cid:durableId="1929846652">
    <w:abstractNumId w:val="7"/>
  </w:num>
  <w:num w:numId="6" w16cid:durableId="2023622427">
    <w:abstractNumId w:val="5"/>
  </w:num>
  <w:num w:numId="7" w16cid:durableId="89086909">
    <w:abstractNumId w:val="10"/>
  </w:num>
  <w:num w:numId="8" w16cid:durableId="1451364389">
    <w:abstractNumId w:val="2"/>
  </w:num>
  <w:num w:numId="9" w16cid:durableId="215896732">
    <w:abstractNumId w:val="3"/>
  </w:num>
  <w:num w:numId="10" w16cid:durableId="709261239">
    <w:abstractNumId w:val="0"/>
  </w:num>
  <w:num w:numId="11" w16cid:durableId="30889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05132"/>
    <w:rsid w:val="00046BDC"/>
    <w:rsid w:val="000635B4"/>
    <w:rsid w:val="000911C9"/>
    <w:rsid w:val="000E56AC"/>
    <w:rsid w:val="00100F98"/>
    <w:rsid w:val="00101759"/>
    <w:rsid w:val="00164B7E"/>
    <w:rsid w:val="001716D3"/>
    <w:rsid w:val="00183FA0"/>
    <w:rsid w:val="00187FF9"/>
    <w:rsid w:val="001B2259"/>
    <w:rsid w:val="001B655D"/>
    <w:rsid w:val="001F3386"/>
    <w:rsid w:val="00204724"/>
    <w:rsid w:val="00232BA5"/>
    <w:rsid w:val="0026271A"/>
    <w:rsid w:val="002A5BA9"/>
    <w:rsid w:val="002A6DC2"/>
    <w:rsid w:val="002C0FA8"/>
    <w:rsid w:val="002E012D"/>
    <w:rsid w:val="00311195"/>
    <w:rsid w:val="00350E28"/>
    <w:rsid w:val="003665F7"/>
    <w:rsid w:val="00374242"/>
    <w:rsid w:val="00376C67"/>
    <w:rsid w:val="00395485"/>
    <w:rsid w:val="00397B2A"/>
    <w:rsid w:val="003C0130"/>
    <w:rsid w:val="003C34C2"/>
    <w:rsid w:val="003F0393"/>
    <w:rsid w:val="004118D4"/>
    <w:rsid w:val="00420A06"/>
    <w:rsid w:val="004932F8"/>
    <w:rsid w:val="004A3149"/>
    <w:rsid w:val="004A3A35"/>
    <w:rsid w:val="004A3F35"/>
    <w:rsid w:val="004C06D3"/>
    <w:rsid w:val="004D0A90"/>
    <w:rsid w:val="005231C2"/>
    <w:rsid w:val="00562326"/>
    <w:rsid w:val="005F231B"/>
    <w:rsid w:val="005F409F"/>
    <w:rsid w:val="00693DD3"/>
    <w:rsid w:val="006C54A3"/>
    <w:rsid w:val="006C59DA"/>
    <w:rsid w:val="007330A4"/>
    <w:rsid w:val="0073420C"/>
    <w:rsid w:val="007461A4"/>
    <w:rsid w:val="00776A02"/>
    <w:rsid w:val="007D01F2"/>
    <w:rsid w:val="00896EAF"/>
    <w:rsid w:val="0089718D"/>
    <w:rsid w:val="008C7EE8"/>
    <w:rsid w:val="008E1720"/>
    <w:rsid w:val="0090098A"/>
    <w:rsid w:val="009154E0"/>
    <w:rsid w:val="0093004A"/>
    <w:rsid w:val="0093112F"/>
    <w:rsid w:val="00936D89"/>
    <w:rsid w:val="0094038A"/>
    <w:rsid w:val="00996A85"/>
    <w:rsid w:val="009C0E56"/>
    <w:rsid w:val="009C3F43"/>
    <w:rsid w:val="00A16288"/>
    <w:rsid w:val="00A462A9"/>
    <w:rsid w:val="00A47A4E"/>
    <w:rsid w:val="00A8190B"/>
    <w:rsid w:val="00A858C2"/>
    <w:rsid w:val="00AB1F2E"/>
    <w:rsid w:val="00AF6514"/>
    <w:rsid w:val="00B0002C"/>
    <w:rsid w:val="00B0226E"/>
    <w:rsid w:val="00B41239"/>
    <w:rsid w:val="00B95299"/>
    <w:rsid w:val="00BD4B65"/>
    <w:rsid w:val="00BD5AEB"/>
    <w:rsid w:val="00BD6E76"/>
    <w:rsid w:val="00C12535"/>
    <w:rsid w:val="00C33673"/>
    <w:rsid w:val="00C51F74"/>
    <w:rsid w:val="00C52674"/>
    <w:rsid w:val="00C735DA"/>
    <w:rsid w:val="00C763F7"/>
    <w:rsid w:val="00C84A0C"/>
    <w:rsid w:val="00CA101E"/>
    <w:rsid w:val="00CC482D"/>
    <w:rsid w:val="00CC6ACA"/>
    <w:rsid w:val="00D077EB"/>
    <w:rsid w:val="00D43011"/>
    <w:rsid w:val="00D54B25"/>
    <w:rsid w:val="00D671E6"/>
    <w:rsid w:val="00D81F95"/>
    <w:rsid w:val="00D86016"/>
    <w:rsid w:val="00DA2995"/>
    <w:rsid w:val="00DE2230"/>
    <w:rsid w:val="00DE3ABE"/>
    <w:rsid w:val="00E051B4"/>
    <w:rsid w:val="00E14768"/>
    <w:rsid w:val="00E234DB"/>
    <w:rsid w:val="00E23FAA"/>
    <w:rsid w:val="00E2646E"/>
    <w:rsid w:val="00E3195F"/>
    <w:rsid w:val="00E3233C"/>
    <w:rsid w:val="00E3352F"/>
    <w:rsid w:val="00E431BA"/>
    <w:rsid w:val="00E946FF"/>
    <w:rsid w:val="00ED7738"/>
    <w:rsid w:val="00EE7D27"/>
    <w:rsid w:val="00EF16A1"/>
    <w:rsid w:val="00FA0A3E"/>
    <w:rsid w:val="00FB2640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EE06"/>
  <w15:docId w15:val="{F27035AE-E00D-4A31-8254-B1D8796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DD3"/>
    <w:pPr>
      <w:ind w:left="720"/>
      <w:contextualSpacing/>
    </w:pPr>
  </w:style>
  <w:style w:type="paragraph" w:customStyle="1" w:styleId="Default">
    <w:name w:val="Default"/>
    <w:rsid w:val="006C54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D0DA-902B-44E4-8C05-449232FC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5</cp:revision>
  <cp:lastPrinted>2024-08-19T02:16:00Z</cp:lastPrinted>
  <dcterms:created xsi:type="dcterms:W3CDTF">2024-10-31T20:49:00Z</dcterms:created>
  <dcterms:modified xsi:type="dcterms:W3CDTF">2025-01-09T23:10:00Z</dcterms:modified>
</cp:coreProperties>
</file>