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A5987" w14:textId="3CD3C7BE" w:rsidR="00E96DDF" w:rsidRPr="00E96DDF" w:rsidRDefault="00E96DDF">
      <w:r>
        <w:rPr>
          <w:b/>
          <w:bCs/>
        </w:rPr>
        <w:t>Shall the following be adopted?</w:t>
      </w:r>
    </w:p>
    <w:p w14:paraId="79F7B7DA" w14:textId="7851B71A" w:rsidR="00E96DDF" w:rsidRDefault="00E96DDF">
      <w:r w:rsidRPr="00E96DDF">
        <w:t>Shall the City of Lawrence, Kansas, abandon the Commission-Manager form of government and adopt a Modified Mayor-Council Manager form of government and become a city operating under a Modified Mayor-Council Manager form of government?</w:t>
      </w:r>
    </w:p>
    <w:p w14:paraId="5135887D" w14:textId="785B0F10" w:rsidR="00AC0FF5" w:rsidRDefault="00AC0FF5">
      <w:r>
        <w:t>Yes?</w:t>
      </w:r>
    </w:p>
    <w:p w14:paraId="2CF72258" w14:textId="03BC9F27" w:rsidR="00E96DDF" w:rsidRDefault="00AC0FF5">
      <w:r>
        <w:t>No?</w:t>
      </w:r>
    </w:p>
    <w:p w14:paraId="71588E59" w14:textId="1FED4B62" w:rsidR="000F471E" w:rsidRDefault="009E3265">
      <w:r>
        <w:t>Hello neighbors. The Lawrence Association of Neighborhoods is writing to state our position on Resolution 7442, the vote to change how our city commission is comprised.</w:t>
      </w:r>
    </w:p>
    <w:p w14:paraId="3EADE50C" w14:textId="7C69DA3A" w:rsidR="00E96DDF" w:rsidRDefault="00E96DDF">
      <w:r>
        <w:t xml:space="preserve">We are opposed to this ballot </w:t>
      </w:r>
      <w:r w:rsidR="00AC0FF5">
        <w:t>question</w:t>
      </w:r>
      <w:r>
        <w:t xml:space="preserve"> for the following reasons.</w:t>
      </w:r>
    </w:p>
    <w:p w14:paraId="02E69A1F" w14:textId="3A1910A6" w:rsidR="00E96DDF" w:rsidRDefault="00E96DDF">
      <w:r>
        <w:t>To start, the vagueness of the wording of the ballot</w:t>
      </w:r>
      <w:r w:rsidR="00AC0FF5">
        <w:t xml:space="preserve"> question</w:t>
      </w:r>
      <w:r>
        <w:t xml:space="preserve"> creates confusion among voters as to what they are voting on. One look at a sample ballot and it is plain to see there is plenty of space for further explanation on Resolution 7442.</w:t>
      </w:r>
    </w:p>
    <w:p w14:paraId="46A9BF9E" w14:textId="7C2599EE" w:rsidR="009F5D6C" w:rsidRDefault="00E96DDF">
      <w:r>
        <w:t>Within Resolution 7442 is</w:t>
      </w:r>
      <w:r w:rsidR="00FE14FF">
        <w:t xml:space="preserve"> a</w:t>
      </w:r>
      <w:r w:rsidR="009E3265">
        <w:t xml:space="preserve"> change from 5 to 6 commissioners</w:t>
      </w:r>
      <w:r>
        <w:t>.</w:t>
      </w:r>
      <w:r w:rsidR="009E3265">
        <w:t xml:space="preserve"> </w:t>
      </w:r>
      <w:r>
        <w:t xml:space="preserve">This additional commissioner </w:t>
      </w:r>
      <w:r w:rsidR="00B77A61">
        <w:t>might better</w:t>
      </w:r>
      <w:r w:rsidR="009E3265">
        <w:t xml:space="preserve"> serve the interests of specific groups</w:t>
      </w:r>
      <w:r w:rsidR="00B77A61">
        <w:t xml:space="preserve"> and Lawrence at large</w:t>
      </w:r>
      <w:r w:rsidR="009E3265">
        <w:t>.</w:t>
      </w:r>
      <w:r w:rsidR="00B77A61">
        <w:t xml:space="preserve"> Yet, this is a vote on all these changes and not singular pieces. Therefore, we do not support the addition of a single commissioner to the governing body. </w:t>
      </w:r>
    </w:p>
    <w:p w14:paraId="5849188C" w14:textId="1C5A8D8F" w:rsidR="00681324" w:rsidRDefault="00681324">
      <w:r>
        <w:t>Adding districts to Lawrence will add further political divisions in our community that we do not support.</w:t>
      </w:r>
      <w:r w:rsidR="000F471E">
        <w:t xml:space="preserve"> </w:t>
      </w:r>
      <w:r w:rsidR="00AB630B">
        <w:t>Our current model allows every citizen in Lawrence to engage with every city commissioner. All 5 commissioners are accountable to Lawrence.</w:t>
      </w:r>
      <w:r w:rsidR="00B77A61">
        <w:t xml:space="preserve"> We see the possibility of lower voter turnout with a district model in Lawrence as fewer elected officials would be accountable to voters. </w:t>
      </w:r>
    </w:p>
    <w:p w14:paraId="32FDE266" w14:textId="72B0D11F" w:rsidR="00681324" w:rsidRDefault="00681324">
      <w:r>
        <w:t>The change to a directly elected mayor does not align with our city’s creation of a strategic plan built via community input. One person’s vision does not override the community’s collective work.</w:t>
      </w:r>
      <w:r w:rsidR="00AB630B">
        <w:t xml:space="preserve"> While some may find our annual rotation of the mayor position odd. This rotational model keeps individuals or special interest groups from becoming entrenched via board and commission appointments.</w:t>
      </w:r>
    </w:p>
    <w:p w14:paraId="0969068E" w14:textId="3E838B21" w:rsidR="00E96DDF" w:rsidRDefault="00681324">
      <w:r>
        <w:t xml:space="preserve">The wording of Resolution 7442 is non-binding. A yes vote will allow the city commission a free hand to write the ordinance as they feel fit. There is a possibility the ordinance could have added powers beyond </w:t>
      </w:r>
      <w:r w:rsidR="000F471E">
        <w:t xml:space="preserve">those listed within </w:t>
      </w:r>
      <w:r>
        <w:t>Resolution 7442</w:t>
      </w:r>
      <w:r w:rsidR="000F471E">
        <w:t>.</w:t>
      </w:r>
      <w:r w:rsidR="00AB630B">
        <w:t xml:space="preserve"> We do not support giving the city commission this level of authority to reform our governing structure.</w:t>
      </w:r>
    </w:p>
    <w:p w14:paraId="09EE5DBB" w14:textId="77777777" w:rsidR="00E96DDF" w:rsidRDefault="00B77A61">
      <w:r>
        <w:t>The Lawrence Association of Neighborhoods membership regularly attends and participates in public meetings. We have carefully considered and discussed this change of governance vote to determine our support.</w:t>
      </w:r>
    </w:p>
    <w:p w14:paraId="12336105" w14:textId="188E7693" w:rsidR="00E96DDF" w:rsidRDefault="00E96DDF">
      <w:r>
        <w:lastRenderedPageBreak/>
        <w:t>We are voting no on this ballot question.</w:t>
      </w:r>
    </w:p>
    <w:p w14:paraId="1DE21B98" w14:textId="211F493D" w:rsidR="00E96DDF" w:rsidRDefault="00E96DDF">
      <w:r>
        <w:t>We ask that you join us in voting no.</w:t>
      </w:r>
    </w:p>
    <w:sectPr w:rsidR="00E96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65"/>
    <w:rsid w:val="000F471E"/>
    <w:rsid w:val="00681324"/>
    <w:rsid w:val="007833E0"/>
    <w:rsid w:val="007A765E"/>
    <w:rsid w:val="00980864"/>
    <w:rsid w:val="009E3265"/>
    <w:rsid w:val="009F5D6C"/>
    <w:rsid w:val="00AB630B"/>
    <w:rsid w:val="00AC0FF5"/>
    <w:rsid w:val="00B77A61"/>
    <w:rsid w:val="00E756DC"/>
    <w:rsid w:val="00E96DDF"/>
    <w:rsid w:val="00FE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2EAFC"/>
  <w15:chartTrackingRefBased/>
  <w15:docId w15:val="{C9FA2295-CB2C-421D-83BF-79494731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2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2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2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2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2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2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2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2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2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2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2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Stumblingbear</dc:creator>
  <cp:keywords/>
  <dc:description/>
  <cp:lastModifiedBy>Dustin Stumblingbear</cp:lastModifiedBy>
  <cp:revision>4</cp:revision>
  <dcterms:created xsi:type="dcterms:W3CDTF">2024-10-03T13:47:00Z</dcterms:created>
  <dcterms:modified xsi:type="dcterms:W3CDTF">2024-10-03T22:12:00Z</dcterms:modified>
</cp:coreProperties>
</file>