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16C0" w14:textId="77777777" w:rsidR="004D69A3" w:rsidRPr="00023131" w:rsidRDefault="003569E4">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p>
    <w:p w14:paraId="50A8750D" w14:textId="77777777"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56C40F30" w:rsidR="003419D6" w:rsidRDefault="003419D6" w:rsidP="00F111DE">
      <w:pPr>
        <w:spacing w:after="120"/>
        <w:rPr>
          <w:rFonts w:cstheme="minorHAnsi"/>
          <w:b/>
          <w:bCs/>
          <w:color w:val="000000"/>
        </w:rPr>
      </w:pPr>
      <w:r w:rsidRPr="003419D6">
        <w:rPr>
          <w:rFonts w:cstheme="minorHAnsi"/>
          <w:b/>
          <w:bCs/>
          <w:color w:val="000000"/>
        </w:rPr>
        <w:t>October 20, 2021</w:t>
      </w:r>
      <w:r w:rsidR="00A4406C">
        <w:rPr>
          <w:rFonts w:cstheme="minorHAnsi"/>
          <w:b/>
          <w:bCs/>
          <w:color w:val="000000"/>
        </w:rPr>
        <w:t>,</w:t>
      </w:r>
      <w:r w:rsidRPr="003419D6">
        <w:rPr>
          <w:rFonts w:cstheme="minorHAnsi"/>
          <w:b/>
          <w:bCs/>
          <w:color w:val="000000"/>
        </w:rPr>
        <w:t xml:space="preserve"> 7:00 p.m. </w:t>
      </w:r>
    </w:p>
    <w:p w14:paraId="53D194A1" w14:textId="77777777" w:rsidR="003419D6" w:rsidRDefault="008D0267" w:rsidP="003419D6">
      <w:pPr>
        <w:spacing w:after="120"/>
      </w:pPr>
      <w:r w:rsidRPr="008D0267">
        <w:rPr>
          <w:rFonts w:cstheme="minorHAnsi"/>
          <w:b/>
          <w:bCs/>
        </w:rPr>
        <w:t>Participants</w:t>
      </w:r>
      <w:r w:rsidRPr="008D0267">
        <w:rPr>
          <w:rFonts w:cstheme="minorHAnsi"/>
        </w:rPr>
        <w:t>:</w:t>
      </w:r>
      <w:r w:rsidR="00F2791F">
        <w:t xml:space="preserve"> </w:t>
      </w:r>
    </w:p>
    <w:p w14:paraId="75DD9558" w14:textId="1201D624" w:rsidR="004D69A3" w:rsidRPr="00024291" w:rsidRDefault="003569E4" w:rsidP="003419D6">
      <w:pPr>
        <w:spacing w:after="120"/>
        <w:rPr>
          <w:rFonts w:cstheme="minorHAnsi"/>
        </w:rPr>
      </w:pPr>
      <w:r w:rsidRPr="008D0267">
        <w:rPr>
          <w:rFonts w:cstheme="minorHAnsi"/>
          <w:b/>
          <w:bCs/>
        </w:rPr>
        <w:t xml:space="preserve">Accept minutes from </w:t>
      </w:r>
      <w:r w:rsidR="003419D6">
        <w:rPr>
          <w:rFonts w:cstheme="minorHAnsi"/>
          <w:b/>
          <w:bCs/>
        </w:rPr>
        <w:t>September 15</w:t>
      </w:r>
      <w:r w:rsidR="00444F37" w:rsidRPr="00444F37">
        <w:rPr>
          <w:rFonts w:cstheme="minorHAnsi"/>
          <w:b/>
          <w:bCs/>
        </w:rPr>
        <w:t>, 2021</w:t>
      </w:r>
      <w:r w:rsidR="00A811EB" w:rsidRPr="008D0267">
        <w:rPr>
          <w:rFonts w:cstheme="minorHAnsi"/>
          <w:b/>
          <w:bCs/>
        </w:rPr>
        <w:t>:</w:t>
      </w:r>
      <w:r w:rsidR="001F4355">
        <w:rPr>
          <w:rFonts w:cstheme="minorHAnsi"/>
          <w:b/>
          <w:bCs/>
        </w:rPr>
        <w:t xml:space="preserve"> </w:t>
      </w:r>
      <w:r w:rsidR="00A4406C">
        <w:rPr>
          <w:rFonts w:cstheme="minorHAnsi"/>
        </w:rPr>
        <w:t>Collison</w:t>
      </w:r>
      <w:r w:rsidR="001F4355" w:rsidRPr="001F4355">
        <w:rPr>
          <w:rFonts w:cstheme="minorHAnsi"/>
        </w:rPr>
        <w:t xml:space="preserve"> moved to approve, </w:t>
      </w:r>
      <w:r w:rsidR="00A4406C">
        <w:rPr>
          <w:rFonts w:cstheme="minorHAnsi"/>
        </w:rPr>
        <w:t>Hill</w:t>
      </w:r>
      <w:r w:rsidR="00464D63">
        <w:rPr>
          <w:rFonts w:cstheme="minorHAnsi"/>
        </w:rPr>
        <w:t xml:space="preserve"> </w:t>
      </w:r>
      <w:r w:rsidR="00E05E97">
        <w:rPr>
          <w:rFonts w:cstheme="minorHAnsi"/>
        </w:rPr>
        <w:t>seconded, passed by acclamation.</w:t>
      </w:r>
    </w:p>
    <w:p w14:paraId="50B7596A" w14:textId="308466B7" w:rsidR="004D69A3" w:rsidRPr="008D0267" w:rsidRDefault="003569E4" w:rsidP="000F2CD8">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5B03A8">
        <w:rPr>
          <w:rFonts w:asciiTheme="minorHAnsi" w:hAnsiTheme="minorHAnsi" w:cstheme="minorHAnsi"/>
          <w:sz w:val="22"/>
          <w:szCs w:val="22"/>
        </w:rPr>
        <w:t>$3562.11</w:t>
      </w:r>
      <w:r w:rsidR="00D8299A">
        <w:rPr>
          <w:rFonts w:asciiTheme="minorHAnsi" w:hAnsiTheme="minorHAnsi" w:cstheme="minorHAnsi"/>
          <w:sz w:val="22"/>
          <w:szCs w:val="22"/>
        </w:rPr>
        <w:t xml:space="preserve"> </w:t>
      </w:r>
      <w:r w:rsidR="00024291">
        <w:rPr>
          <w:rFonts w:asciiTheme="minorHAnsi" w:hAnsiTheme="minorHAnsi" w:cstheme="minorHAnsi"/>
          <w:sz w:val="22"/>
          <w:szCs w:val="22"/>
        </w:rPr>
        <w:t>balance, 1</w:t>
      </w:r>
      <w:r w:rsidR="00AD292E">
        <w:rPr>
          <w:rFonts w:asciiTheme="minorHAnsi" w:hAnsiTheme="minorHAnsi" w:cstheme="minorHAnsi"/>
          <w:sz w:val="22"/>
          <w:szCs w:val="22"/>
        </w:rPr>
        <w:t>3</w:t>
      </w:r>
      <w:r w:rsidR="00024291">
        <w:rPr>
          <w:rFonts w:asciiTheme="minorHAnsi" w:hAnsiTheme="minorHAnsi" w:cstheme="minorHAnsi"/>
          <w:sz w:val="22"/>
          <w:szCs w:val="22"/>
        </w:rPr>
        <w:t xml:space="preserve"> members.</w:t>
      </w:r>
      <w:r w:rsidR="00E70846">
        <w:rPr>
          <w:rFonts w:asciiTheme="minorHAnsi" w:hAnsiTheme="minorHAnsi" w:cstheme="minorHAnsi"/>
          <w:sz w:val="22"/>
          <w:szCs w:val="22"/>
        </w:rPr>
        <w:t xml:space="preserve"> </w:t>
      </w:r>
      <w:r w:rsidR="000F2CD8">
        <w:rPr>
          <w:rFonts w:asciiTheme="minorHAnsi" w:hAnsiTheme="minorHAnsi" w:cstheme="minorHAnsi"/>
          <w:sz w:val="22"/>
          <w:szCs w:val="22"/>
        </w:rPr>
        <w:t>7</w:t>
      </w:r>
      <w:r w:rsidR="00E70846">
        <w:rPr>
          <w:rFonts w:asciiTheme="minorHAnsi" w:hAnsiTheme="minorHAnsi" w:cstheme="minorHAnsi"/>
          <w:sz w:val="22"/>
          <w:szCs w:val="22"/>
        </w:rPr>
        <w:t xml:space="preserve"> representatives present, quorum</w:t>
      </w:r>
      <w:r w:rsidR="000F2CD8">
        <w:rPr>
          <w:rFonts w:asciiTheme="minorHAnsi" w:hAnsiTheme="minorHAnsi" w:cstheme="minorHAnsi"/>
          <w:sz w:val="22"/>
          <w:szCs w:val="22"/>
        </w:rPr>
        <w:t xml:space="preserve">. </w:t>
      </w:r>
      <w:r w:rsidR="000F2CD8" w:rsidRPr="000F2CD8">
        <w:rPr>
          <w:rFonts w:asciiTheme="minorHAnsi" w:hAnsiTheme="minorHAnsi" w:cstheme="minorHAnsi"/>
          <w:sz w:val="22"/>
          <w:szCs w:val="22"/>
        </w:rPr>
        <w:t>Unpaid: Barker, Brook Creek, DLA, N Lawrence,</w:t>
      </w:r>
      <w:r w:rsidR="00550E5B">
        <w:rPr>
          <w:rFonts w:asciiTheme="minorHAnsi" w:hAnsiTheme="minorHAnsi" w:cstheme="minorHAnsi"/>
          <w:sz w:val="22"/>
          <w:szCs w:val="22"/>
        </w:rPr>
        <w:t xml:space="preserve"> </w:t>
      </w:r>
      <w:r w:rsidR="000F2CD8" w:rsidRPr="000F2CD8">
        <w:rPr>
          <w:rFonts w:asciiTheme="minorHAnsi" w:hAnsiTheme="minorHAnsi" w:cstheme="minorHAnsi"/>
          <w:sz w:val="22"/>
          <w:szCs w:val="22"/>
        </w:rPr>
        <w:t>Prair</w:t>
      </w:r>
      <w:r w:rsidR="00550E5B">
        <w:rPr>
          <w:rFonts w:asciiTheme="minorHAnsi" w:hAnsiTheme="minorHAnsi" w:cstheme="minorHAnsi"/>
          <w:sz w:val="22"/>
          <w:szCs w:val="22"/>
        </w:rPr>
        <w:t>i</w:t>
      </w:r>
      <w:r w:rsidR="000F2CD8" w:rsidRPr="000F2CD8">
        <w:rPr>
          <w:rFonts w:asciiTheme="minorHAnsi" w:hAnsiTheme="minorHAnsi" w:cstheme="minorHAnsi"/>
          <w:sz w:val="22"/>
          <w:szCs w:val="22"/>
        </w:rPr>
        <w:t>e Park, University Heights</w:t>
      </w:r>
      <w:r w:rsidR="000F2CD8">
        <w:rPr>
          <w:rFonts w:asciiTheme="minorHAnsi" w:hAnsiTheme="minorHAnsi" w:cstheme="minorHAnsi"/>
          <w:sz w:val="22"/>
          <w:szCs w:val="22"/>
        </w:rPr>
        <w:t>, H</w:t>
      </w:r>
      <w:r w:rsidR="000F2CD8" w:rsidRPr="000F2CD8">
        <w:rPr>
          <w:rFonts w:asciiTheme="minorHAnsi" w:hAnsiTheme="minorHAnsi" w:cstheme="minorHAnsi"/>
          <w:sz w:val="22"/>
          <w:szCs w:val="22"/>
        </w:rPr>
        <w:t>ills West</w:t>
      </w:r>
      <w:r w:rsidR="000F2CD8">
        <w:rPr>
          <w:rFonts w:asciiTheme="minorHAnsi" w:hAnsiTheme="minorHAnsi" w:cstheme="minorHAnsi"/>
          <w:sz w:val="22"/>
          <w:szCs w:val="22"/>
        </w:rPr>
        <w:t>.</w:t>
      </w:r>
    </w:p>
    <w:p w14:paraId="1BCB6CC1" w14:textId="77777777" w:rsidR="00F36F6B" w:rsidRDefault="000F2CD8" w:rsidP="000F2CD8">
      <w:pPr>
        <w:widowControl w:val="0"/>
        <w:autoSpaceDE w:val="0"/>
        <w:autoSpaceDN w:val="0"/>
        <w:adjustRightInd w:val="0"/>
        <w:spacing w:after="0" w:line="240" w:lineRule="auto"/>
        <w:rPr>
          <w:rFonts w:cstheme="minorHAnsi"/>
          <w:b/>
          <w:bCs/>
          <w:color w:val="000000"/>
        </w:rPr>
      </w:pPr>
      <w:r w:rsidRPr="003419D6">
        <w:rPr>
          <w:rFonts w:cstheme="minorHAnsi"/>
          <w:b/>
          <w:bCs/>
          <w:color w:val="000000"/>
        </w:rPr>
        <w:t>Presentation by City/County Metropolitan Planning Organization and City Transit:</w:t>
      </w:r>
      <w:r>
        <w:rPr>
          <w:rFonts w:cstheme="minorHAnsi"/>
          <w:b/>
          <w:bCs/>
          <w:color w:val="000000"/>
        </w:rPr>
        <w:t xml:space="preserve"> </w:t>
      </w:r>
    </w:p>
    <w:p w14:paraId="5544879B" w14:textId="6E93164D" w:rsidR="003B4BF9" w:rsidRDefault="000F2CD8" w:rsidP="000F2CD8">
      <w:pPr>
        <w:widowControl w:val="0"/>
        <w:autoSpaceDE w:val="0"/>
        <w:autoSpaceDN w:val="0"/>
        <w:adjustRightInd w:val="0"/>
        <w:spacing w:after="0" w:line="240" w:lineRule="auto"/>
        <w:rPr>
          <w:rFonts w:cstheme="minorHAnsi"/>
          <w:color w:val="000000"/>
        </w:rPr>
      </w:pPr>
      <w:r>
        <w:rPr>
          <w:rFonts w:cstheme="minorHAnsi"/>
          <w:color w:val="000000"/>
        </w:rPr>
        <w:t>Adam Weigel presented</w:t>
      </w:r>
      <w:r w:rsidR="00231B99">
        <w:rPr>
          <w:rFonts w:cstheme="minorHAnsi"/>
          <w:color w:val="000000"/>
        </w:rPr>
        <w:t xml:space="preserve"> for Lawrence Transit. </w:t>
      </w:r>
      <w:r>
        <w:rPr>
          <w:rFonts w:cstheme="minorHAnsi"/>
          <w:color w:val="000000"/>
        </w:rPr>
        <w:t xml:space="preserve">The first two proposed scenarios are available.  The Route Redesign Steering Committee is soliciting input </w:t>
      </w:r>
      <w:r w:rsidR="00F36F6B">
        <w:rPr>
          <w:rFonts w:cstheme="minorHAnsi"/>
          <w:color w:val="000000"/>
        </w:rPr>
        <w:t>on</w:t>
      </w:r>
      <w:r>
        <w:rPr>
          <w:rFonts w:cstheme="minorHAnsi"/>
          <w:color w:val="000000"/>
        </w:rPr>
        <w:t xml:space="preserve"> these scenarios.  Both include changes to fixed routes, as well as two forms of a new on-demand component operated by Lawrence Transit’s contractor. In addition to an online survey</w:t>
      </w:r>
      <w:r w:rsidR="003B4BF9">
        <w:rPr>
          <w:rFonts w:cstheme="minorHAnsi"/>
          <w:color w:val="000000"/>
        </w:rPr>
        <w:t xml:space="preserve"> at </w:t>
      </w:r>
      <w:hyperlink r:id="rId7" w:history="1">
        <w:r w:rsidR="003B4BF9" w:rsidRPr="000C6FF3">
          <w:rPr>
            <w:rStyle w:val="Hyperlink"/>
            <w:rFonts w:cstheme="minorHAnsi"/>
          </w:rPr>
          <w:t>https://lawrenceks.org/listens/surveys/</w:t>
        </w:r>
      </w:hyperlink>
      <w:r w:rsidR="003B4BF9">
        <w:rPr>
          <w:rFonts w:cstheme="minorHAnsi"/>
          <w:color w:val="000000"/>
        </w:rPr>
        <w:t xml:space="preserve">, </w:t>
      </w:r>
      <w:r>
        <w:rPr>
          <w:rFonts w:cstheme="minorHAnsi"/>
          <w:color w:val="000000"/>
        </w:rPr>
        <w:t xml:space="preserve">Transit will be hosting several tabling events and meetings to introduce the scenarios.  The online survey is data intense, with options to comment on </w:t>
      </w:r>
      <w:r w:rsidR="00F36F6B">
        <w:rPr>
          <w:rFonts w:cstheme="minorHAnsi"/>
          <w:color w:val="000000"/>
        </w:rPr>
        <w:t>each</w:t>
      </w:r>
      <w:r>
        <w:rPr>
          <w:rFonts w:cstheme="minorHAnsi"/>
          <w:color w:val="000000"/>
        </w:rPr>
        <w:t xml:space="preserve"> route individually.  They are willing to attend meetings of individual neighborhood associations. Weigel reviewed the many current </w:t>
      </w:r>
      <w:r w:rsidR="003B4BF9">
        <w:rPr>
          <w:rFonts w:cstheme="minorHAnsi"/>
          <w:color w:val="000000"/>
        </w:rPr>
        <w:t xml:space="preserve">Transit </w:t>
      </w:r>
      <w:r>
        <w:rPr>
          <w:rFonts w:cstheme="minorHAnsi"/>
          <w:color w:val="000000"/>
        </w:rPr>
        <w:t xml:space="preserve">projects underway. </w:t>
      </w:r>
    </w:p>
    <w:p w14:paraId="4D41E0A2" w14:textId="7F4939AE" w:rsidR="00231B99" w:rsidRDefault="003B4BF9" w:rsidP="000F2CD8">
      <w:pPr>
        <w:widowControl w:val="0"/>
        <w:autoSpaceDE w:val="0"/>
        <w:autoSpaceDN w:val="0"/>
        <w:adjustRightInd w:val="0"/>
        <w:spacing w:after="0" w:line="240" w:lineRule="auto"/>
        <w:rPr>
          <w:rFonts w:cstheme="minorHAnsi"/>
          <w:color w:val="000000"/>
        </w:rPr>
      </w:pPr>
      <w:r>
        <w:rPr>
          <w:rFonts w:cstheme="minorHAnsi"/>
          <w:color w:val="000000"/>
        </w:rPr>
        <w:t xml:space="preserve">Harrod asked for more details on the Microtransit components, especially how they are different from Uber or Lift.  Weigel replied that this would be a more trustworthy service, and that the price would be lower than private ride-share companies.  </w:t>
      </w:r>
      <w:r w:rsidR="000F2CD8">
        <w:rPr>
          <w:rFonts w:cstheme="minorHAnsi"/>
          <w:color w:val="000000"/>
        </w:rPr>
        <w:t xml:space="preserve"> </w:t>
      </w:r>
      <w:r>
        <w:rPr>
          <w:rFonts w:cstheme="minorHAnsi"/>
          <w:color w:val="000000"/>
        </w:rPr>
        <w:t xml:space="preserve">He also explained that the intention was for fixed route and micro to work together, and not for micro to siphon riders away from fixed route. Harrod asked about how they will deal with issues like those experienced by “Safe Ride” at KU, such as using the service as a taxi service, and for trips that could use fixed route. </w:t>
      </w:r>
      <w:r w:rsidR="00F36F6B">
        <w:rPr>
          <w:rFonts w:cstheme="minorHAnsi"/>
          <w:color w:val="000000"/>
        </w:rPr>
        <w:t xml:space="preserve">Weigel replied that a current service, </w:t>
      </w:r>
      <w:r>
        <w:rPr>
          <w:rFonts w:cstheme="minorHAnsi"/>
          <w:color w:val="000000"/>
        </w:rPr>
        <w:t>Night Line</w:t>
      </w:r>
      <w:r w:rsidR="00F36F6B">
        <w:rPr>
          <w:rFonts w:cstheme="minorHAnsi"/>
          <w:color w:val="000000"/>
        </w:rPr>
        <w:t>,</w:t>
      </w:r>
      <w:r>
        <w:rPr>
          <w:rFonts w:cstheme="minorHAnsi"/>
          <w:color w:val="000000"/>
        </w:rPr>
        <w:t xml:space="preserve"> with the addition of technology could effectively be microtransit.</w:t>
      </w:r>
      <w:r w:rsidR="000D18F6">
        <w:rPr>
          <w:rFonts w:cstheme="minorHAnsi"/>
          <w:color w:val="000000"/>
        </w:rPr>
        <w:t xml:space="preserve"> Both versions of </w:t>
      </w:r>
      <w:r w:rsidR="00F36F6B">
        <w:rPr>
          <w:rFonts w:cstheme="minorHAnsi"/>
          <w:color w:val="000000"/>
        </w:rPr>
        <w:t>m</w:t>
      </w:r>
      <w:r w:rsidR="000D18F6">
        <w:rPr>
          <w:rFonts w:cstheme="minorHAnsi"/>
          <w:color w:val="000000"/>
        </w:rPr>
        <w:t xml:space="preserve">icrotransit would be fully accessible. </w:t>
      </w:r>
    </w:p>
    <w:p w14:paraId="655A5986" w14:textId="77777777" w:rsidR="00231B99" w:rsidRDefault="000D18F6" w:rsidP="000F2CD8">
      <w:pPr>
        <w:widowControl w:val="0"/>
        <w:autoSpaceDE w:val="0"/>
        <w:autoSpaceDN w:val="0"/>
        <w:adjustRightInd w:val="0"/>
        <w:spacing w:after="0" w:line="240" w:lineRule="auto"/>
        <w:rPr>
          <w:rFonts w:cstheme="minorHAnsi"/>
          <w:color w:val="000000"/>
        </w:rPr>
      </w:pPr>
      <w:r>
        <w:rPr>
          <w:rFonts w:cstheme="minorHAnsi"/>
          <w:color w:val="000000"/>
        </w:rPr>
        <w:t xml:space="preserve">Ellenbecker asked if Microtransit could be used to reduce required walk to and from nearest fixed route stop.  Weigel stated that Microtransit could provide service for people who are too far from fixed route, but probably starting about 2 blocks or ¼ mile away. Ellenbecker asked about older residents who have difficulty with weather and short distances.  Weigel stated that these are the type of feedback that Transit needs.  </w:t>
      </w:r>
    </w:p>
    <w:p w14:paraId="09AE045E" w14:textId="77777777" w:rsidR="00231B99" w:rsidRDefault="000D18F6" w:rsidP="000F2CD8">
      <w:pPr>
        <w:widowControl w:val="0"/>
        <w:autoSpaceDE w:val="0"/>
        <w:autoSpaceDN w:val="0"/>
        <w:adjustRightInd w:val="0"/>
        <w:spacing w:after="0" w:line="240" w:lineRule="auto"/>
        <w:rPr>
          <w:rFonts w:cstheme="minorHAnsi"/>
          <w:color w:val="000000"/>
        </w:rPr>
      </w:pPr>
      <w:r>
        <w:rPr>
          <w:rFonts w:cstheme="minorHAnsi"/>
          <w:color w:val="000000"/>
        </w:rPr>
        <w:t xml:space="preserve">Almon asked if Weigel would be giving any consideration to a Jitney style, fixed, short route, short cycle service. Weigel stated this would be possible, but the hours for such a service would need to come from another source.  He stated that one route from the Billings facility to downtown would probably be high-frequency.  Almon stated that such a service might provide a solution to shoppers downtown to get around downtown, </w:t>
      </w:r>
      <w:proofErr w:type="gramStart"/>
      <w:r>
        <w:rPr>
          <w:rFonts w:cstheme="minorHAnsi"/>
          <w:color w:val="000000"/>
        </w:rPr>
        <w:t>and also</w:t>
      </w:r>
      <w:proofErr w:type="gramEnd"/>
      <w:r>
        <w:rPr>
          <w:rFonts w:cstheme="minorHAnsi"/>
          <w:color w:val="000000"/>
        </w:rPr>
        <w:t xml:space="preserve"> provide a service to nearby neighborhoods.  </w:t>
      </w:r>
    </w:p>
    <w:p w14:paraId="554984DD" w14:textId="3E26B8FA" w:rsidR="000F2CD8" w:rsidRDefault="000D18F6" w:rsidP="00231B99">
      <w:pPr>
        <w:widowControl w:val="0"/>
        <w:autoSpaceDE w:val="0"/>
        <w:autoSpaceDN w:val="0"/>
        <w:adjustRightInd w:val="0"/>
        <w:spacing w:after="120" w:line="240" w:lineRule="auto"/>
        <w:rPr>
          <w:rFonts w:cstheme="minorHAnsi"/>
          <w:color w:val="000000"/>
        </w:rPr>
      </w:pPr>
      <w:proofErr w:type="spellStart"/>
      <w:r>
        <w:rPr>
          <w:rFonts w:cstheme="minorHAnsi"/>
          <w:color w:val="000000"/>
        </w:rPr>
        <w:t>Shalinsky</w:t>
      </w:r>
      <w:proofErr w:type="spellEnd"/>
      <w:r>
        <w:rPr>
          <w:rFonts w:cstheme="minorHAnsi"/>
          <w:color w:val="000000"/>
        </w:rPr>
        <w:t xml:space="preserve"> asked when we can expect to have information on location of downtown transfer facility.  Weigel stated that there would probably be a </w:t>
      </w:r>
      <w:r w:rsidR="00550E5B">
        <w:rPr>
          <w:rFonts w:cstheme="minorHAnsi"/>
          <w:color w:val="000000"/>
        </w:rPr>
        <w:t>one-year</w:t>
      </w:r>
      <w:r>
        <w:rPr>
          <w:rFonts w:cstheme="minorHAnsi"/>
          <w:color w:val="000000"/>
        </w:rPr>
        <w:t xml:space="preserve"> delay, with </w:t>
      </w:r>
      <w:r w:rsidR="00231B99">
        <w:rPr>
          <w:rFonts w:cstheme="minorHAnsi"/>
          <w:color w:val="000000"/>
        </w:rPr>
        <w:t xml:space="preserve">the Billings facility going online in 2022 and </w:t>
      </w:r>
      <w:proofErr w:type="gramStart"/>
      <w:r w:rsidR="00231B99">
        <w:rPr>
          <w:rFonts w:cstheme="minorHAnsi"/>
          <w:color w:val="000000"/>
        </w:rPr>
        <w:t>Downtown</w:t>
      </w:r>
      <w:proofErr w:type="gramEnd"/>
      <w:r w:rsidR="00231B99">
        <w:rPr>
          <w:rFonts w:cstheme="minorHAnsi"/>
          <w:color w:val="000000"/>
        </w:rPr>
        <w:t xml:space="preserve"> hopefully in 2023.  They hope to address siting downtown in two phases.  The first would address selection criteria and geographic boundaries.  The second phase would involve site selection.  They </w:t>
      </w:r>
      <w:r w:rsidR="00F36F6B">
        <w:rPr>
          <w:rFonts w:cstheme="minorHAnsi"/>
          <w:color w:val="000000"/>
        </w:rPr>
        <w:t xml:space="preserve">plan </w:t>
      </w:r>
      <w:r w:rsidR="00231B99">
        <w:rPr>
          <w:rFonts w:cstheme="minorHAnsi"/>
          <w:color w:val="000000"/>
        </w:rPr>
        <w:t>to provide a list of possible sites, with how they satisfy criteria, to present to the City Commission prior to design.</w:t>
      </w:r>
    </w:p>
    <w:p w14:paraId="5174CA5B" w14:textId="7661BED2" w:rsidR="005368C9" w:rsidRDefault="00F36F6B" w:rsidP="005368C9">
      <w:pPr>
        <w:widowControl w:val="0"/>
        <w:autoSpaceDE w:val="0"/>
        <w:autoSpaceDN w:val="0"/>
        <w:adjustRightInd w:val="0"/>
        <w:spacing w:after="0" w:line="240" w:lineRule="auto"/>
        <w:rPr>
          <w:rFonts w:cstheme="minorHAnsi"/>
          <w:color w:val="000000"/>
        </w:rPr>
      </w:pPr>
      <w:r>
        <w:rPr>
          <w:rFonts w:cstheme="minorHAnsi"/>
          <w:color w:val="000000"/>
        </w:rPr>
        <w:t xml:space="preserve">Jessica </w:t>
      </w:r>
      <w:r w:rsidR="00231B99">
        <w:rPr>
          <w:rFonts w:cstheme="minorHAnsi"/>
          <w:color w:val="000000"/>
        </w:rPr>
        <w:t xml:space="preserve">Mortinger presented </w:t>
      </w:r>
      <w:r>
        <w:rPr>
          <w:rFonts w:cstheme="minorHAnsi"/>
          <w:color w:val="000000"/>
        </w:rPr>
        <w:t xml:space="preserve">a report on </w:t>
      </w:r>
      <w:r w:rsidR="00231B99">
        <w:rPr>
          <w:rFonts w:cstheme="minorHAnsi"/>
          <w:color w:val="000000"/>
        </w:rPr>
        <w:t>the status of the current update of the Pedestrian Plan</w:t>
      </w:r>
      <w:r w:rsidR="005368C9">
        <w:rPr>
          <w:rFonts w:cstheme="minorHAnsi"/>
          <w:color w:val="000000"/>
        </w:rPr>
        <w:t xml:space="preserve"> (</w:t>
      </w:r>
      <w:hyperlink r:id="rId8" w:history="1">
        <w:r w:rsidR="005368C9" w:rsidRPr="000C6FF3">
          <w:rPr>
            <w:rStyle w:val="Hyperlink"/>
            <w:rFonts w:cstheme="minorHAnsi"/>
          </w:rPr>
          <w:t>https://lawrenceks.org/mpo/pedplan/</w:t>
        </w:r>
      </w:hyperlink>
      <w:proofErr w:type="gramStart"/>
      <w:r w:rsidR="005368C9">
        <w:rPr>
          <w:rFonts w:cstheme="minorHAnsi"/>
          <w:color w:val="000000"/>
        </w:rPr>
        <w:t xml:space="preserve">) </w:t>
      </w:r>
      <w:r w:rsidR="00231B99">
        <w:rPr>
          <w:rFonts w:cstheme="minorHAnsi"/>
          <w:color w:val="000000"/>
        </w:rPr>
        <w:t>.</w:t>
      </w:r>
      <w:proofErr w:type="gramEnd"/>
      <w:r w:rsidR="00231B99">
        <w:rPr>
          <w:rFonts w:cstheme="minorHAnsi"/>
          <w:color w:val="000000"/>
        </w:rPr>
        <w:t xml:space="preserve">  Josh Spence is the LAN representative.  The updated plan will reflect community vision, </w:t>
      </w:r>
      <w:proofErr w:type="gramStart"/>
      <w:r w:rsidR="00231B99">
        <w:rPr>
          <w:rFonts w:cstheme="minorHAnsi"/>
          <w:color w:val="000000"/>
        </w:rPr>
        <w:t>issues</w:t>
      </w:r>
      <w:proofErr w:type="gramEnd"/>
      <w:r w:rsidR="00231B99">
        <w:rPr>
          <w:rFonts w:cstheme="minorHAnsi"/>
          <w:color w:val="000000"/>
        </w:rPr>
        <w:t xml:space="preserve"> and preferences.  She revie</w:t>
      </w:r>
      <w:r>
        <w:rPr>
          <w:rFonts w:cstheme="minorHAnsi"/>
          <w:color w:val="000000"/>
        </w:rPr>
        <w:t>we</w:t>
      </w:r>
      <w:r w:rsidR="00231B99">
        <w:rPr>
          <w:rFonts w:cstheme="minorHAnsi"/>
          <w:color w:val="000000"/>
        </w:rPr>
        <w:t xml:space="preserve">d progress since implementation of the 2016 plan. </w:t>
      </w:r>
      <w:r w:rsidR="005368C9">
        <w:rPr>
          <w:rFonts w:cstheme="minorHAnsi"/>
          <w:color w:val="000000"/>
        </w:rPr>
        <w:t>In phase 1 they will identify gaps and needs, phase 2 is community engagement, with many opportunities for inp</w:t>
      </w:r>
      <w:r w:rsidR="00550E5B">
        <w:rPr>
          <w:rFonts w:cstheme="minorHAnsi"/>
          <w:color w:val="000000"/>
        </w:rPr>
        <w:t>u</w:t>
      </w:r>
      <w:r w:rsidR="005368C9">
        <w:rPr>
          <w:rFonts w:cstheme="minorHAnsi"/>
          <w:color w:val="000000"/>
        </w:rPr>
        <w:t>t.  Phase 3 involves research and drafting plan elements.  One important element is prioritizing crossing locations for safety improvements.  Another element is sidewalk distribution and equity evaluation. A draft plan will be published at this juncture. Phase 4 is further community engagement around the draft, and phase 5 is plan approval.</w:t>
      </w:r>
    </w:p>
    <w:p w14:paraId="31BCEF04" w14:textId="77777777" w:rsidR="005368C9" w:rsidRDefault="005368C9" w:rsidP="005368C9">
      <w:pPr>
        <w:widowControl w:val="0"/>
        <w:autoSpaceDE w:val="0"/>
        <w:autoSpaceDN w:val="0"/>
        <w:adjustRightInd w:val="0"/>
        <w:spacing w:after="0" w:line="240" w:lineRule="auto"/>
        <w:rPr>
          <w:rFonts w:cstheme="minorHAnsi"/>
          <w:color w:val="000000"/>
        </w:rPr>
      </w:pPr>
      <w:r>
        <w:rPr>
          <w:rFonts w:cstheme="minorHAnsi"/>
          <w:color w:val="000000"/>
        </w:rPr>
        <w:t xml:space="preserve">Carpenter stated that current controversy over sidewalk variance on Lincoln in North Lawrence covers many of the points of contention over sidewalk placement and is worth watching.  </w:t>
      </w:r>
    </w:p>
    <w:p w14:paraId="06A557B3" w14:textId="0E41579E" w:rsidR="00231B99" w:rsidRPr="003419D6" w:rsidRDefault="005368C9" w:rsidP="00FF4CB9">
      <w:pPr>
        <w:widowControl w:val="0"/>
        <w:autoSpaceDE w:val="0"/>
        <w:autoSpaceDN w:val="0"/>
        <w:adjustRightInd w:val="0"/>
        <w:spacing w:after="120" w:line="240" w:lineRule="auto"/>
        <w:rPr>
          <w:rFonts w:cstheme="minorHAnsi"/>
          <w:color w:val="000000"/>
        </w:rPr>
      </w:pPr>
      <w:r>
        <w:rPr>
          <w:rFonts w:cstheme="minorHAnsi"/>
          <w:color w:val="000000"/>
        </w:rPr>
        <w:t xml:space="preserve">Collison asked about how </w:t>
      </w:r>
      <w:r w:rsidR="00FF4CB9">
        <w:rPr>
          <w:rFonts w:cstheme="minorHAnsi"/>
          <w:color w:val="000000"/>
        </w:rPr>
        <w:t xml:space="preserve">pedestrian </w:t>
      </w:r>
      <w:r>
        <w:rPr>
          <w:rFonts w:cstheme="minorHAnsi"/>
          <w:color w:val="000000"/>
        </w:rPr>
        <w:t>crossings on 9</w:t>
      </w:r>
      <w:r w:rsidRPr="005368C9">
        <w:rPr>
          <w:rFonts w:cstheme="minorHAnsi"/>
          <w:color w:val="000000"/>
          <w:vertAlign w:val="superscript"/>
        </w:rPr>
        <w:t>th</w:t>
      </w:r>
      <w:r>
        <w:rPr>
          <w:rFonts w:cstheme="minorHAnsi"/>
          <w:color w:val="000000"/>
        </w:rPr>
        <w:t xml:space="preserve"> Street could be replaced.  They were removed when 9</w:t>
      </w:r>
      <w:r w:rsidRPr="005368C9">
        <w:rPr>
          <w:rFonts w:cstheme="minorHAnsi"/>
          <w:color w:val="000000"/>
          <w:vertAlign w:val="superscript"/>
        </w:rPr>
        <w:t>th</w:t>
      </w:r>
      <w:r>
        <w:rPr>
          <w:rFonts w:cstheme="minorHAnsi"/>
          <w:color w:val="000000"/>
        </w:rPr>
        <w:t xml:space="preserve"> </w:t>
      </w:r>
      <w:r>
        <w:rPr>
          <w:rFonts w:cstheme="minorHAnsi"/>
          <w:color w:val="000000"/>
        </w:rPr>
        <w:lastRenderedPageBreak/>
        <w:t xml:space="preserve">was renovated.  </w:t>
      </w:r>
      <w:r w:rsidR="00FF4CB9">
        <w:rPr>
          <w:rFonts w:cstheme="minorHAnsi"/>
          <w:color w:val="000000"/>
        </w:rPr>
        <w:t xml:space="preserve">Mortinger stated that the plan could address these </w:t>
      </w:r>
      <w:proofErr w:type="gramStart"/>
      <w:r w:rsidR="00FF4CB9">
        <w:rPr>
          <w:rFonts w:cstheme="minorHAnsi"/>
          <w:color w:val="000000"/>
        </w:rPr>
        <w:t>questions, but</w:t>
      </w:r>
      <w:proofErr w:type="gramEnd"/>
      <w:r w:rsidR="00FF4CB9">
        <w:rPr>
          <w:rFonts w:cstheme="minorHAnsi"/>
          <w:color w:val="000000"/>
        </w:rPr>
        <w:t xml:space="preserve"> </w:t>
      </w:r>
      <w:r w:rsidR="00F36F6B">
        <w:rPr>
          <w:rFonts w:cstheme="minorHAnsi"/>
          <w:color w:val="000000"/>
        </w:rPr>
        <w:t>did not know</w:t>
      </w:r>
      <w:r w:rsidR="00FF4CB9">
        <w:rPr>
          <w:rFonts w:cstheme="minorHAnsi"/>
          <w:color w:val="000000"/>
        </w:rPr>
        <w:t xml:space="preserve"> how requests are made.  Almon stated that these issues emphasize that best practices may be </w:t>
      </w:r>
      <w:proofErr w:type="gramStart"/>
      <w:r w:rsidR="00FF4CB9">
        <w:rPr>
          <w:rFonts w:cstheme="minorHAnsi"/>
          <w:color w:val="000000"/>
        </w:rPr>
        <w:t>planned, but</w:t>
      </w:r>
      <w:proofErr w:type="gramEnd"/>
      <w:r w:rsidR="00FF4CB9">
        <w:rPr>
          <w:rFonts w:cstheme="minorHAnsi"/>
          <w:color w:val="000000"/>
        </w:rPr>
        <w:t xml:space="preserve"> are </w:t>
      </w:r>
      <w:r w:rsidR="00F36F6B">
        <w:rPr>
          <w:rFonts w:cstheme="minorHAnsi"/>
          <w:color w:val="000000"/>
        </w:rPr>
        <w:t xml:space="preserve">often </w:t>
      </w:r>
      <w:r w:rsidR="00FF4CB9">
        <w:rPr>
          <w:rFonts w:cstheme="minorHAnsi"/>
          <w:color w:val="000000"/>
        </w:rPr>
        <w:t>not included in city policy or consistently implemented.</w:t>
      </w:r>
      <w:r>
        <w:rPr>
          <w:rFonts w:cstheme="minorHAnsi"/>
          <w:color w:val="000000"/>
        </w:rPr>
        <w:t xml:space="preserve"> </w:t>
      </w:r>
    </w:p>
    <w:p w14:paraId="22C9C61C" w14:textId="05D21705" w:rsidR="00726931" w:rsidRDefault="005A5AA7" w:rsidP="00FF4CB9">
      <w:pPr>
        <w:pStyle w:val="Default"/>
        <w:spacing w:after="120"/>
        <w:rPr>
          <w:rFonts w:asciiTheme="minorHAnsi" w:hAnsiTheme="minorHAnsi" w:cstheme="minorHAnsi"/>
          <w:sz w:val="22"/>
          <w:szCs w:val="22"/>
        </w:rPr>
      </w:pPr>
      <w:r>
        <w:rPr>
          <w:rFonts w:asciiTheme="minorHAnsi" w:hAnsiTheme="minorHAnsi" w:cstheme="minorHAnsi"/>
          <w:b/>
          <w:bCs/>
          <w:sz w:val="22"/>
          <w:szCs w:val="22"/>
        </w:rPr>
        <w:t>Planning and Development Services (PDS</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r w:rsidR="007026EE" w:rsidRPr="008D0267">
        <w:rPr>
          <w:rFonts w:asciiTheme="minorHAnsi" w:hAnsiTheme="minorHAnsi" w:cstheme="minorHAnsi"/>
          <w:b/>
          <w:bCs/>
          <w:sz w:val="22"/>
          <w:szCs w:val="22"/>
        </w:rPr>
        <w:t xml:space="preserve">Becky Pepper, </w:t>
      </w:r>
      <w:r w:rsidR="007026EE">
        <w:rPr>
          <w:rFonts w:asciiTheme="minorHAnsi" w:hAnsiTheme="minorHAnsi" w:cstheme="minorHAnsi"/>
          <w:b/>
          <w:bCs/>
          <w:sz w:val="22"/>
          <w:szCs w:val="22"/>
        </w:rPr>
        <w:t>Planning Manager</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r w:rsidR="007026EE" w:rsidRPr="007026EE">
        <w:rPr>
          <w:rFonts w:asciiTheme="minorHAnsi" w:hAnsiTheme="minorHAnsi" w:cstheme="minorHAnsi"/>
          <w:sz w:val="22"/>
          <w:szCs w:val="22"/>
        </w:rPr>
        <w:t xml:space="preserve">The Lawrence-Douglas County Metropolitan </w:t>
      </w:r>
      <w:r w:rsidR="00AD292E" w:rsidRPr="007026EE">
        <w:rPr>
          <w:rFonts w:asciiTheme="minorHAnsi" w:hAnsiTheme="minorHAnsi" w:cstheme="minorHAnsi"/>
          <w:sz w:val="22"/>
          <w:szCs w:val="22"/>
        </w:rPr>
        <w:t xml:space="preserve">Planning Commission meets on </w:t>
      </w:r>
      <w:r w:rsidR="003419D6">
        <w:rPr>
          <w:rFonts w:asciiTheme="minorHAnsi" w:hAnsiTheme="minorHAnsi" w:cstheme="minorHAnsi"/>
          <w:sz w:val="22"/>
          <w:szCs w:val="22"/>
        </w:rPr>
        <w:t>October</w:t>
      </w:r>
      <w:r w:rsidR="00C6268E" w:rsidRPr="007026EE">
        <w:rPr>
          <w:rFonts w:asciiTheme="minorHAnsi" w:hAnsiTheme="minorHAnsi" w:cstheme="minorHAnsi"/>
          <w:sz w:val="22"/>
          <w:szCs w:val="22"/>
        </w:rPr>
        <w:t xml:space="preserve"> 2</w:t>
      </w:r>
      <w:r w:rsidR="00AC1E24">
        <w:rPr>
          <w:rFonts w:asciiTheme="minorHAnsi" w:hAnsiTheme="minorHAnsi" w:cstheme="minorHAnsi"/>
          <w:sz w:val="22"/>
          <w:szCs w:val="22"/>
        </w:rPr>
        <w:t>7</w:t>
      </w:r>
      <w:r w:rsidR="00C6268E">
        <w:rPr>
          <w:rFonts w:asciiTheme="minorHAnsi" w:hAnsiTheme="minorHAnsi" w:cstheme="minorHAnsi"/>
          <w:sz w:val="22"/>
          <w:szCs w:val="22"/>
        </w:rPr>
        <w:t>, 2021</w:t>
      </w:r>
      <w:r w:rsidR="0090241D">
        <w:rPr>
          <w:rFonts w:asciiTheme="minorHAnsi" w:hAnsiTheme="minorHAnsi" w:cstheme="minorHAnsi"/>
          <w:sz w:val="22"/>
          <w:szCs w:val="22"/>
        </w:rPr>
        <w:t>.</w:t>
      </w:r>
      <w:r w:rsidR="0010530D">
        <w:rPr>
          <w:rFonts w:asciiTheme="minorHAnsi" w:hAnsiTheme="minorHAnsi" w:cstheme="minorHAnsi"/>
          <w:sz w:val="22"/>
          <w:szCs w:val="22"/>
        </w:rPr>
        <w:t xml:space="preserve">  </w:t>
      </w:r>
      <w:r w:rsidR="007026EE">
        <w:rPr>
          <w:rFonts w:asciiTheme="minorHAnsi" w:hAnsiTheme="minorHAnsi" w:cstheme="minorHAnsi"/>
          <w:sz w:val="22"/>
          <w:szCs w:val="22"/>
        </w:rPr>
        <w:t xml:space="preserve">Pepper could not attend this meeting. </w:t>
      </w:r>
      <w:r w:rsidR="00FF4CB9">
        <w:rPr>
          <w:rFonts w:asciiTheme="minorHAnsi" w:hAnsiTheme="minorHAnsi" w:cstheme="minorHAnsi"/>
          <w:sz w:val="22"/>
          <w:szCs w:val="22"/>
        </w:rPr>
        <w:t>Planning is hoping to train a backup to attend meetings when Becky is unable to attend.</w:t>
      </w:r>
    </w:p>
    <w:p w14:paraId="614A6240" w14:textId="154E027D" w:rsidR="00EB15C1" w:rsidRDefault="00726931" w:rsidP="00FF4CB9">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Carpenter reported that Planning Commission meetings will be move forward in Nov. and Dec., so will conflict with LAN.  In November, Planning Commission will address solar farms proposed in Douglas County. </w:t>
      </w:r>
      <w:r>
        <w:rPr>
          <w:rFonts w:asciiTheme="minorHAnsi" w:hAnsiTheme="minorHAnsi" w:cstheme="minorHAnsi"/>
          <w:sz w:val="22"/>
          <w:szCs w:val="22"/>
        </w:rPr>
        <w:t xml:space="preserve">Dec. 1 work session with County Commissioners on this issue.  </w:t>
      </w:r>
      <w:r>
        <w:rPr>
          <w:rFonts w:asciiTheme="minorHAnsi" w:hAnsiTheme="minorHAnsi" w:cstheme="minorHAnsi"/>
          <w:sz w:val="22"/>
          <w:szCs w:val="22"/>
        </w:rPr>
        <w:t xml:space="preserve">  </w:t>
      </w:r>
      <w:r w:rsidR="00FF4CB9">
        <w:rPr>
          <w:rFonts w:asciiTheme="minorHAnsi" w:hAnsiTheme="minorHAnsi" w:cstheme="minorHAnsi"/>
          <w:sz w:val="22"/>
          <w:szCs w:val="22"/>
        </w:rPr>
        <w:t xml:space="preserve">  </w:t>
      </w:r>
    </w:p>
    <w:p w14:paraId="3C9FEDDE" w14:textId="28CE383F" w:rsidR="003419D6" w:rsidRDefault="00815CA9" w:rsidP="005A5EA4">
      <w:pPr>
        <w:pStyle w:val="Default"/>
        <w:spacing w:after="120"/>
        <w:rPr>
          <w:bCs/>
          <w:color w:val="0563C1" w:themeColor="hyperlink"/>
          <w:sz w:val="23"/>
          <w:szCs w:val="23"/>
          <w:u w:val="single"/>
        </w:rPr>
      </w:pPr>
      <w:hyperlink r:id="rId9" w:history="1">
        <w:r w:rsidR="002079A1" w:rsidRPr="00E05E97">
          <w:rPr>
            <w:rStyle w:val="Hyperlink"/>
            <w:rFonts w:asciiTheme="minorHAnsi" w:hAnsiTheme="minorHAnsi" w:cstheme="minorHAnsi"/>
            <w:bCs/>
            <w:sz w:val="22"/>
            <w:szCs w:val="22"/>
          </w:rPr>
          <w:t xml:space="preserve">Follow this link to view the </w:t>
        </w:r>
        <w:r w:rsidR="002079A1" w:rsidRPr="00E05E97">
          <w:rPr>
            <w:rStyle w:val="Hyperlink"/>
            <w:rFonts w:asciiTheme="minorHAnsi" w:hAnsiTheme="minorHAnsi" w:cstheme="minorHAnsi"/>
            <w:bCs/>
            <w:sz w:val="22"/>
            <w:szCs w:val="22"/>
          </w:rPr>
          <w:t>c</w:t>
        </w:r>
        <w:r w:rsidR="002079A1" w:rsidRPr="00E05E97">
          <w:rPr>
            <w:rStyle w:val="Hyperlink"/>
            <w:rFonts w:asciiTheme="minorHAnsi" w:hAnsiTheme="minorHAnsi" w:cstheme="minorHAnsi"/>
            <w:bCs/>
            <w:sz w:val="22"/>
            <w:szCs w:val="22"/>
          </w:rPr>
          <w:t>urrent and previous updates.</w:t>
        </w:r>
      </w:hyperlink>
    </w:p>
    <w:p w14:paraId="439FBEA2" w14:textId="514BB74D" w:rsidR="00CC3A3D" w:rsidRDefault="00CC3A3D" w:rsidP="005A5EA4">
      <w:pPr>
        <w:pStyle w:val="Default"/>
        <w:spacing w:after="120"/>
        <w:rPr>
          <w:rFonts w:asciiTheme="minorHAnsi" w:hAnsiTheme="minorHAnsi" w:cstheme="minorHAnsi"/>
          <w:b/>
          <w:bCs/>
          <w:sz w:val="22"/>
          <w:szCs w:val="22"/>
        </w:rPr>
      </w:pPr>
      <w:r w:rsidRPr="005D004F">
        <w:rPr>
          <w:rFonts w:asciiTheme="minorHAnsi" w:hAnsiTheme="minorHAnsi" w:cstheme="minorHAnsi"/>
          <w:b/>
          <w:bCs/>
          <w:sz w:val="22"/>
          <w:szCs w:val="22"/>
        </w:rPr>
        <w:t>New Business:</w:t>
      </w:r>
    </w:p>
    <w:p w14:paraId="60C3E2C8" w14:textId="38D137A6" w:rsidR="003419D6" w:rsidRDefault="00FF4CB9" w:rsidP="003419D6">
      <w:pPr>
        <w:pStyle w:val="Default"/>
        <w:numPr>
          <w:ilvl w:val="0"/>
          <w:numId w:val="38"/>
        </w:numPr>
        <w:spacing w:after="120"/>
        <w:rPr>
          <w:rFonts w:asciiTheme="minorHAnsi" w:hAnsiTheme="minorHAnsi" w:cstheme="minorHAnsi"/>
          <w:b/>
          <w:bCs/>
          <w:sz w:val="22"/>
          <w:szCs w:val="22"/>
        </w:rPr>
      </w:pPr>
      <w:r>
        <w:rPr>
          <w:rFonts w:asciiTheme="minorHAnsi" w:hAnsiTheme="minorHAnsi" w:cstheme="minorHAnsi"/>
          <w:sz w:val="22"/>
          <w:szCs w:val="22"/>
        </w:rPr>
        <w:t>Sidewalk variance on Lincoln St. between 7</w:t>
      </w:r>
      <w:r w:rsidRPr="00FF4CB9">
        <w:rPr>
          <w:rFonts w:asciiTheme="minorHAnsi" w:hAnsiTheme="minorHAnsi" w:cstheme="minorHAnsi"/>
          <w:sz w:val="22"/>
          <w:szCs w:val="22"/>
          <w:vertAlign w:val="superscript"/>
        </w:rPr>
        <w:t>th</w:t>
      </w:r>
      <w:r>
        <w:rPr>
          <w:rFonts w:asciiTheme="minorHAnsi" w:hAnsiTheme="minorHAnsi" w:cstheme="minorHAnsi"/>
          <w:sz w:val="22"/>
          <w:szCs w:val="22"/>
        </w:rPr>
        <w:t xml:space="preserve"> and 8</w:t>
      </w:r>
      <w:r w:rsidRPr="00FF4CB9">
        <w:rPr>
          <w:rFonts w:asciiTheme="minorHAnsi" w:hAnsiTheme="minorHAnsi" w:cstheme="minorHAnsi"/>
          <w:sz w:val="22"/>
          <w:szCs w:val="22"/>
          <w:vertAlign w:val="superscript"/>
        </w:rPr>
        <w:t>th</w:t>
      </w:r>
      <w:r>
        <w:rPr>
          <w:rFonts w:asciiTheme="minorHAnsi" w:hAnsiTheme="minorHAnsi" w:cstheme="minorHAnsi"/>
          <w:sz w:val="22"/>
          <w:szCs w:val="22"/>
        </w:rPr>
        <w:t>.</w:t>
      </w:r>
      <w:r w:rsidR="002677F5">
        <w:rPr>
          <w:rFonts w:asciiTheme="minorHAnsi" w:hAnsiTheme="minorHAnsi" w:cstheme="minorHAnsi"/>
          <w:sz w:val="22"/>
          <w:szCs w:val="22"/>
        </w:rPr>
        <w:t xml:space="preserve"> Webber urged all participants to view the videos of the two Planning Commission meetings and the City Commission Meeting.  This block of sidewalk is revealing the problems with the current code and Subdivision Regulations.  Neighborhoods need to become familiar with these problems and comment in the future on fixing them.  Carpenter mentioned there were three opportunities coming up: the Nov 2 City Commission meeting, the</w:t>
      </w:r>
      <w:r w:rsidR="0023644F">
        <w:rPr>
          <w:rFonts w:asciiTheme="minorHAnsi" w:hAnsiTheme="minorHAnsi" w:cstheme="minorHAnsi"/>
          <w:sz w:val="22"/>
          <w:szCs w:val="22"/>
        </w:rPr>
        <w:t xml:space="preserve"> second was when a proposed text amendment comes before the planning commission</w:t>
      </w:r>
      <w:r w:rsidR="002677F5">
        <w:rPr>
          <w:rFonts w:asciiTheme="minorHAnsi" w:hAnsiTheme="minorHAnsi" w:cstheme="minorHAnsi"/>
          <w:sz w:val="22"/>
          <w:szCs w:val="22"/>
        </w:rPr>
        <w:t xml:space="preserve">, and </w:t>
      </w:r>
      <w:r w:rsidR="0023644F">
        <w:rPr>
          <w:rFonts w:asciiTheme="minorHAnsi" w:hAnsiTheme="minorHAnsi" w:cstheme="minorHAnsi"/>
          <w:sz w:val="22"/>
          <w:szCs w:val="22"/>
        </w:rPr>
        <w:t xml:space="preserve">the hiring of a consultant for </w:t>
      </w:r>
      <w:r w:rsidR="002677F5">
        <w:rPr>
          <w:rFonts w:asciiTheme="minorHAnsi" w:hAnsiTheme="minorHAnsi" w:cstheme="minorHAnsi"/>
          <w:sz w:val="22"/>
          <w:szCs w:val="22"/>
        </w:rPr>
        <w:t xml:space="preserve">revision of the </w:t>
      </w:r>
      <w:r w:rsidR="0023644F">
        <w:rPr>
          <w:rFonts w:asciiTheme="minorHAnsi" w:hAnsiTheme="minorHAnsi" w:cstheme="minorHAnsi"/>
          <w:sz w:val="22"/>
          <w:szCs w:val="22"/>
        </w:rPr>
        <w:t xml:space="preserve">Land Development </w:t>
      </w:r>
      <w:r w:rsidR="002677F5">
        <w:rPr>
          <w:rFonts w:asciiTheme="minorHAnsi" w:hAnsiTheme="minorHAnsi" w:cstheme="minorHAnsi"/>
          <w:sz w:val="22"/>
          <w:szCs w:val="22"/>
        </w:rPr>
        <w:t>Code.</w:t>
      </w:r>
      <w:r w:rsidR="0023644F">
        <w:rPr>
          <w:rFonts w:asciiTheme="minorHAnsi" w:hAnsiTheme="minorHAnsi" w:cstheme="minorHAnsi"/>
          <w:sz w:val="22"/>
          <w:szCs w:val="22"/>
        </w:rPr>
        <w:t xml:space="preserve"> </w:t>
      </w:r>
      <w:r w:rsidR="002677F5">
        <w:rPr>
          <w:rFonts w:asciiTheme="minorHAnsi" w:hAnsiTheme="minorHAnsi" w:cstheme="minorHAnsi"/>
          <w:sz w:val="22"/>
          <w:szCs w:val="22"/>
        </w:rPr>
        <w:t xml:space="preserve">  </w:t>
      </w:r>
    </w:p>
    <w:p w14:paraId="1F686E50" w14:textId="627EBF9A" w:rsidR="00C00F54" w:rsidRDefault="003569E4" w:rsidP="000F4777">
      <w:pPr>
        <w:pStyle w:val="Default"/>
        <w:spacing w:after="120"/>
        <w:rPr>
          <w:rFonts w:asciiTheme="minorHAnsi" w:hAnsiTheme="minorHAnsi" w:cstheme="minorHAnsi"/>
          <w:b/>
          <w:bCs/>
          <w:sz w:val="22"/>
          <w:szCs w:val="22"/>
        </w:rPr>
      </w:pPr>
      <w:r w:rsidRPr="00BF7871">
        <w:rPr>
          <w:rFonts w:asciiTheme="minorHAnsi" w:hAnsiTheme="minorHAnsi" w:cstheme="minorHAnsi"/>
          <w:b/>
          <w:bCs/>
          <w:sz w:val="22"/>
          <w:szCs w:val="22"/>
        </w:rPr>
        <w:t>Neighborhood reports</w:t>
      </w:r>
      <w:r w:rsidR="00A811EB" w:rsidRPr="00BF7871">
        <w:rPr>
          <w:rFonts w:asciiTheme="minorHAnsi" w:hAnsiTheme="minorHAnsi" w:cstheme="minorHAnsi"/>
          <w:b/>
          <w:bCs/>
          <w:sz w:val="22"/>
          <w:szCs w:val="22"/>
        </w:rPr>
        <w:t>:</w:t>
      </w:r>
    </w:p>
    <w:p w14:paraId="115EDD58" w14:textId="47185379" w:rsidR="00574728" w:rsidRDefault="00574728"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Dad Perry Park: </w:t>
      </w:r>
      <w:r w:rsidR="00737963">
        <w:rPr>
          <w:rFonts w:asciiTheme="minorHAnsi" w:hAnsiTheme="minorHAnsi" w:cstheme="minorHAnsi"/>
          <w:sz w:val="22"/>
          <w:szCs w:val="22"/>
        </w:rPr>
        <w:t xml:space="preserve">Fire in nearby church is neighborhood news.  This is a </w:t>
      </w:r>
      <w:proofErr w:type="spellStart"/>
      <w:r w:rsidR="00737963">
        <w:rPr>
          <w:rFonts w:asciiTheme="minorHAnsi" w:hAnsiTheme="minorHAnsi" w:cstheme="minorHAnsi"/>
          <w:sz w:val="22"/>
          <w:szCs w:val="22"/>
        </w:rPr>
        <w:t>poling</w:t>
      </w:r>
      <w:proofErr w:type="spellEnd"/>
      <w:r w:rsidR="00737963">
        <w:rPr>
          <w:rFonts w:asciiTheme="minorHAnsi" w:hAnsiTheme="minorHAnsi" w:cstheme="minorHAnsi"/>
          <w:sz w:val="22"/>
          <w:szCs w:val="22"/>
        </w:rPr>
        <w:t xml:space="preserve"> place, so </w:t>
      </w:r>
      <w:r w:rsidR="00F36F6B">
        <w:rPr>
          <w:rFonts w:asciiTheme="minorHAnsi" w:hAnsiTheme="minorHAnsi" w:cstheme="minorHAnsi"/>
          <w:sz w:val="22"/>
          <w:szCs w:val="22"/>
        </w:rPr>
        <w:t xml:space="preserve">voting </w:t>
      </w:r>
      <w:r w:rsidR="00737963">
        <w:rPr>
          <w:rFonts w:asciiTheme="minorHAnsi" w:hAnsiTheme="minorHAnsi" w:cstheme="minorHAnsi"/>
          <w:sz w:val="22"/>
          <w:szCs w:val="22"/>
        </w:rPr>
        <w:t>location may move.</w:t>
      </w:r>
    </w:p>
    <w:p w14:paraId="3DDFBF1E" w14:textId="4A450C6A" w:rsidR="00F92246" w:rsidRPr="00786380"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Sunset Hill: Webber</w:t>
      </w:r>
      <w:r w:rsidR="00157B99">
        <w:rPr>
          <w:rFonts w:asciiTheme="minorHAnsi" w:hAnsiTheme="minorHAnsi" w:cstheme="minorHAnsi"/>
          <w:sz w:val="22"/>
          <w:szCs w:val="22"/>
        </w:rPr>
        <w:t xml:space="preserve"> </w:t>
      </w:r>
      <w:r w:rsidR="00BB51FE">
        <w:rPr>
          <w:rFonts w:asciiTheme="minorHAnsi" w:hAnsiTheme="minorHAnsi" w:cstheme="minorHAnsi"/>
          <w:sz w:val="22"/>
          <w:szCs w:val="22"/>
        </w:rPr>
        <w:t>reported</w:t>
      </w:r>
      <w:r w:rsidR="0023644F">
        <w:rPr>
          <w:rFonts w:asciiTheme="minorHAnsi" w:hAnsiTheme="minorHAnsi" w:cstheme="minorHAnsi"/>
          <w:sz w:val="22"/>
          <w:szCs w:val="22"/>
        </w:rPr>
        <w:t xml:space="preserve"> on Centennial Park cleanup and annual meeting. Ellenbecker mentioned a program in Kansa City called safe homes that is helping renters force </w:t>
      </w:r>
      <w:hyperlink r:id="rId10" w:history="1">
        <w:r w:rsidR="00737963" w:rsidRPr="000C6FF3">
          <w:rPr>
            <w:rStyle w:val="Hyperlink"/>
            <w:rFonts w:asciiTheme="minorHAnsi" w:hAnsiTheme="minorHAnsi" w:cstheme="minorHAnsi"/>
            <w:sz w:val="22"/>
            <w:szCs w:val="22"/>
          </w:rPr>
          <w:t>https://www.kcur.org/news/2021-10-20/a-kansas-city-tenant-fights-back-and-wins-rare-victory-against-landlord-who-tried-to-evict-her</w:t>
        </w:r>
      </w:hyperlink>
      <w:r w:rsidR="00737963">
        <w:rPr>
          <w:rFonts w:asciiTheme="minorHAnsi" w:hAnsiTheme="minorHAnsi" w:cstheme="minorHAnsi"/>
          <w:sz w:val="22"/>
          <w:szCs w:val="22"/>
        </w:rPr>
        <w:t xml:space="preserve">. </w:t>
      </w:r>
    </w:p>
    <w:p w14:paraId="4BB3BAFD" w14:textId="237F5A9A" w:rsidR="00F92246"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Old West Lawrence: Hill</w:t>
      </w:r>
      <w:r w:rsidR="00157B99">
        <w:rPr>
          <w:rFonts w:asciiTheme="minorHAnsi" w:hAnsiTheme="minorHAnsi" w:cstheme="minorHAnsi"/>
          <w:sz w:val="22"/>
          <w:szCs w:val="22"/>
        </w:rPr>
        <w:t xml:space="preserve"> </w:t>
      </w:r>
      <w:r w:rsidR="0023644F">
        <w:rPr>
          <w:rFonts w:asciiTheme="minorHAnsi" w:hAnsiTheme="minorHAnsi" w:cstheme="minorHAnsi"/>
          <w:sz w:val="22"/>
          <w:szCs w:val="22"/>
        </w:rPr>
        <w:t xml:space="preserve">updated LAN on </w:t>
      </w:r>
      <w:r w:rsidR="00F36F6B">
        <w:rPr>
          <w:rFonts w:asciiTheme="minorHAnsi" w:hAnsiTheme="minorHAnsi" w:cstheme="minorHAnsi"/>
          <w:sz w:val="22"/>
          <w:szCs w:val="22"/>
        </w:rPr>
        <w:t xml:space="preserve">their </w:t>
      </w:r>
      <w:r w:rsidR="0023644F">
        <w:rPr>
          <w:rFonts w:asciiTheme="minorHAnsi" w:hAnsiTheme="minorHAnsi" w:cstheme="minorHAnsi"/>
          <w:sz w:val="22"/>
          <w:szCs w:val="22"/>
        </w:rPr>
        <w:t xml:space="preserve">Traffic </w:t>
      </w:r>
      <w:r w:rsidR="00F36F6B">
        <w:rPr>
          <w:rFonts w:asciiTheme="minorHAnsi" w:hAnsiTheme="minorHAnsi" w:cstheme="minorHAnsi"/>
          <w:sz w:val="22"/>
          <w:szCs w:val="22"/>
        </w:rPr>
        <w:t xml:space="preserve">Safety </w:t>
      </w:r>
      <w:r w:rsidR="0023644F">
        <w:rPr>
          <w:rFonts w:asciiTheme="minorHAnsi" w:hAnsiTheme="minorHAnsi" w:cstheme="minorHAnsi"/>
          <w:sz w:val="22"/>
          <w:szCs w:val="22"/>
        </w:rPr>
        <w:t xml:space="preserve">Management Pilot.  A team has been formed and </w:t>
      </w:r>
      <w:r w:rsidR="00F36F6B">
        <w:rPr>
          <w:rFonts w:asciiTheme="minorHAnsi" w:hAnsiTheme="minorHAnsi" w:cstheme="minorHAnsi"/>
          <w:sz w:val="22"/>
          <w:szCs w:val="22"/>
        </w:rPr>
        <w:t>has</w:t>
      </w:r>
      <w:r w:rsidR="0023644F">
        <w:rPr>
          <w:rFonts w:asciiTheme="minorHAnsi" w:hAnsiTheme="minorHAnsi" w:cstheme="minorHAnsi"/>
          <w:sz w:val="22"/>
          <w:szCs w:val="22"/>
        </w:rPr>
        <w:t xml:space="preserve"> met with city staff.  Staff presented </w:t>
      </w:r>
      <w:r w:rsidR="00F36F6B">
        <w:rPr>
          <w:rFonts w:asciiTheme="minorHAnsi" w:hAnsiTheme="minorHAnsi" w:cstheme="minorHAnsi"/>
          <w:sz w:val="22"/>
          <w:szCs w:val="22"/>
        </w:rPr>
        <w:t xml:space="preserve">possible </w:t>
      </w:r>
      <w:r w:rsidR="0023644F">
        <w:rPr>
          <w:rFonts w:asciiTheme="minorHAnsi" w:hAnsiTheme="minorHAnsi" w:cstheme="minorHAnsi"/>
          <w:sz w:val="22"/>
          <w:szCs w:val="22"/>
        </w:rPr>
        <w:t>solutions, and two solutions have been accepted for 6-month trials.  These are median barriers on north/south streets and diagonal diverters on east/west streets.  Also speed decreasing furniture on Maine and Tennessee.  These will be presented on a Zoom meeting tomorrow</w:t>
      </w:r>
      <w:r w:rsidR="00F36F6B">
        <w:rPr>
          <w:rFonts w:asciiTheme="minorHAnsi" w:hAnsiTheme="minorHAnsi" w:cstheme="minorHAnsi"/>
          <w:sz w:val="22"/>
          <w:szCs w:val="22"/>
        </w:rPr>
        <w:t>, Thursday Oct. 21</w:t>
      </w:r>
      <w:r w:rsidR="0023644F">
        <w:rPr>
          <w:rFonts w:asciiTheme="minorHAnsi" w:hAnsiTheme="minorHAnsi" w:cstheme="minorHAnsi"/>
          <w:sz w:val="22"/>
          <w:szCs w:val="22"/>
        </w:rPr>
        <w:t xml:space="preserve">. </w:t>
      </w:r>
    </w:p>
    <w:p w14:paraId="40486337" w14:textId="04BD0AAB" w:rsidR="00157B99" w:rsidRPr="00550E5B" w:rsidRDefault="00F92246" w:rsidP="00550E5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Oread Residents: Thompson</w:t>
      </w:r>
      <w:r w:rsidR="00157B99">
        <w:rPr>
          <w:rFonts w:asciiTheme="minorHAnsi" w:hAnsiTheme="minorHAnsi" w:cstheme="minorHAnsi"/>
          <w:sz w:val="22"/>
          <w:szCs w:val="22"/>
        </w:rPr>
        <w:t xml:space="preserve"> </w:t>
      </w:r>
      <w:r w:rsidR="00574728">
        <w:rPr>
          <w:rFonts w:asciiTheme="minorHAnsi" w:hAnsiTheme="minorHAnsi" w:cstheme="minorHAnsi"/>
          <w:sz w:val="22"/>
          <w:szCs w:val="22"/>
        </w:rPr>
        <w:t xml:space="preserve">stated </w:t>
      </w:r>
      <w:r w:rsidR="00737963">
        <w:rPr>
          <w:rFonts w:asciiTheme="minorHAnsi" w:hAnsiTheme="minorHAnsi" w:cstheme="minorHAnsi"/>
          <w:sz w:val="22"/>
          <w:szCs w:val="22"/>
        </w:rPr>
        <w:t>all is quiet in Oread.</w:t>
      </w:r>
    </w:p>
    <w:p w14:paraId="38F29DC6" w14:textId="50359BF2" w:rsidR="00BB51FE" w:rsidRDefault="00574728"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East Lawrence: Collison </w:t>
      </w:r>
      <w:r w:rsidR="00737963">
        <w:rPr>
          <w:rFonts w:asciiTheme="minorHAnsi" w:hAnsiTheme="minorHAnsi" w:cstheme="minorHAnsi"/>
          <w:sz w:val="22"/>
          <w:szCs w:val="22"/>
        </w:rPr>
        <w:t xml:space="preserve">reported that they are having board elections in </w:t>
      </w:r>
      <w:r w:rsidR="00F36F6B">
        <w:rPr>
          <w:rFonts w:asciiTheme="minorHAnsi" w:hAnsiTheme="minorHAnsi" w:cstheme="minorHAnsi"/>
          <w:sz w:val="22"/>
          <w:szCs w:val="22"/>
        </w:rPr>
        <w:t>November and</w:t>
      </w:r>
      <w:r w:rsidR="00737963">
        <w:rPr>
          <w:rFonts w:asciiTheme="minorHAnsi" w:hAnsiTheme="minorHAnsi" w:cstheme="minorHAnsi"/>
          <w:sz w:val="22"/>
          <w:szCs w:val="22"/>
        </w:rPr>
        <w:t xml:space="preserve"> are moving forward with an adopt a family program.</w:t>
      </w:r>
    </w:p>
    <w:p w14:paraId="5765247F" w14:textId="23C35611" w:rsidR="00BB51FE" w:rsidRPr="003419D6" w:rsidRDefault="00BB51FE"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Barker: Winkler reported tha</w:t>
      </w:r>
      <w:r w:rsidR="00737963">
        <w:rPr>
          <w:rFonts w:asciiTheme="minorHAnsi" w:hAnsiTheme="minorHAnsi" w:cstheme="minorHAnsi"/>
          <w:sz w:val="22"/>
          <w:szCs w:val="22"/>
        </w:rPr>
        <w:t xml:space="preserve">t </w:t>
      </w:r>
      <w:r w:rsidR="00F36F6B">
        <w:rPr>
          <w:rFonts w:asciiTheme="minorHAnsi" w:hAnsiTheme="minorHAnsi" w:cstheme="minorHAnsi"/>
          <w:sz w:val="22"/>
          <w:szCs w:val="22"/>
        </w:rPr>
        <w:t xml:space="preserve">the splash park project at </w:t>
      </w:r>
      <w:r w:rsidR="00737963">
        <w:rPr>
          <w:rFonts w:asciiTheme="minorHAnsi" w:hAnsiTheme="minorHAnsi" w:cstheme="minorHAnsi"/>
          <w:sz w:val="22"/>
          <w:szCs w:val="22"/>
        </w:rPr>
        <w:t>Burrough</w:t>
      </w:r>
      <w:r w:rsidR="00F36F6B">
        <w:rPr>
          <w:rFonts w:asciiTheme="minorHAnsi" w:hAnsiTheme="minorHAnsi" w:cstheme="minorHAnsi"/>
          <w:sz w:val="22"/>
          <w:szCs w:val="22"/>
        </w:rPr>
        <w:t>s</w:t>
      </w:r>
      <w:r w:rsidR="00737963">
        <w:rPr>
          <w:rFonts w:asciiTheme="minorHAnsi" w:hAnsiTheme="minorHAnsi" w:cstheme="minorHAnsi"/>
          <w:sz w:val="22"/>
          <w:szCs w:val="22"/>
        </w:rPr>
        <w:t xml:space="preserve"> Creek playgroun</w:t>
      </w:r>
      <w:r w:rsidR="00F36F6B">
        <w:rPr>
          <w:rFonts w:asciiTheme="minorHAnsi" w:hAnsiTheme="minorHAnsi" w:cstheme="minorHAnsi"/>
          <w:sz w:val="22"/>
          <w:szCs w:val="22"/>
        </w:rPr>
        <w:t>d has been delayed</w:t>
      </w:r>
      <w:r w:rsidR="00737963">
        <w:rPr>
          <w:rFonts w:asciiTheme="minorHAnsi" w:hAnsiTheme="minorHAnsi" w:cstheme="minorHAnsi"/>
          <w:sz w:val="22"/>
          <w:szCs w:val="22"/>
        </w:rPr>
        <w:t>.  It is going to the planning commission in the next month or two and may be a winter project.</w:t>
      </w:r>
    </w:p>
    <w:p w14:paraId="43DAE7F3" w14:textId="092EE268" w:rsidR="00BB51FE" w:rsidRDefault="00BB51FE"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Pinckney: Spence reported </w:t>
      </w:r>
      <w:r w:rsidR="00737963">
        <w:rPr>
          <w:rFonts w:asciiTheme="minorHAnsi" w:hAnsiTheme="minorHAnsi" w:cstheme="minorHAnsi"/>
          <w:sz w:val="22"/>
          <w:szCs w:val="22"/>
        </w:rPr>
        <w:t>nothing new.</w:t>
      </w:r>
    </w:p>
    <w:p w14:paraId="2F77DDB0" w14:textId="7413C7D6" w:rsidR="003419D6" w:rsidRDefault="00BB51FE"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550E5B">
        <w:rPr>
          <w:rFonts w:asciiTheme="minorHAnsi" w:hAnsiTheme="minorHAnsi" w:cstheme="minorHAnsi"/>
          <w:sz w:val="22"/>
          <w:szCs w:val="22"/>
        </w:rPr>
        <w:t>Harrod reported a resolution to apartment complex proposal</w:t>
      </w:r>
      <w:r w:rsidR="00F36F6B">
        <w:rPr>
          <w:rFonts w:asciiTheme="minorHAnsi" w:hAnsiTheme="minorHAnsi" w:cstheme="minorHAnsi"/>
          <w:sz w:val="22"/>
          <w:szCs w:val="22"/>
        </w:rPr>
        <w:t xml:space="preserve"> at Clinton Pkwy and Crestline</w:t>
      </w:r>
      <w:r w:rsidR="00550E5B">
        <w:rPr>
          <w:rFonts w:asciiTheme="minorHAnsi" w:hAnsiTheme="minorHAnsi" w:cstheme="minorHAnsi"/>
          <w:sz w:val="22"/>
          <w:szCs w:val="22"/>
        </w:rPr>
        <w:t xml:space="preserve">. The site plan was approved.  He believes the developer and lawyers found a hole in the code </w:t>
      </w:r>
      <w:r w:rsidR="00F36F6B">
        <w:rPr>
          <w:rFonts w:asciiTheme="minorHAnsi" w:hAnsiTheme="minorHAnsi" w:cstheme="minorHAnsi"/>
          <w:sz w:val="22"/>
          <w:szCs w:val="22"/>
        </w:rPr>
        <w:t xml:space="preserve">and took </w:t>
      </w:r>
      <w:r w:rsidR="00550E5B">
        <w:rPr>
          <w:rFonts w:asciiTheme="minorHAnsi" w:hAnsiTheme="minorHAnsi" w:cstheme="minorHAnsi"/>
          <w:sz w:val="22"/>
          <w:szCs w:val="22"/>
        </w:rPr>
        <w:t>advantage of</w:t>
      </w:r>
      <w:r w:rsidR="00F36F6B">
        <w:rPr>
          <w:rFonts w:asciiTheme="minorHAnsi" w:hAnsiTheme="minorHAnsi" w:cstheme="minorHAnsi"/>
          <w:sz w:val="22"/>
          <w:szCs w:val="22"/>
        </w:rPr>
        <w:t xml:space="preserve"> it</w:t>
      </w:r>
      <w:r w:rsidR="00550E5B">
        <w:rPr>
          <w:rFonts w:asciiTheme="minorHAnsi" w:hAnsiTheme="minorHAnsi" w:cstheme="minorHAnsi"/>
          <w:sz w:val="22"/>
          <w:szCs w:val="22"/>
        </w:rPr>
        <w:t>. He believes the city should have been willing to challenge this project and risk a lawsuit. Harrod believes that this loophole should be closed by revisions to the Land Development Code.</w:t>
      </w:r>
      <w:r w:rsidR="00726931">
        <w:rPr>
          <w:rFonts w:asciiTheme="minorHAnsi" w:hAnsiTheme="minorHAnsi" w:cstheme="minorHAnsi"/>
          <w:sz w:val="22"/>
          <w:szCs w:val="22"/>
        </w:rPr>
        <w:t xml:space="preserve"> Almon agreed that this should be looked at in revision of the Land Development Code. </w:t>
      </w:r>
    </w:p>
    <w:p w14:paraId="1694FB65" w14:textId="7BF5A78B" w:rsidR="00737963" w:rsidRPr="003419D6" w:rsidRDefault="00737963"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Brook Creek: Current issue is with new facility in East Lawrence industrial park. Brook Creek would like impact on their neighborhood lessened. Shipley urged that all to remember that 19</w:t>
      </w:r>
      <w:r w:rsidRPr="00737963">
        <w:rPr>
          <w:rFonts w:asciiTheme="minorHAnsi" w:hAnsiTheme="minorHAnsi" w:cstheme="minorHAnsi"/>
          <w:sz w:val="22"/>
          <w:szCs w:val="22"/>
          <w:vertAlign w:val="superscript"/>
        </w:rPr>
        <w:t>th</w:t>
      </w:r>
      <w:r>
        <w:rPr>
          <w:rFonts w:asciiTheme="minorHAnsi" w:hAnsiTheme="minorHAnsi" w:cstheme="minorHAnsi"/>
          <w:sz w:val="22"/>
          <w:szCs w:val="22"/>
        </w:rPr>
        <w:t xml:space="preserve"> is not a drive-through for truck </w:t>
      </w:r>
      <w:r w:rsidR="00550E5B">
        <w:rPr>
          <w:rFonts w:asciiTheme="minorHAnsi" w:hAnsiTheme="minorHAnsi" w:cstheme="minorHAnsi"/>
          <w:sz w:val="22"/>
          <w:szCs w:val="22"/>
        </w:rPr>
        <w:t>traffic and</w:t>
      </w:r>
      <w:r>
        <w:rPr>
          <w:rFonts w:asciiTheme="minorHAnsi" w:hAnsiTheme="minorHAnsi" w:cstheme="minorHAnsi"/>
          <w:sz w:val="22"/>
          <w:szCs w:val="22"/>
        </w:rPr>
        <w:t xml:space="preserve"> should be local traffic only.</w:t>
      </w:r>
    </w:p>
    <w:p w14:paraId="7C1A495F" w14:textId="65BB3047" w:rsidR="00B806D6" w:rsidRPr="00B806D6" w:rsidRDefault="00726931"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 xml:space="preserve">Webber moved to adjourn, Thompson seconded, meeting adjourned at 8:50 PM.  </w:t>
      </w:r>
      <w:r w:rsidR="00841E29" w:rsidRPr="00841E29">
        <w:rPr>
          <w:rFonts w:asciiTheme="minorHAnsi" w:hAnsiTheme="minorHAnsi" w:cstheme="minorHAnsi"/>
          <w:sz w:val="22"/>
          <w:szCs w:val="22"/>
        </w:rPr>
        <w:t xml:space="preserve">Submitted by Gary Webber, Secretary, on </w:t>
      </w:r>
      <w:r>
        <w:rPr>
          <w:rFonts w:asciiTheme="minorHAnsi" w:hAnsiTheme="minorHAnsi" w:cstheme="minorHAnsi"/>
          <w:sz w:val="22"/>
          <w:szCs w:val="22"/>
        </w:rPr>
        <w:t>October 20</w:t>
      </w:r>
      <w:r w:rsidR="00EB15C1">
        <w:rPr>
          <w:rFonts w:asciiTheme="minorHAnsi" w:hAnsiTheme="minorHAnsi" w:cstheme="minorHAnsi"/>
          <w:sz w:val="22"/>
          <w:szCs w:val="22"/>
        </w:rPr>
        <w:t>, 2021.</w:t>
      </w:r>
      <w:r w:rsidR="003569E4" w:rsidRPr="008D0267">
        <w:rPr>
          <w:rFonts w:asciiTheme="minorHAnsi" w:hAnsiTheme="minorHAnsi" w:cstheme="minorHAnsi"/>
          <w:sz w:val="22"/>
          <w:szCs w:val="22"/>
        </w:rPr>
        <w:t xml:space="preserve"> </w:t>
      </w:r>
    </w:p>
    <w:sectPr w:rsidR="00B806D6" w:rsidRPr="00B806D6" w:rsidSect="001C590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C2C5A" w14:textId="77777777" w:rsidR="00815CA9" w:rsidRDefault="00815CA9" w:rsidP="00A16D32">
      <w:pPr>
        <w:spacing w:after="0" w:line="240" w:lineRule="auto"/>
      </w:pPr>
      <w:r>
        <w:separator/>
      </w:r>
    </w:p>
  </w:endnote>
  <w:endnote w:type="continuationSeparator" w:id="0">
    <w:p w14:paraId="47193805" w14:textId="77777777" w:rsidR="00815CA9" w:rsidRDefault="00815CA9"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BA18" w14:textId="77777777" w:rsidR="00815CA9" w:rsidRDefault="00815CA9" w:rsidP="00A16D32">
      <w:pPr>
        <w:spacing w:after="0" w:line="240" w:lineRule="auto"/>
      </w:pPr>
      <w:r>
        <w:separator/>
      </w:r>
    </w:p>
  </w:footnote>
  <w:footnote w:type="continuationSeparator" w:id="0">
    <w:p w14:paraId="3E961B32" w14:textId="77777777" w:rsidR="00815CA9" w:rsidRDefault="00815CA9"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949"/>
    <w:multiLevelType w:val="hybridMultilevel"/>
    <w:tmpl w:val="6D605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F0CE1"/>
    <w:multiLevelType w:val="hybridMultilevel"/>
    <w:tmpl w:val="A89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3"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36"/>
  </w:num>
  <w:num w:numId="5">
    <w:abstractNumId w:val="5"/>
  </w:num>
  <w:num w:numId="6">
    <w:abstractNumId w:val="32"/>
  </w:num>
  <w:num w:numId="7">
    <w:abstractNumId w:val="16"/>
  </w:num>
  <w:num w:numId="8">
    <w:abstractNumId w:val="6"/>
  </w:num>
  <w:num w:numId="9">
    <w:abstractNumId w:val="23"/>
  </w:num>
  <w:num w:numId="10">
    <w:abstractNumId w:val="1"/>
  </w:num>
  <w:num w:numId="11">
    <w:abstractNumId w:val="25"/>
  </w:num>
  <w:num w:numId="12">
    <w:abstractNumId w:val="29"/>
  </w:num>
  <w:num w:numId="13">
    <w:abstractNumId w:val="17"/>
  </w:num>
  <w:num w:numId="14">
    <w:abstractNumId w:val="26"/>
  </w:num>
  <w:num w:numId="15">
    <w:abstractNumId w:val="7"/>
  </w:num>
  <w:num w:numId="16">
    <w:abstractNumId w:val="37"/>
  </w:num>
  <w:num w:numId="17">
    <w:abstractNumId w:val="14"/>
  </w:num>
  <w:num w:numId="18">
    <w:abstractNumId w:val="3"/>
  </w:num>
  <w:num w:numId="19">
    <w:abstractNumId w:val="20"/>
  </w:num>
  <w:num w:numId="20">
    <w:abstractNumId w:val="31"/>
  </w:num>
  <w:num w:numId="21">
    <w:abstractNumId w:val="13"/>
  </w:num>
  <w:num w:numId="22">
    <w:abstractNumId w:val="35"/>
  </w:num>
  <w:num w:numId="23">
    <w:abstractNumId w:val="22"/>
  </w:num>
  <w:num w:numId="24">
    <w:abstractNumId w:val="19"/>
  </w:num>
  <w:num w:numId="25">
    <w:abstractNumId w:val="24"/>
  </w:num>
  <w:num w:numId="26">
    <w:abstractNumId w:val="2"/>
  </w:num>
  <w:num w:numId="27">
    <w:abstractNumId w:val="18"/>
  </w:num>
  <w:num w:numId="28">
    <w:abstractNumId w:val="0"/>
  </w:num>
  <w:num w:numId="29">
    <w:abstractNumId w:val="10"/>
  </w:num>
  <w:num w:numId="30">
    <w:abstractNumId w:val="21"/>
  </w:num>
  <w:num w:numId="31">
    <w:abstractNumId w:val="34"/>
  </w:num>
  <w:num w:numId="32">
    <w:abstractNumId w:val="9"/>
  </w:num>
  <w:num w:numId="33">
    <w:abstractNumId w:val="11"/>
  </w:num>
  <w:num w:numId="34">
    <w:abstractNumId w:val="12"/>
  </w:num>
  <w:num w:numId="35">
    <w:abstractNumId w:val="30"/>
  </w:num>
  <w:num w:numId="36">
    <w:abstractNumId w:val="28"/>
  </w:num>
  <w:num w:numId="37">
    <w:abstractNumId w:val="3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14AE8"/>
    <w:rsid w:val="00023131"/>
    <w:rsid w:val="00024291"/>
    <w:rsid w:val="00025ACB"/>
    <w:rsid w:val="00040393"/>
    <w:rsid w:val="000551BF"/>
    <w:rsid w:val="000557B9"/>
    <w:rsid w:val="000B37C5"/>
    <w:rsid w:val="000B3E48"/>
    <w:rsid w:val="000C1119"/>
    <w:rsid w:val="000C6191"/>
    <w:rsid w:val="000D18F6"/>
    <w:rsid w:val="000D550C"/>
    <w:rsid w:val="000D6959"/>
    <w:rsid w:val="000E1919"/>
    <w:rsid w:val="000F2CD8"/>
    <w:rsid w:val="000F4777"/>
    <w:rsid w:val="000F5FC1"/>
    <w:rsid w:val="0010530D"/>
    <w:rsid w:val="00113EB8"/>
    <w:rsid w:val="001200EC"/>
    <w:rsid w:val="00135522"/>
    <w:rsid w:val="001411CF"/>
    <w:rsid w:val="001439F5"/>
    <w:rsid w:val="00157B99"/>
    <w:rsid w:val="00163934"/>
    <w:rsid w:val="00180CFB"/>
    <w:rsid w:val="00183412"/>
    <w:rsid w:val="0018475B"/>
    <w:rsid w:val="00190AE9"/>
    <w:rsid w:val="00193003"/>
    <w:rsid w:val="001A5F39"/>
    <w:rsid w:val="001B0FEB"/>
    <w:rsid w:val="001C590B"/>
    <w:rsid w:val="001F4355"/>
    <w:rsid w:val="001F55B2"/>
    <w:rsid w:val="002079A1"/>
    <w:rsid w:val="00231B99"/>
    <w:rsid w:val="0023644F"/>
    <w:rsid w:val="00245112"/>
    <w:rsid w:val="00251C01"/>
    <w:rsid w:val="002677F5"/>
    <w:rsid w:val="00276504"/>
    <w:rsid w:val="002940E4"/>
    <w:rsid w:val="002C0989"/>
    <w:rsid w:val="002F2C1E"/>
    <w:rsid w:val="00312AA2"/>
    <w:rsid w:val="00326AAA"/>
    <w:rsid w:val="00330E43"/>
    <w:rsid w:val="00340ACE"/>
    <w:rsid w:val="00341483"/>
    <w:rsid w:val="003419D6"/>
    <w:rsid w:val="00343AC0"/>
    <w:rsid w:val="0034407B"/>
    <w:rsid w:val="00350396"/>
    <w:rsid w:val="003523A0"/>
    <w:rsid w:val="003552E4"/>
    <w:rsid w:val="003569E4"/>
    <w:rsid w:val="0038473B"/>
    <w:rsid w:val="0039427D"/>
    <w:rsid w:val="003B1CC4"/>
    <w:rsid w:val="003B267D"/>
    <w:rsid w:val="003B4BF9"/>
    <w:rsid w:val="003B79FE"/>
    <w:rsid w:val="003E4B71"/>
    <w:rsid w:val="004034BC"/>
    <w:rsid w:val="004154FD"/>
    <w:rsid w:val="00431DB3"/>
    <w:rsid w:val="00444F37"/>
    <w:rsid w:val="00445214"/>
    <w:rsid w:val="00460CC9"/>
    <w:rsid w:val="00464D63"/>
    <w:rsid w:val="0046754F"/>
    <w:rsid w:val="004756C8"/>
    <w:rsid w:val="00484C5F"/>
    <w:rsid w:val="00493B44"/>
    <w:rsid w:val="004A406F"/>
    <w:rsid w:val="004D69A3"/>
    <w:rsid w:val="004F1AEB"/>
    <w:rsid w:val="00530754"/>
    <w:rsid w:val="005368C9"/>
    <w:rsid w:val="00550E5B"/>
    <w:rsid w:val="00567E68"/>
    <w:rsid w:val="005738AE"/>
    <w:rsid w:val="00574728"/>
    <w:rsid w:val="005A0DA0"/>
    <w:rsid w:val="005A5AA7"/>
    <w:rsid w:val="005A5EA4"/>
    <w:rsid w:val="005B03A8"/>
    <w:rsid w:val="005B2FDD"/>
    <w:rsid w:val="005C35E1"/>
    <w:rsid w:val="005D004F"/>
    <w:rsid w:val="005E23D7"/>
    <w:rsid w:val="005E2A92"/>
    <w:rsid w:val="00604337"/>
    <w:rsid w:val="00627F87"/>
    <w:rsid w:val="00631ADD"/>
    <w:rsid w:val="00631C3D"/>
    <w:rsid w:val="00637941"/>
    <w:rsid w:val="00670174"/>
    <w:rsid w:val="006B2A5C"/>
    <w:rsid w:val="006B6F22"/>
    <w:rsid w:val="006D0BB8"/>
    <w:rsid w:val="007021D9"/>
    <w:rsid w:val="007026EE"/>
    <w:rsid w:val="00712363"/>
    <w:rsid w:val="00720A9C"/>
    <w:rsid w:val="00726931"/>
    <w:rsid w:val="00737963"/>
    <w:rsid w:val="00740AA6"/>
    <w:rsid w:val="00750214"/>
    <w:rsid w:val="00754ADE"/>
    <w:rsid w:val="00760343"/>
    <w:rsid w:val="007616FC"/>
    <w:rsid w:val="007746DC"/>
    <w:rsid w:val="00786380"/>
    <w:rsid w:val="00787887"/>
    <w:rsid w:val="00797357"/>
    <w:rsid w:val="007B4A14"/>
    <w:rsid w:val="007B6D0D"/>
    <w:rsid w:val="007C5E0F"/>
    <w:rsid w:val="007F6803"/>
    <w:rsid w:val="00815CA9"/>
    <w:rsid w:val="00821A06"/>
    <w:rsid w:val="00840F89"/>
    <w:rsid w:val="00841E29"/>
    <w:rsid w:val="00847BEA"/>
    <w:rsid w:val="00862792"/>
    <w:rsid w:val="00866BF1"/>
    <w:rsid w:val="0087147E"/>
    <w:rsid w:val="00874B6F"/>
    <w:rsid w:val="008A4A8D"/>
    <w:rsid w:val="008D0267"/>
    <w:rsid w:val="008F6BA9"/>
    <w:rsid w:val="0090241D"/>
    <w:rsid w:val="00923D22"/>
    <w:rsid w:val="009312C8"/>
    <w:rsid w:val="00934E85"/>
    <w:rsid w:val="0097646D"/>
    <w:rsid w:val="00990E37"/>
    <w:rsid w:val="00993A71"/>
    <w:rsid w:val="009B6EDC"/>
    <w:rsid w:val="009B7C8C"/>
    <w:rsid w:val="009C1F87"/>
    <w:rsid w:val="009D137A"/>
    <w:rsid w:val="009E1FD4"/>
    <w:rsid w:val="009F4827"/>
    <w:rsid w:val="00A1212A"/>
    <w:rsid w:val="00A16D32"/>
    <w:rsid w:val="00A20BDD"/>
    <w:rsid w:val="00A334CF"/>
    <w:rsid w:val="00A40D5E"/>
    <w:rsid w:val="00A4406C"/>
    <w:rsid w:val="00A6291D"/>
    <w:rsid w:val="00A71854"/>
    <w:rsid w:val="00A71E39"/>
    <w:rsid w:val="00A811EB"/>
    <w:rsid w:val="00A86B05"/>
    <w:rsid w:val="00AA6AFC"/>
    <w:rsid w:val="00AB22D6"/>
    <w:rsid w:val="00AC1E24"/>
    <w:rsid w:val="00AC37C7"/>
    <w:rsid w:val="00AC6A09"/>
    <w:rsid w:val="00AD292E"/>
    <w:rsid w:val="00AD41A8"/>
    <w:rsid w:val="00AE29C2"/>
    <w:rsid w:val="00AE35E2"/>
    <w:rsid w:val="00AE695B"/>
    <w:rsid w:val="00AF3C69"/>
    <w:rsid w:val="00AF6682"/>
    <w:rsid w:val="00B01315"/>
    <w:rsid w:val="00B13C68"/>
    <w:rsid w:val="00B806D6"/>
    <w:rsid w:val="00BA21E0"/>
    <w:rsid w:val="00BA2BDF"/>
    <w:rsid w:val="00BA3FBC"/>
    <w:rsid w:val="00BA51B8"/>
    <w:rsid w:val="00BB0009"/>
    <w:rsid w:val="00BB4B44"/>
    <w:rsid w:val="00BB51FE"/>
    <w:rsid w:val="00BE5210"/>
    <w:rsid w:val="00BF7871"/>
    <w:rsid w:val="00BF7873"/>
    <w:rsid w:val="00C00F54"/>
    <w:rsid w:val="00C037BA"/>
    <w:rsid w:val="00C13CB5"/>
    <w:rsid w:val="00C43178"/>
    <w:rsid w:val="00C6268E"/>
    <w:rsid w:val="00C809BE"/>
    <w:rsid w:val="00C87691"/>
    <w:rsid w:val="00CB7AAA"/>
    <w:rsid w:val="00CC104F"/>
    <w:rsid w:val="00CC17CE"/>
    <w:rsid w:val="00CC3A3D"/>
    <w:rsid w:val="00CE00BC"/>
    <w:rsid w:val="00CE222E"/>
    <w:rsid w:val="00CE2881"/>
    <w:rsid w:val="00CF1796"/>
    <w:rsid w:val="00D152AA"/>
    <w:rsid w:val="00D175B2"/>
    <w:rsid w:val="00D8299A"/>
    <w:rsid w:val="00D86414"/>
    <w:rsid w:val="00DA11D4"/>
    <w:rsid w:val="00DA798F"/>
    <w:rsid w:val="00DB6775"/>
    <w:rsid w:val="00DC60AC"/>
    <w:rsid w:val="00DE4472"/>
    <w:rsid w:val="00DF28B3"/>
    <w:rsid w:val="00E0460A"/>
    <w:rsid w:val="00E05E97"/>
    <w:rsid w:val="00E06009"/>
    <w:rsid w:val="00E147DA"/>
    <w:rsid w:val="00E234C5"/>
    <w:rsid w:val="00E239AD"/>
    <w:rsid w:val="00E370D6"/>
    <w:rsid w:val="00E464A0"/>
    <w:rsid w:val="00E62B53"/>
    <w:rsid w:val="00E64054"/>
    <w:rsid w:val="00E70846"/>
    <w:rsid w:val="00E85719"/>
    <w:rsid w:val="00EA7975"/>
    <w:rsid w:val="00EB15C1"/>
    <w:rsid w:val="00EB2419"/>
    <w:rsid w:val="00EB5516"/>
    <w:rsid w:val="00ED4643"/>
    <w:rsid w:val="00EE597F"/>
    <w:rsid w:val="00EF434B"/>
    <w:rsid w:val="00F014C2"/>
    <w:rsid w:val="00F111DE"/>
    <w:rsid w:val="00F2791F"/>
    <w:rsid w:val="00F27A87"/>
    <w:rsid w:val="00F339EC"/>
    <w:rsid w:val="00F36F6B"/>
    <w:rsid w:val="00F44821"/>
    <w:rsid w:val="00F530AC"/>
    <w:rsid w:val="00F808A9"/>
    <w:rsid w:val="00F92246"/>
    <w:rsid w:val="00FA6A3F"/>
    <w:rsid w:val="00FD016B"/>
    <w:rsid w:val="00FD63A6"/>
    <w:rsid w:val="00FF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nceks.org/mpo/pedplan/" TargetMode="External"/><Relationship Id="rId3" Type="http://schemas.openxmlformats.org/officeDocument/2006/relationships/settings" Target="settings.xml"/><Relationship Id="rId7" Type="http://schemas.openxmlformats.org/officeDocument/2006/relationships/hyperlink" Target="https://lawrenceks.org/listens/survey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cur.org/news/2021-10-20/a-kansas-city-tenant-fights-back-and-wins-rare-victory-against-landlord-who-tried-to-evict-her" TargetMode="External"/><Relationship Id="rId4" Type="http://schemas.openxmlformats.org/officeDocument/2006/relationships/webSettings" Target="webSettings.xml"/><Relationship Id="rId9" Type="http://schemas.openxmlformats.org/officeDocument/2006/relationships/hyperlink" Target="https://lawrenceks.org/pds/lan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1230</TotalTime>
  <Pages>2</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4</cp:revision>
  <cp:lastPrinted>2021-08-19T02:06:00Z</cp:lastPrinted>
  <dcterms:created xsi:type="dcterms:W3CDTF">2021-10-20T22:45:00Z</dcterms:created>
  <dcterms:modified xsi:type="dcterms:W3CDTF">2021-10-21T19:13:00Z</dcterms:modified>
</cp:coreProperties>
</file>