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FBC" w:rsidRDefault="00F84FBC" w:rsidP="00F0644C">
      <w:pPr>
        <w:rPr>
          <w:rFonts w:ascii="Calibri" w:eastAsia="Calibri" w:hAnsi="Calibri" w:cs="Calibri"/>
          <w:color w:val="000000"/>
          <w:sz w:val="22"/>
          <w:highlight w:val="white"/>
        </w:rPr>
      </w:pPr>
      <w:r>
        <w:rPr>
          <w:rFonts w:ascii="Calibri" w:eastAsia="Calibri" w:hAnsi="Calibri" w:cs="Calibri"/>
          <w:b/>
          <w:color w:val="000000"/>
          <w:sz w:val="22"/>
          <w:szCs w:val="22"/>
          <w:shd w:val="clear" w:color="auto" w:fill="FFFFFF"/>
        </w:rPr>
        <w:t xml:space="preserve">Lawrence Association of Neighborhoods (LAN) Meeting </w:t>
      </w:r>
      <w:r w:rsidR="00CC12B5">
        <w:rPr>
          <w:rFonts w:ascii="Calibri" w:eastAsia="Calibri" w:hAnsi="Calibri" w:cs="Calibri"/>
          <w:b/>
          <w:color w:val="000000"/>
          <w:sz w:val="22"/>
          <w:szCs w:val="22"/>
          <w:shd w:val="clear" w:color="auto" w:fill="FFFFFF"/>
        </w:rPr>
        <w:t>Summary</w:t>
      </w:r>
      <w:r>
        <w:rPr>
          <w:rFonts w:ascii="Calibri" w:eastAsia="Calibri" w:hAnsi="Calibri" w:cs="Calibri"/>
          <w:b/>
          <w:color w:val="000000"/>
          <w:sz w:val="22"/>
          <w:szCs w:val="22"/>
          <w:shd w:val="clear" w:color="auto" w:fill="FFFFFF"/>
        </w:rPr>
        <w:t xml:space="preserve"> – </w:t>
      </w:r>
      <w:r w:rsidR="003E32B7">
        <w:rPr>
          <w:rFonts w:ascii="Calibri" w:eastAsia="Calibri" w:hAnsi="Calibri" w:cs="Calibri"/>
          <w:b/>
          <w:color w:val="000000"/>
          <w:sz w:val="22"/>
          <w:szCs w:val="22"/>
          <w:shd w:val="clear" w:color="auto" w:fill="FFFFFF"/>
        </w:rPr>
        <w:t xml:space="preserve">March </w:t>
      </w:r>
      <w:r w:rsidR="0031322D">
        <w:rPr>
          <w:rFonts w:ascii="Calibri" w:eastAsia="Calibri" w:hAnsi="Calibri" w:cs="Calibri"/>
          <w:b/>
          <w:color w:val="000000"/>
          <w:sz w:val="22"/>
          <w:szCs w:val="22"/>
          <w:shd w:val="clear" w:color="auto" w:fill="FFFFFF"/>
        </w:rPr>
        <w:t>2</w:t>
      </w:r>
      <w:r w:rsidR="00B9517F">
        <w:rPr>
          <w:rFonts w:ascii="Calibri" w:eastAsia="Calibri" w:hAnsi="Calibri" w:cs="Calibri"/>
          <w:b/>
          <w:color w:val="000000"/>
          <w:sz w:val="22"/>
          <w:szCs w:val="22"/>
          <w:shd w:val="clear" w:color="auto" w:fill="FFFFFF"/>
        </w:rPr>
        <w:t xml:space="preserve">, 2017 </w:t>
      </w:r>
    </w:p>
    <w:p w:rsidR="00F84FBC" w:rsidRDefault="00F84FBC" w:rsidP="00F0644C">
      <w:pPr>
        <w:rPr>
          <w:rFonts w:ascii="Calibri" w:eastAsia="Calibri" w:hAnsi="Calibri" w:cs="Calibri"/>
          <w:sz w:val="22"/>
          <w:szCs w:val="22"/>
          <w:shd w:val="clear" w:color="auto" w:fill="FFFFFF"/>
        </w:rPr>
      </w:pPr>
      <w:r>
        <w:rPr>
          <w:rFonts w:ascii="Calibri" w:eastAsia="Calibri" w:hAnsi="Calibri" w:cs="Calibri"/>
          <w:sz w:val="22"/>
          <w:szCs w:val="22"/>
          <w:shd w:val="clear" w:color="auto" w:fill="FFFFFF"/>
        </w:rPr>
        <w:t>LAN met at 7:0</w:t>
      </w:r>
      <w:r w:rsidR="00B9517F">
        <w:rPr>
          <w:rFonts w:ascii="Calibri" w:eastAsia="Calibri" w:hAnsi="Calibri" w:cs="Calibri"/>
          <w:sz w:val="22"/>
          <w:szCs w:val="22"/>
          <w:shd w:val="clear" w:color="auto" w:fill="FFFFFF"/>
        </w:rPr>
        <w:t>0</w:t>
      </w:r>
      <w:r>
        <w:rPr>
          <w:rFonts w:ascii="Calibri" w:eastAsia="Calibri" w:hAnsi="Calibri" w:cs="Calibri"/>
          <w:sz w:val="22"/>
          <w:szCs w:val="22"/>
          <w:shd w:val="clear" w:color="auto" w:fill="FFFFFF"/>
        </w:rPr>
        <w:t xml:space="preserve"> p.m., </w:t>
      </w:r>
      <w:r w:rsidR="003E32B7">
        <w:rPr>
          <w:rFonts w:ascii="Calibri" w:eastAsia="Calibri" w:hAnsi="Calibri" w:cs="Calibri"/>
          <w:sz w:val="22"/>
          <w:szCs w:val="22"/>
          <w:shd w:val="clear" w:color="auto" w:fill="FFFFFF"/>
        </w:rPr>
        <w:t xml:space="preserve">March </w:t>
      </w:r>
      <w:r w:rsidR="0031322D">
        <w:rPr>
          <w:rFonts w:ascii="Calibri" w:eastAsia="Calibri" w:hAnsi="Calibri" w:cs="Calibri"/>
          <w:sz w:val="22"/>
          <w:szCs w:val="22"/>
          <w:shd w:val="clear" w:color="auto" w:fill="FFFFFF"/>
        </w:rPr>
        <w:t>2</w:t>
      </w:r>
      <w:r>
        <w:rPr>
          <w:rFonts w:ascii="Calibri" w:eastAsia="Calibri" w:hAnsi="Calibri" w:cs="Calibri"/>
          <w:sz w:val="22"/>
          <w:szCs w:val="22"/>
          <w:shd w:val="clear" w:color="auto" w:fill="FFFFFF"/>
        </w:rPr>
        <w:t>, 201</w:t>
      </w:r>
      <w:r w:rsidR="00B9517F">
        <w:rPr>
          <w:rFonts w:ascii="Calibri" w:eastAsia="Calibri" w:hAnsi="Calibri" w:cs="Calibri"/>
          <w:sz w:val="22"/>
          <w:szCs w:val="22"/>
          <w:shd w:val="clear" w:color="auto" w:fill="FFFFFF"/>
        </w:rPr>
        <w:t>7</w:t>
      </w:r>
      <w:r>
        <w:rPr>
          <w:rFonts w:ascii="Calibri" w:eastAsia="Calibri" w:hAnsi="Calibri" w:cs="Calibri"/>
          <w:sz w:val="22"/>
          <w:szCs w:val="22"/>
          <w:shd w:val="clear" w:color="auto" w:fill="FFFFFF"/>
        </w:rPr>
        <w:t xml:space="preserve">, in Meeting Room C of the Lawrence Public Library, 707 Vermont Street with </w:t>
      </w:r>
      <w:r w:rsidR="0031322D">
        <w:rPr>
          <w:rFonts w:ascii="Calibri" w:eastAsia="Calibri" w:hAnsi="Calibri" w:cs="Calibri"/>
          <w:sz w:val="22"/>
          <w:szCs w:val="22"/>
          <w:shd w:val="clear" w:color="auto" w:fill="FFFFFF"/>
        </w:rPr>
        <w:t>Co-</w:t>
      </w:r>
      <w:r>
        <w:rPr>
          <w:rFonts w:ascii="Calibri" w:eastAsia="Calibri" w:hAnsi="Calibri" w:cs="Calibri"/>
          <w:sz w:val="22"/>
          <w:szCs w:val="22"/>
          <w:shd w:val="clear" w:color="auto" w:fill="FFFFFF"/>
        </w:rPr>
        <w:t>Chair</w:t>
      </w:r>
      <w:r w:rsidR="0031322D">
        <w:rPr>
          <w:rFonts w:ascii="Calibri" w:eastAsia="Calibri" w:hAnsi="Calibri" w:cs="Calibri"/>
          <w:sz w:val="22"/>
          <w:szCs w:val="22"/>
          <w:shd w:val="clear" w:color="auto" w:fill="FFFFFF"/>
        </w:rPr>
        <w:t xml:space="preserve"> Courtney Shipley </w:t>
      </w:r>
      <w:r>
        <w:rPr>
          <w:rFonts w:ascii="Calibri" w:eastAsia="Calibri" w:hAnsi="Calibri" w:cs="Calibri"/>
          <w:sz w:val="22"/>
          <w:szCs w:val="22"/>
          <w:shd w:val="clear" w:color="auto" w:fill="FFFFFF"/>
        </w:rPr>
        <w:t>presiding.</w:t>
      </w:r>
    </w:p>
    <w:p w:rsidR="00F84FBC" w:rsidRDefault="00F84FBC" w:rsidP="00F0644C">
      <w:pPr>
        <w:rPr>
          <w:rFonts w:ascii="Calibri" w:eastAsia="Calibri" w:hAnsi="Calibri" w:cs="Calibri"/>
          <w:sz w:val="22"/>
          <w:szCs w:val="22"/>
          <w:shd w:val="clear" w:color="auto" w:fill="FFFFFF"/>
        </w:rPr>
      </w:pPr>
    </w:p>
    <w:p w:rsidR="00F84FBC" w:rsidRDefault="00F84FBC" w:rsidP="00F0644C">
      <w:pPr>
        <w:rPr>
          <w:rFonts w:ascii="Calibri" w:eastAsia="Calibri" w:hAnsi="Calibri" w:cs="Calibri"/>
          <w:sz w:val="22"/>
          <w:szCs w:val="22"/>
          <w:shd w:val="clear" w:color="auto" w:fill="FFFFFF"/>
        </w:rPr>
      </w:pPr>
      <w:r>
        <w:rPr>
          <w:rFonts w:ascii="Calibri" w:eastAsia="Calibri" w:hAnsi="Calibri" w:cs="Calibri"/>
          <w:sz w:val="22"/>
          <w:szCs w:val="22"/>
          <w:shd w:val="clear" w:color="auto" w:fill="FFFFFF"/>
        </w:rPr>
        <w:t xml:space="preserve">The following attendees were present: </w:t>
      </w:r>
      <w:r w:rsidR="00C871CC" w:rsidRPr="00C871CC">
        <w:rPr>
          <w:rFonts w:ascii="Calibri" w:eastAsia="Calibri" w:hAnsi="Calibri" w:cs="Calibri" w:hint="eastAsia"/>
          <w:sz w:val="22"/>
          <w:szCs w:val="22"/>
          <w:shd w:val="clear" w:color="auto" w:fill="FFFFFF"/>
        </w:rPr>
        <w:t xml:space="preserve">Bill Winkler, Barker Neighborhood Association; Bonnie Uffman, Barker Neighborhood resident; Candice Davis, Oread Residents Association; Charlie Bryan, Lawrence-Douglas County Health Department / Monterey Neighborhood; Cindy Suenram, East Lawrence Neighborhood Association; Courtney Shipley, Dad Perry Park/Kasold; David Longhurst, Downtown Lawrence Inc.; </w:t>
      </w:r>
      <w:bookmarkStart w:id="0" w:name="_Hlk479024978"/>
      <w:r w:rsidR="00C871CC" w:rsidRPr="00C871CC">
        <w:rPr>
          <w:rFonts w:ascii="Calibri" w:eastAsia="Calibri" w:hAnsi="Calibri" w:cs="Calibri" w:hint="eastAsia"/>
          <w:sz w:val="22"/>
          <w:szCs w:val="22"/>
          <w:shd w:val="clear" w:color="auto" w:fill="FFFFFF"/>
        </w:rPr>
        <w:t>Emily Hensley</w:t>
      </w:r>
      <w:bookmarkEnd w:id="0"/>
      <w:r w:rsidR="00C871CC" w:rsidRPr="00C871CC">
        <w:rPr>
          <w:rFonts w:ascii="Calibri" w:eastAsia="Calibri" w:hAnsi="Calibri" w:cs="Calibri" w:hint="eastAsia"/>
          <w:sz w:val="22"/>
          <w:szCs w:val="22"/>
          <w:shd w:val="clear" w:color="auto" w:fill="FFFFFF"/>
        </w:rPr>
        <w:t>, Pinckney Neighborhood Association; Jane Gibson, Barker Neighborhood Association; Jeanne Pees, Sunset Hill Neighborhood Association; Jim Carpenter, Planning Commission Member; Kirk McClure, Old West Lawrence Association; Lisa Larsen, Lawrence City Commission; Melinda Henderson, Brook Creek Neighborhood Association; Phil Collison, East Lawrence Neighborhood Association; Rick Lahm, West Hills Homes Association; Robert Lewis, West Hills Homes Association; Steve Braswell, Pinckney Neighborhood Association; Ted Boyle, North Lawrence Improvement Association.</w:t>
      </w:r>
    </w:p>
    <w:p w:rsidR="0031322D" w:rsidRDefault="0031322D" w:rsidP="00F0644C">
      <w:pPr>
        <w:rPr>
          <w:rFonts w:ascii="Calibri" w:eastAsia="Calibri" w:hAnsi="Calibri" w:cs="Calibri"/>
          <w:sz w:val="22"/>
          <w:szCs w:val="22"/>
          <w:shd w:val="clear" w:color="auto" w:fill="FFFFFF"/>
        </w:rPr>
      </w:pPr>
    </w:p>
    <w:p w:rsidR="00310415" w:rsidRDefault="005137FA" w:rsidP="00F0644C">
      <w:pPr>
        <w:rPr>
          <w:rFonts w:ascii="Calibri" w:eastAsia="Calibri" w:hAnsi="Calibri" w:cs="Calibri"/>
          <w:sz w:val="22"/>
          <w:szCs w:val="22"/>
          <w:shd w:val="clear" w:color="auto" w:fill="FFFFFF"/>
        </w:rPr>
      </w:pPr>
      <w:r>
        <w:rPr>
          <w:rFonts w:ascii="Calibri" w:eastAsia="Calibri" w:hAnsi="Calibri" w:cs="Calibri"/>
          <w:b/>
          <w:sz w:val="22"/>
          <w:szCs w:val="22"/>
          <w:shd w:val="clear" w:color="auto" w:fill="FFFFFF"/>
        </w:rPr>
        <w:t xml:space="preserve">January </w:t>
      </w:r>
      <w:r w:rsidR="00310415">
        <w:rPr>
          <w:rFonts w:ascii="Calibri" w:eastAsia="Calibri" w:hAnsi="Calibri" w:cs="Calibri"/>
          <w:b/>
          <w:sz w:val="22"/>
          <w:szCs w:val="22"/>
          <w:shd w:val="clear" w:color="auto" w:fill="FFFFFF"/>
        </w:rPr>
        <w:t xml:space="preserve">and February </w:t>
      </w:r>
      <w:r w:rsidRPr="004B4003">
        <w:rPr>
          <w:rFonts w:ascii="Calibri" w:eastAsia="Calibri" w:hAnsi="Calibri" w:cs="Calibri" w:hint="eastAsia"/>
          <w:b/>
          <w:sz w:val="22"/>
          <w:szCs w:val="22"/>
          <w:shd w:val="clear" w:color="auto" w:fill="FFFFFF"/>
        </w:rPr>
        <w:t>minutes.</w:t>
      </w:r>
      <w:r w:rsidR="00310415">
        <w:rPr>
          <w:rFonts w:ascii="Calibri" w:eastAsia="Calibri" w:hAnsi="Calibri" w:cs="Calibri" w:hint="eastAsia"/>
          <w:sz w:val="22"/>
          <w:szCs w:val="22"/>
          <w:shd w:val="clear" w:color="auto" w:fill="FFFFFF"/>
        </w:rPr>
        <w:t xml:space="preserve"> </w:t>
      </w:r>
      <w:r w:rsidR="00310415" w:rsidRPr="00310415">
        <w:rPr>
          <w:rFonts w:ascii="Calibri" w:eastAsia="Calibri" w:hAnsi="Calibri" w:cs="Calibri" w:hint="eastAsia"/>
          <w:sz w:val="22"/>
          <w:szCs w:val="22"/>
          <w:shd w:val="clear" w:color="auto" w:fill="FFFFFF"/>
        </w:rPr>
        <w:t xml:space="preserve">It was moved by Kirk McClure, seconded by </w:t>
      </w:r>
      <w:r w:rsidR="00310415" w:rsidRPr="00533A83">
        <w:rPr>
          <w:rFonts w:ascii="Calibri" w:eastAsia="Calibri" w:hAnsi="Calibri" w:cs="Calibri" w:hint="eastAsia"/>
          <w:sz w:val="22"/>
          <w:szCs w:val="22"/>
          <w:shd w:val="clear" w:color="auto" w:fill="FFFFFF"/>
        </w:rPr>
        <w:t>David Longhurst</w:t>
      </w:r>
      <w:r w:rsidR="00310415" w:rsidRPr="00310415">
        <w:rPr>
          <w:rFonts w:ascii="Calibri" w:eastAsia="Calibri" w:hAnsi="Calibri" w:cs="Calibri" w:hint="eastAsia"/>
          <w:sz w:val="22"/>
          <w:szCs w:val="22"/>
          <w:shd w:val="clear" w:color="auto" w:fill="FFFFFF"/>
        </w:rPr>
        <w:t xml:space="preserve">, to approve the </w:t>
      </w:r>
      <w:r w:rsidR="00310415">
        <w:rPr>
          <w:rFonts w:ascii="Calibri" w:eastAsia="Calibri" w:hAnsi="Calibri" w:cs="Calibri" w:hint="eastAsia"/>
          <w:sz w:val="22"/>
          <w:szCs w:val="22"/>
          <w:shd w:val="clear" w:color="auto" w:fill="FFFFFF"/>
        </w:rPr>
        <w:t xml:space="preserve">January 2017 </w:t>
      </w:r>
      <w:r w:rsidR="00310415">
        <w:rPr>
          <w:rFonts w:ascii="Calibri" w:eastAsia="Calibri" w:hAnsi="Calibri" w:cs="Calibri"/>
          <w:sz w:val="22"/>
          <w:szCs w:val="22"/>
          <w:shd w:val="clear" w:color="auto" w:fill="FFFFFF"/>
        </w:rPr>
        <w:t xml:space="preserve">and February 2017 </w:t>
      </w:r>
      <w:r w:rsidR="00310415" w:rsidRPr="00310415">
        <w:rPr>
          <w:rFonts w:ascii="Calibri" w:eastAsia="Calibri" w:hAnsi="Calibri" w:cs="Calibri" w:hint="eastAsia"/>
          <w:sz w:val="22"/>
          <w:szCs w:val="22"/>
          <w:shd w:val="clear" w:color="auto" w:fill="FFFFFF"/>
        </w:rPr>
        <w:t>minutes. Motion approved by unanimous consent</w:t>
      </w:r>
      <w:r w:rsidR="00310415">
        <w:rPr>
          <w:rFonts w:ascii="Calibri" w:eastAsia="Calibri" w:hAnsi="Calibri" w:cs="Calibri"/>
          <w:sz w:val="22"/>
          <w:szCs w:val="22"/>
          <w:shd w:val="clear" w:color="auto" w:fill="FFFFFF"/>
        </w:rPr>
        <w:t xml:space="preserve">. Melinda Henderson abstained. </w:t>
      </w:r>
    </w:p>
    <w:p w:rsidR="005137FA" w:rsidRDefault="005137FA" w:rsidP="00F0644C">
      <w:pPr>
        <w:rPr>
          <w:rFonts w:ascii="Calibri" w:eastAsia="Calibri" w:hAnsi="Calibri" w:cs="Calibri"/>
          <w:sz w:val="22"/>
          <w:szCs w:val="22"/>
          <w:shd w:val="clear" w:color="auto" w:fill="FFFFFF"/>
        </w:rPr>
      </w:pPr>
    </w:p>
    <w:p w:rsidR="005137FA" w:rsidRDefault="005137FA" w:rsidP="00310415">
      <w:pPr>
        <w:rPr>
          <w:rFonts w:ascii="Calibri" w:eastAsia="Calibri" w:hAnsi="Calibri" w:cs="Calibri"/>
          <w:sz w:val="22"/>
          <w:szCs w:val="22"/>
          <w:shd w:val="clear" w:color="auto" w:fill="FFFFFF"/>
        </w:rPr>
      </w:pPr>
      <w:r>
        <w:rPr>
          <w:rFonts w:ascii="Calibri" w:eastAsia="Calibri" w:hAnsi="Calibri" w:cs="Calibri"/>
          <w:b/>
          <w:sz w:val="22"/>
          <w:szCs w:val="22"/>
          <w:shd w:val="clear" w:color="auto" w:fill="FFFFFF"/>
        </w:rPr>
        <w:t>Treasurer's report.</w:t>
      </w:r>
      <w:r>
        <w:rPr>
          <w:rFonts w:ascii="Calibri" w:eastAsia="Calibri" w:hAnsi="Calibri" w:cs="Calibri"/>
          <w:sz w:val="22"/>
          <w:szCs w:val="22"/>
          <w:shd w:val="clear" w:color="auto" w:fill="FFFFFF"/>
        </w:rPr>
        <w:t xml:space="preserve"> </w:t>
      </w:r>
      <w:r w:rsidRPr="0069586F">
        <w:rPr>
          <w:rFonts w:ascii="Calibri" w:eastAsia="Calibri" w:hAnsi="Calibri" w:cs="Calibri" w:hint="eastAsia"/>
          <w:sz w:val="22"/>
          <w:szCs w:val="22"/>
          <w:shd w:val="clear" w:color="auto" w:fill="FFFFFF"/>
        </w:rPr>
        <w:t>Cindy Suenram reported $</w:t>
      </w:r>
      <w:r w:rsidRPr="00AE0D9B">
        <w:rPr>
          <w:rFonts w:ascii="Calibri" w:eastAsia="Calibri" w:hAnsi="Calibri" w:cs="Calibri" w:hint="eastAsia"/>
          <w:sz w:val="22"/>
          <w:szCs w:val="22"/>
          <w:shd w:val="clear" w:color="auto" w:fill="FFFFFF"/>
        </w:rPr>
        <w:t>2,</w:t>
      </w:r>
      <w:r>
        <w:rPr>
          <w:rFonts w:ascii="Calibri" w:eastAsia="Calibri" w:hAnsi="Calibri" w:cs="Calibri"/>
          <w:sz w:val="22"/>
          <w:szCs w:val="22"/>
          <w:shd w:val="clear" w:color="auto" w:fill="FFFFFF"/>
        </w:rPr>
        <w:t>2</w:t>
      </w:r>
      <w:r w:rsidR="00310415">
        <w:rPr>
          <w:rFonts w:ascii="Calibri" w:eastAsia="Calibri" w:hAnsi="Calibri" w:cs="Calibri"/>
          <w:sz w:val="22"/>
          <w:szCs w:val="22"/>
          <w:shd w:val="clear" w:color="auto" w:fill="FFFFFF"/>
        </w:rPr>
        <w:t>5</w:t>
      </w:r>
      <w:r>
        <w:rPr>
          <w:rFonts w:ascii="Calibri" w:eastAsia="Calibri" w:hAnsi="Calibri" w:cs="Calibri"/>
          <w:sz w:val="22"/>
          <w:szCs w:val="22"/>
          <w:shd w:val="clear" w:color="auto" w:fill="FFFFFF"/>
        </w:rPr>
        <w:t xml:space="preserve">5.11 is </w:t>
      </w:r>
      <w:r w:rsidRPr="0069586F">
        <w:rPr>
          <w:rFonts w:ascii="Calibri" w:eastAsia="Calibri" w:hAnsi="Calibri" w:cs="Calibri" w:hint="eastAsia"/>
          <w:sz w:val="22"/>
          <w:szCs w:val="22"/>
          <w:shd w:val="clear" w:color="auto" w:fill="FFFFFF"/>
        </w:rPr>
        <w:t>in the LAN bank account</w:t>
      </w:r>
      <w:r>
        <w:rPr>
          <w:rFonts w:ascii="Calibri" w:eastAsia="Calibri" w:hAnsi="Calibri" w:cs="Calibri"/>
          <w:sz w:val="22"/>
          <w:szCs w:val="22"/>
          <w:shd w:val="clear" w:color="auto" w:fill="FFFFFF"/>
        </w:rPr>
        <w:t>. Payment of 2017 membership d</w:t>
      </w:r>
      <w:r w:rsidRPr="0069586F">
        <w:rPr>
          <w:rFonts w:ascii="Calibri" w:eastAsia="Calibri" w:hAnsi="Calibri" w:cs="Calibri" w:hint="eastAsia"/>
          <w:sz w:val="22"/>
          <w:szCs w:val="22"/>
          <w:shd w:val="clear" w:color="auto" w:fill="FFFFFF"/>
        </w:rPr>
        <w:t xml:space="preserve">ues </w:t>
      </w:r>
      <w:r>
        <w:rPr>
          <w:rFonts w:ascii="Calibri" w:eastAsia="Calibri" w:hAnsi="Calibri" w:cs="Calibri"/>
          <w:sz w:val="22"/>
          <w:szCs w:val="22"/>
          <w:shd w:val="clear" w:color="auto" w:fill="FFFFFF"/>
        </w:rPr>
        <w:t>began in January</w:t>
      </w:r>
      <w:r w:rsidRPr="0069586F">
        <w:rPr>
          <w:rFonts w:ascii="Calibri" w:eastAsia="Calibri" w:hAnsi="Calibri" w:cs="Calibri" w:hint="eastAsia"/>
          <w:sz w:val="22"/>
          <w:szCs w:val="22"/>
          <w:shd w:val="clear" w:color="auto" w:fill="FFFFFF"/>
        </w:rPr>
        <w:t xml:space="preserve">. </w:t>
      </w:r>
      <w:r>
        <w:rPr>
          <w:rFonts w:ascii="Calibri" w:eastAsia="Calibri" w:hAnsi="Calibri" w:cs="Calibri"/>
          <w:sz w:val="22"/>
          <w:szCs w:val="22"/>
          <w:shd w:val="clear" w:color="auto" w:fill="FFFFFF"/>
        </w:rPr>
        <w:t xml:space="preserve">Dues are </w:t>
      </w:r>
      <w:r w:rsidRPr="0069586F">
        <w:rPr>
          <w:rFonts w:ascii="Calibri" w:eastAsia="Calibri" w:hAnsi="Calibri" w:cs="Calibri" w:hint="eastAsia"/>
          <w:sz w:val="22"/>
          <w:szCs w:val="22"/>
          <w:shd w:val="clear" w:color="auto" w:fill="FFFFFF"/>
        </w:rPr>
        <w:t xml:space="preserve">$25.00 </w:t>
      </w:r>
      <w:r>
        <w:rPr>
          <w:rFonts w:ascii="Calibri" w:eastAsia="Calibri" w:hAnsi="Calibri" w:cs="Calibri"/>
          <w:sz w:val="22"/>
          <w:szCs w:val="22"/>
          <w:shd w:val="clear" w:color="auto" w:fill="FFFFFF"/>
        </w:rPr>
        <w:t xml:space="preserve">for organizations and $5 for individuals. Dues can be sent </w:t>
      </w:r>
      <w:r w:rsidRPr="0069586F">
        <w:rPr>
          <w:rFonts w:ascii="Calibri" w:eastAsia="Calibri" w:hAnsi="Calibri" w:cs="Calibri" w:hint="eastAsia"/>
          <w:sz w:val="22"/>
          <w:szCs w:val="22"/>
          <w:shd w:val="clear" w:color="auto" w:fill="FFFFFF"/>
        </w:rPr>
        <w:t>to 1204 New York St</w:t>
      </w:r>
      <w:r>
        <w:rPr>
          <w:rFonts w:ascii="Calibri" w:eastAsia="Calibri" w:hAnsi="Calibri" w:cs="Calibri"/>
          <w:sz w:val="22"/>
          <w:szCs w:val="22"/>
          <w:shd w:val="clear" w:color="auto" w:fill="FFFFFF"/>
        </w:rPr>
        <w:t xml:space="preserve">., Lawrence, Kansas </w:t>
      </w:r>
      <w:r w:rsidRPr="0069586F">
        <w:rPr>
          <w:rFonts w:ascii="Calibri" w:eastAsia="Calibri" w:hAnsi="Calibri" w:cs="Calibri" w:hint="eastAsia"/>
          <w:sz w:val="22"/>
          <w:szCs w:val="22"/>
          <w:shd w:val="clear" w:color="auto" w:fill="FFFFFF"/>
        </w:rPr>
        <w:t>66044.</w:t>
      </w:r>
      <w:r w:rsidR="00310415">
        <w:rPr>
          <w:rFonts w:ascii="Calibri" w:eastAsia="Calibri" w:hAnsi="Calibri" w:cs="Calibri"/>
          <w:sz w:val="22"/>
          <w:szCs w:val="22"/>
          <w:shd w:val="clear" w:color="auto" w:fill="FFFFFF"/>
        </w:rPr>
        <w:t xml:space="preserve"> Dues have been paid by </w:t>
      </w:r>
      <w:r w:rsidR="00310415" w:rsidRPr="00310415">
        <w:rPr>
          <w:rFonts w:ascii="Calibri" w:eastAsia="Calibri" w:hAnsi="Calibri" w:cs="Calibri"/>
          <w:sz w:val="22"/>
          <w:szCs w:val="22"/>
          <w:shd w:val="clear" w:color="auto" w:fill="FFFFFF"/>
        </w:rPr>
        <w:t>​</w:t>
      </w:r>
      <w:r w:rsidR="00310415" w:rsidRPr="00310415">
        <w:rPr>
          <w:rFonts w:hint="eastAsia"/>
        </w:rPr>
        <w:t xml:space="preserve"> </w:t>
      </w:r>
      <w:r w:rsidR="00310415" w:rsidRPr="00310415">
        <w:rPr>
          <w:rFonts w:ascii="Calibri" w:eastAsia="Calibri" w:hAnsi="Calibri" w:cs="Calibri" w:hint="eastAsia"/>
          <w:sz w:val="22"/>
          <w:szCs w:val="22"/>
          <w:shd w:val="clear" w:color="auto" w:fill="FFFFFF"/>
        </w:rPr>
        <w:t>Barker Neighborhood Association, Brook Creek Neighborhood Association, Charlie Bryan, Courtney Shipley, East Lawrence Neighborhood Association, Old West Lawrence Association, Oread Residents Association, Sunset Hills Neighborhood Association, West Hills Homes Association.</w:t>
      </w:r>
      <w:r w:rsidR="00310415">
        <w:rPr>
          <w:rFonts w:ascii="Calibri" w:eastAsia="Calibri" w:hAnsi="Calibri" w:cs="Calibri"/>
          <w:sz w:val="22"/>
          <w:szCs w:val="22"/>
          <w:shd w:val="clear" w:color="auto" w:fill="FFFFFF"/>
        </w:rPr>
        <w:t xml:space="preserve"> </w:t>
      </w:r>
    </w:p>
    <w:p w:rsidR="005137FA" w:rsidRDefault="005137FA" w:rsidP="00F0644C">
      <w:pPr>
        <w:rPr>
          <w:rFonts w:ascii="Calibri" w:eastAsia="Calibri" w:hAnsi="Calibri" w:cs="Calibri"/>
          <w:sz w:val="22"/>
          <w:szCs w:val="22"/>
          <w:shd w:val="clear" w:color="auto" w:fill="FFFFFF"/>
        </w:rPr>
      </w:pPr>
    </w:p>
    <w:p w:rsidR="00931B13" w:rsidRDefault="00285F01" w:rsidP="00931B13">
      <w:pPr>
        <w:rPr>
          <w:rFonts w:ascii="Calibri" w:eastAsia="Calibri" w:hAnsi="Calibri" w:cs="Calibri"/>
          <w:color w:val="000000"/>
          <w:sz w:val="22"/>
          <w:szCs w:val="22"/>
          <w:shd w:val="clear" w:color="auto" w:fill="FFFFFF"/>
        </w:rPr>
      </w:pPr>
      <w:r>
        <w:rPr>
          <w:rFonts w:ascii="Calibri" w:eastAsia="Calibri" w:hAnsi="Calibri" w:cs="Calibri"/>
          <w:b/>
          <w:color w:val="000000"/>
          <w:sz w:val="22"/>
          <w:szCs w:val="22"/>
          <w:shd w:val="clear" w:color="auto" w:fill="FFFFFF"/>
        </w:rPr>
        <w:t>Update from City Planning and Development Services.</w:t>
      </w:r>
      <w:r>
        <w:rPr>
          <w:rFonts w:ascii="Calibri" w:eastAsia="Calibri" w:hAnsi="Calibri" w:cs="Calibri"/>
          <w:color w:val="000000"/>
          <w:sz w:val="22"/>
          <w:szCs w:val="22"/>
          <w:shd w:val="clear" w:color="auto" w:fill="FFFFFF"/>
        </w:rPr>
        <w:t xml:space="preserve"> Becky Pepper </w:t>
      </w:r>
      <w:r w:rsidR="00931B13">
        <w:rPr>
          <w:rFonts w:ascii="Calibri" w:eastAsia="Calibri" w:hAnsi="Calibri" w:cs="Calibri"/>
          <w:color w:val="000000"/>
          <w:sz w:val="22"/>
          <w:szCs w:val="22"/>
          <w:shd w:val="clear" w:color="auto" w:fill="FFFFFF"/>
        </w:rPr>
        <w:t xml:space="preserve">not available to </w:t>
      </w:r>
      <w:r w:rsidR="00931B13" w:rsidRPr="00931B13">
        <w:rPr>
          <w:rFonts w:ascii="Calibri" w:eastAsia="Calibri" w:hAnsi="Calibri" w:cs="Calibri" w:hint="eastAsia"/>
          <w:color w:val="000000"/>
          <w:sz w:val="22"/>
          <w:szCs w:val="22"/>
          <w:shd w:val="clear" w:color="auto" w:fill="FFFFFF"/>
        </w:rPr>
        <w:t xml:space="preserve">review the </w:t>
      </w:r>
      <w:r w:rsidR="00931B13">
        <w:rPr>
          <w:rFonts w:ascii="Calibri" w:eastAsia="Calibri" w:hAnsi="Calibri" w:cs="Calibri"/>
          <w:color w:val="000000"/>
          <w:sz w:val="22"/>
          <w:szCs w:val="22"/>
          <w:shd w:val="clear" w:color="auto" w:fill="FFFFFF"/>
        </w:rPr>
        <w:t>LAN M</w:t>
      </w:r>
      <w:r w:rsidR="00931B13" w:rsidRPr="00931B13">
        <w:rPr>
          <w:rFonts w:ascii="Calibri" w:eastAsia="Calibri" w:hAnsi="Calibri" w:cs="Calibri" w:hint="eastAsia"/>
          <w:color w:val="000000"/>
          <w:sz w:val="22"/>
          <w:szCs w:val="22"/>
          <w:shd w:val="clear" w:color="auto" w:fill="FFFFFF"/>
        </w:rPr>
        <w:t xml:space="preserve">onthly </w:t>
      </w:r>
      <w:r w:rsidR="00931B13">
        <w:rPr>
          <w:rFonts w:ascii="Calibri" w:eastAsia="Calibri" w:hAnsi="Calibri" w:cs="Calibri"/>
          <w:color w:val="000000"/>
          <w:sz w:val="22"/>
          <w:szCs w:val="22"/>
          <w:shd w:val="clear" w:color="auto" w:fill="FFFFFF"/>
        </w:rPr>
        <w:t xml:space="preserve">Update, </w:t>
      </w:r>
      <w:r>
        <w:rPr>
          <w:rFonts w:ascii="Calibri" w:eastAsia="Calibri" w:hAnsi="Calibri" w:cs="Calibri"/>
          <w:color w:val="000000"/>
          <w:sz w:val="22"/>
          <w:szCs w:val="22"/>
          <w:shd w:val="clear" w:color="auto" w:fill="FFFFFF"/>
        </w:rPr>
        <w:t xml:space="preserve">available at </w:t>
      </w:r>
      <w:hyperlink r:id="rId5" w:history="1">
        <w:r w:rsidRPr="000C151F">
          <w:rPr>
            <w:rStyle w:val="Hyperlink"/>
            <w:rFonts w:ascii="Calibri" w:eastAsia="Calibri" w:hAnsi="Calibri" w:cs="Calibri" w:hint="eastAsia"/>
            <w:sz w:val="22"/>
            <w:szCs w:val="22"/>
            <w:shd w:val="clear" w:color="auto" w:fill="FFFFFF"/>
          </w:rPr>
          <w:t>https://lawrenceks.org/pds/neighborhood_</w:t>
        </w:r>
        <w:r w:rsidRPr="000C151F">
          <w:rPr>
            <w:rStyle w:val="Hyperlink"/>
            <w:rFonts w:ascii="Calibri" w:eastAsia="Calibri" w:hAnsi="Calibri" w:cs="Calibri" w:hint="eastAsia"/>
            <w:sz w:val="22"/>
            <w:szCs w:val="22"/>
            <w:shd w:val="clear" w:color="auto" w:fill="FFFFFF"/>
          </w:rPr>
          <w:t>i</w:t>
        </w:r>
        <w:r w:rsidRPr="000C151F">
          <w:rPr>
            <w:rStyle w:val="Hyperlink"/>
            <w:rFonts w:ascii="Calibri" w:eastAsia="Calibri" w:hAnsi="Calibri" w:cs="Calibri" w:hint="eastAsia"/>
            <w:sz w:val="22"/>
            <w:szCs w:val="22"/>
            <w:shd w:val="clear" w:color="auto" w:fill="FFFFFF"/>
          </w:rPr>
          <w:t>nformation/</w:t>
        </w:r>
      </w:hyperlink>
      <w:r>
        <w:rPr>
          <w:rFonts w:ascii="Calibri" w:eastAsia="Calibri" w:hAnsi="Calibri" w:cs="Calibri"/>
          <w:color w:val="000000"/>
          <w:sz w:val="22"/>
          <w:szCs w:val="22"/>
          <w:shd w:val="clear" w:color="auto" w:fill="FFFFFF"/>
        </w:rPr>
        <w:t xml:space="preserve">. </w:t>
      </w:r>
      <w:r w:rsidR="00931B13">
        <w:rPr>
          <w:rFonts w:ascii="Calibri" w:eastAsia="Calibri" w:hAnsi="Calibri" w:cs="Calibri"/>
          <w:color w:val="000000"/>
          <w:sz w:val="22"/>
          <w:szCs w:val="22"/>
          <w:shd w:val="clear" w:color="auto" w:fill="FFFFFF"/>
        </w:rPr>
        <w:t xml:space="preserve">The update was sent out via the LAN listserv. The Feb. 21 City Manager’s Report contained an update about Airbnb, available at </w:t>
      </w:r>
      <w:hyperlink r:id="rId6" w:history="1">
        <w:r w:rsidR="00931B13" w:rsidRPr="008C1243">
          <w:rPr>
            <w:rStyle w:val="Hyperlink"/>
            <w:rFonts w:ascii="Calibri" w:eastAsia="Calibri" w:hAnsi="Calibri" w:cs="Calibri" w:hint="eastAsia"/>
            <w:sz w:val="22"/>
            <w:szCs w:val="22"/>
            <w:shd w:val="clear" w:color="auto" w:fill="FFFFFF"/>
          </w:rPr>
          <w:t>https://assets.lawrenceks.org/assets/agendas/cc/2017/02-21-17/cmreport.html</w:t>
        </w:r>
      </w:hyperlink>
      <w:r w:rsidR="00931B13">
        <w:rPr>
          <w:rFonts w:ascii="Calibri" w:eastAsia="Calibri" w:hAnsi="Calibri" w:cs="Calibri"/>
          <w:color w:val="000000"/>
          <w:sz w:val="22"/>
          <w:szCs w:val="22"/>
          <w:shd w:val="clear" w:color="auto" w:fill="FFFFFF"/>
        </w:rPr>
        <w:t xml:space="preserve"> (as “</w:t>
      </w:r>
      <w:proofErr w:type="spellStart"/>
      <w:r w:rsidR="00931B13" w:rsidRPr="00931B13">
        <w:rPr>
          <w:rFonts w:ascii="Calibri" w:eastAsia="Calibri" w:hAnsi="Calibri" w:cs="Calibri" w:hint="eastAsia"/>
          <w:color w:val="000000"/>
          <w:sz w:val="22"/>
          <w:szCs w:val="22"/>
          <w:shd w:val="clear" w:color="auto" w:fill="FFFFFF"/>
        </w:rPr>
        <w:t>Homesharing</w:t>
      </w:r>
      <w:proofErr w:type="spellEnd"/>
      <w:r w:rsidR="00931B13" w:rsidRPr="00931B13">
        <w:rPr>
          <w:rFonts w:ascii="Calibri" w:eastAsia="Calibri" w:hAnsi="Calibri" w:cs="Calibri" w:hint="eastAsia"/>
          <w:color w:val="000000"/>
          <w:sz w:val="22"/>
          <w:szCs w:val="22"/>
          <w:shd w:val="clear" w:color="auto" w:fill="FFFFFF"/>
        </w:rPr>
        <w:t>/Short-Term Rental Report</w:t>
      </w:r>
      <w:r w:rsidR="00931B13">
        <w:rPr>
          <w:rFonts w:ascii="Calibri" w:eastAsia="Calibri" w:hAnsi="Calibri" w:cs="Calibri"/>
          <w:color w:val="000000"/>
          <w:sz w:val="22"/>
          <w:szCs w:val="22"/>
          <w:shd w:val="clear" w:color="auto" w:fill="FFFFFF"/>
        </w:rPr>
        <w:t xml:space="preserve">”); </w:t>
      </w:r>
      <w:r w:rsidR="00670270">
        <w:rPr>
          <w:rFonts w:ascii="Calibri" w:eastAsia="Calibri" w:hAnsi="Calibri" w:cs="Calibri"/>
          <w:color w:val="000000"/>
          <w:sz w:val="22"/>
          <w:szCs w:val="22"/>
          <w:shd w:val="clear" w:color="auto" w:fill="FFFFFF"/>
        </w:rPr>
        <w:t>t</w:t>
      </w:r>
      <w:r w:rsidR="00931B13">
        <w:rPr>
          <w:rFonts w:ascii="Calibri" w:eastAsia="Calibri" w:hAnsi="Calibri" w:cs="Calibri"/>
          <w:color w:val="000000"/>
          <w:sz w:val="22"/>
          <w:szCs w:val="22"/>
          <w:shd w:val="clear" w:color="auto" w:fill="FFFFFF"/>
        </w:rPr>
        <w:t xml:space="preserve">opic to be considered for future LAN agenda. </w:t>
      </w:r>
    </w:p>
    <w:p w:rsidR="00F53C6D" w:rsidRDefault="00F53C6D" w:rsidP="00931B13">
      <w:pPr>
        <w:rPr>
          <w:rFonts w:ascii="Calibri" w:eastAsia="Calibri" w:hAnsi="Calibri" w:cs="Calibri"/>
          <w:color w:val="000000"/>
          <w:sz w:val="22"/>
          <w:szCs w:val="22"/>
          <w:shd w:val="clear" w:color="auto" w:fill="FFFFFF"/>
        </w:rPr>
      </w:pPr>
    </w:p>
    <w:p w:rsidR="00CA5653" w:rsidRDefault="00973E33" w:rsidP="00F0644C">
      <w:pPr>
        <w:rPr>
          <w:rFonts w:ascii="Calibri" w:eastAsia="Calibri" w:hAnsi="Calibri" w:cs="Calibri"/>
          <w:b/>
          <w:sz w:val="22"/>
          <w:szCs w:val="22"/>
          <w:shd w:val="clear" w:color="auto" w:fill="FFFFFF"/>
        </w:rPr>
      </w:pPr>
      <w:r w:rsidRPr="00160460">
        <w:rPr>
          <w:rFonts w:ascii="Calibri" w:eastAsia="Calibri" w:hAnsi="Calibri" w:cs="Calibri"/>
          <w:b/>
          <w:sz w:val="22"/>
          <w:szCs w:val="22"/>
          <w:shd w:val="clear" w:color="auto" w:fill="FFFFFF"/>
        </w:rPr>
        <w:t>LAN Updates</w:t>
      </w:r>
    </w:p>
    <w:p w:rsidR="00C871CC" w:rsidRPr="00160460" w:rsidRDefault="00C871CC" w:rsidP="00F0644C">
      <w:pPr>
        <w:rPr>
          <w:rFonts w:ascii="Calibri" w:eastAsia="Calibri" w:hAnsi="Calibri" w:cs="Calibri"/>
          <w:b/>
          <w:sz w:val="22"/>
          <w:szCs w:val="22"/>
          <w:shd w:val="clear" w:color="auto" w:fill="FFFFFF"/>
        </w:rPr>
      </w:pPr>
    </w:p>
    <w:p w:rsidR="00F53C6D" w:rsidRPr="008A3F21" w:rsidRDefault="00F53C6D" w:rsidP="00F53C6D">
      <w:pPr>
        <w:pStyle w:val="ListParagraph"/>
        <w:numPr>
          <w:ilvl w:val="0"/>
          <w:numId w:val="5"/>
        </w:numPr>
        <w:rPr>
          <w:rFonts w:ascii="Calibri" w:eastAsia="Calibri" w:hAnsi="Calibri" w:cs="Calibri"/>
          <w:sz w:val="22"/>
          <w:szCs w:val="22"/>
          <w:shd w:val="clear" w:color="auto" w:fill="FFFFFF"/>
        </w:rPr>
      </w:pPr>
      <w:r w:rsidRPr="00F53C6D">
        <w:rPr>
          <w:rFonts w:ascii="Calibri" w:eastAsia="Calibri" w:hAnsi="Calibri" w:cs="Calibri"/>
          <w:b/>
          <w:sz w:val="22"/>
          <w:szCs w:val="22"/>
          <w:shd w:val="clear" w:color="auto" w:fill="FFFFFF"/>
        </w:rPr>
        <w:t xml:space="preserve">City Strategic Planning. </w:t>
      </w:r>
      <w:r w:rsidRPr="00F53C6D">
        <w:rPr>
          <w:rFonts w:ascii="Calibri" w:eastAsia="Calibri" w:hAnsi="Calibri" w:cs="Calibri" w:hint="eastAsia"/>
          <w:sz w:val="22"/>
          <w:szCs w:val="22"/>
          <w:shd w:val="clear" w:color="auto" w:fill="FFFFFF"/>
        </w:rPr>
        <w:t xml:space="preserve">The City Manager and City Commission have identified the development of a Strategic Plan for the City of Lawrence as a key priority. </w:t>
      </w:r>
      <w:r w:rsidRPr="00F53C6D">
        <w:rPr>
          <w:rFonts w:ascii="Calibri" w:eastAsia="Calibri" w:hAnsi="Calibri" w:cs="Calibri"/>
          <w:sz w:val="22"/>
          <w:szCs w:val="22"/>
          <w:shd w:val="clear" w:color="auto" w:fill="FFFFFF"/>
        </w:rPr>
        <w:t xml:space="preserve">The </w:t>
      </w:r>
      <w:r w:rsidRPr="00F53C6D">
        <w:rPr>
          <w:rFonts w:ascii="Calibri" w:eastAsia="Calibri" w:hAnsi="Calibri" w:cs="Calibri" w:hint="eastAsia"/>
          <w:sz w:val="22"/>
          <w:szCs w:val="22"/>
          <w:shd w:val="clear" w:color="auto" w:fill="FFFFFF"/>
        </w:rPr>
        <w:t>planning process</w:t>
      </w:r>
      <w:r>
        <w:rPr>
          <w:rFonts w:ascii="Calibri" w:eastAsia="Calibri" w:hAnsi="Calibri" w:cs="Calibri"/>
          <w:sz w:val="22"/>
          <w:szCs w:val="22"/>
          <w:shd w:val="clear" w:color="auto" w:fill="FFFFFF"/>
        </w:rPr>
        <w:t xml:space="preserve">, </w:t>
      </w:r>
      <w:r w:rsidRPr="00F53C6D">
        <w:rPr>
          <w:rFonts w:ascii="Calibri" w:eastAsia="Calibri" w:hAnsi="Calibri" w:cs="Calibri" w:hint="eastAsia"/>
          <w:sz w:val="22"/>
          <w:szCs w:val="22"/>
          <w:shd w:val="clear" w:color="auto" w:fill="FFFFFF"/>
        </w:rPr>
        <w:t xml:space="preserve">expected to conclude in March 2017, ahead </w:t>
      </w:r>
      <w:r>
        <w:rPr>
          <w:rFonts w:ascii="Calibri" w:eastAsia="Calibri" w:hAnsi="Calibri" w:cs="Calibri" w:hint="eastAsia"/>
          <w:sz w:val="22"/>
          <w:szCs w:val="22"/>
          <w:shd w:val="clear" w:color="auto" w:fill="FFFFFF"/>
        </w:rPr>
        <w:t>of the 2018 budget deliberations, involves</w:t>
      </w:r>
      <w:r w:rsidRPr="00F53C6D">
        <w:rPr>
          <w:rFonts w:ascii="Calibri" w:eastAsia="Calibri" w:hAnsi="Calibri" w:cs="Calibri" w:hint="eastAsia"/>
          <w:sz w:val="22"/>
          <w:szCs w:val="22"/>
          <w:shd w:val="clear" w:color="auto" w:fill="FFFFFF"/>
        </w:rPr>
        <w:t xml:space="preserve"> the development and prioritization of strategic goals along with measurable strategies and objectives. </w:t>
      </w:r>
      <w:r w:rsidRPr="00F53C6D">
        <w:rPr>
          <w:rFonts w:ascii="Calibri" w:eastAsia="Calibri" w:hAnsi="Calibri" w:cs="Calibri" w:hint="eastAsia"/>
          <w:sz w:val="22"/>
          <w:szCs w:val="22"/>
          <w:shd w:val="clear" w:color="auto" w:fill="FFFFFF"/>
        </w:rPr>
        <w:t xml:space="preserve">The </w:t>
      </w:r>
      <w:r w:rsidRPr="00F53C6D">
        <w:rPr>
          <w:rFonts w:ascii="Calibri" w:eastAsia="Calibri" w:hAnsi="Calibri" w:cs="Calibri" w:hint="eastAsia"/>
          <w:sz w:val="22"/>
          <w:szCs w:val="22"/>
          <w:shd w:val="clear" w:color="auto" w:fill="FFFFFF"/>
        </w:rPr>
        <w:t xml:space="preserve">City Commission </w:t>
      </w:r>
      <w:r>
        <w:rPr>
          <w:rFonts w:ascii="Calibri" w:eastAsia="Calibri" w:hAnsi="Calibri" w:cs="Calibri"/>
          <w:sz w:val="22"/>
          <w:szCs w:val="22"/>
          <w:shd w:val="clear" w:color="auto" w:fill="FFFFFF"/>
        </w:rPr>
        <w:t xml:space="preserve">is expected to consider </w:t>
      </w:r>
      <w:r w:rsidRPr="00F53C6D">
        <w:rPr>
          <w:rFonts w:ascii="Calibri" w:eastAsia="Calibri" w:hAnsi="Calibri" w:cs="Calibri" w:hint="eastAsia"/>
          <w:sz w:val="22"/>
          <w:szCs w:val="22"/>
          <w:shd w:val="clear" w:color="auto" w:fill="FFFFFF"/>
        </w:rPr>
        <w:t>the Strategic Plan and priority initiatives at the</w:t>
      </w:r>
      <w:r>
        <w:rPr>
          <w:rFonts w:ascii="Calibri" w:eastAsia="Calibri" w:hAnsi="Calibri" w:cs="Calibri"/>
          <w:sz w:val="22"/>
          <w:szCs w:val="22"/>
          <w:shd w:val="clear" w:color="auto" w:fill="FFFFFF"/>
        </w:rPr>
        <w:t>ir</w:t>
      </w:r>
      <w:r w:rsidRPr="00F53C6D">
        <w:rPr>
          <w:rFonts w:ascii="Calibri" w:eastAsia="Calibri" w:hAnsi="Calibri" w:cs="Calibri" w:hint="eastAsia"/>
          <w:sz w:val="22"/>
          <w:szCs w:val="22"/>
          <w:shd w:val="clear" w:color="auto" w:fill="FFFFFF"/>
        </w:rPr>
        <w:t xml:space="preserve"> meeting </w:t>
      </w:r>
      <w:r>
        <w:rPr>
          <w:rFonts w:ascii="Calibri" w:eastAsia="Calibri" w:hAnsi="Calibri" w:cs="Calibri"/>
          <w:sz w:val="22"/>
          <w:szCs w:val="22"/>
          <w:shd w:val="clear" w:color="auto" w:fill="FFFFFF"/>
        </w:rPr>
        <w:t xml:space="preserve">on </w:t>
      </w:r>
      <w:r w:rsidRPr="00F53C6D">
        <w:rPr>
          <w:rFonts w:ascii="Calibri" w:eastAsia="Calibri" w:hAnsi="Calibri" w:cs="Calibri" w:hint="eastAsia"/>
          <w:sz w:val="22"/>
          <w:szCs w:val="22"/>
          <w:shd w:val="clear" w:color="auto" w:fill="FFFFFF"/>
        </w:rPr>
        <w:t>March 7</w:t>
      </w:r>
      <w:r>
        <w:rPr>
          <w:rFonts w:ascii="Calibri" w:eastAsia="Calibri" w:hAnsi="Calibri" w:cs="Calibri"/>
          <w:sz w:val="22"/>
          <w:szCs w:val="22"/>
          <w:shd w:val="clear" w:color="auto" w:fill="FFFFFF"/>
        </w:rPr>
        <w:t xml:space="preserve">. More information is available at </w:t>
      </w:r>
      <w:hyperlink r:id="rId7" w:history="1">
        <w:r w:rsidRPr="008C1243">
          <w:rPr>
            <w:rStyle w:val="Hyperlink"/>
            <w:rFonts w:ascii="Calibri" w:eastAsia="Calibri" w:hAnsi="Calibri" w:cs="Calibri" w:hint="eastAsia"/>
            <w:sz w:val="22"/>
            <w:szCs w:val="22"/>
            <w:shd w:val="clear" w:color="auto" w:fill="FFFFFF"/>
          </w:rPr>
          <w:t>https://lawrenceks.org/strategic-plan/</w:t>
        </w:r>
      </w:hyperlink>
      <w:r>
        <w:rPr>
          <w:rFonts w:ascii="Calibri" w:eastAsia="Calibri" w:hAnsi="Calibri" w:cs="Calibri"/>
          <w:sz w:val="22"/>
          <w:szCs w:val="22"/>
          <w:shd w:val="clear" w:color="auto" w:fill="FFFFFF"/>
        </w:rPr>
        <w:t>.</w:t>
      </w:r>
      <w:r w:rsidR="008A3F21">
        <w:rPr>
          <w:rFonts w:ascii="Calibri" w:eastAsia="Calibri" w:hAnsi="Calibri" w:cs="Calibri"/>
          <w:sz w:val="22"/>
          <w:szCs w:val="22"/>
          <w:shd w:val="clear" w:color="auto" w:fill="FFFFFF"/>
        </w:rPr>
        <w:t xml:space="preserve"> </w:t>
      </w:r>
    </w:p>
    <w:p w:rsidR="008A3F21" w:rsidRPr="008A3F21" w:rsidRDefault="008A3F21" w:rsidP="008A3F21">
      <w:pPr>
        <w:pStyle w:val="ListParagraph"/>
        <w:numPr>
          <w:ilvl w:val="0"/>
          <w:numId w:val="5"/>
        </w:numPr>
        <w:shd w:val="clear" w:color="auto" w:fill="FFFFFF"/>
        <w:rPr>
          <w:rFonts w:ascii="Calibri" w:eastAsia="Calibri" w:hAnsi="Calibri" w:cs="Calibri"/>
          <w:sz w:val="22"/>
          <w:szCs w:val="22"/>
          <w:shd w:val="clear" w:color="auto" w:fill="FFFFFF"/>
        </w:rPr>
      </w:pPr>
      <w:r w:rsidRPr="008A3F21">
        <w:rPr>
          <w:rFonts w:ascii="Calibri" w:eastAsia="Calibri" w:hAnsi="Calibri" w:cs="Calibri"/>
          <w:b/>
          <w:sz w:val="22"/>
          <w:szCs w:val="22"/>
          <w:shd w:val="clear" w:color="auto" w:fill="FFFFFF"/>
        </w:rPr>
        <w:t>Sidewalk follow up.</w:t>
      </w:r>
      <w:r w:rsidRPr="008A3F21">
        <w:rPr>
          <w:rFonts w:ascii="Calibri" w:eastAsia="Calibri" w:hAnsi="Calibri" w:cs="Calibri"/>
          <w:sz w:val="22"/>
          <w:szCs w:val="22"/>
          <w:shd w:val="clear" w:color="auto" w:fill="FFFFFF"/>
        </w:rPr>
        <w:t xml:space="preserve"> Important to find other Kansas communities that have used home rule to opt out of the Kansas statute requiring adjacent property owners to maintain sidewalks. Three main points </w:t>
      </w:r>
      <w:r>
        <w:rPr>
          <w:rFonts w:ascii="Calibri" w:eastAsia="Calibri" w:hAnsi="Calibri" w:cs="Calibri"/>
          <w:sz w:val="22"/>
          <w:szCs w:val="22"/>
          <w:shd w:val="clear" w:color="auto" w:fill="FFFFFF"/>
        </w:rPr>
        <w:t xml:space="preserve">cited in recent discussions with staff/commissioners: </w:t>
      </w:r>
      <w:r w:rsidRPr="008A3F21">
        <w:rPr>
          <w:rFonts w:ascii="Calibri" w:eastAsia="Calibri" w:hAnsi="Calibri" w:cs="Calibri"/>
          <w:sz w:val="22"/>
          <w:szCs w:val="22"/>
          <w:shd w:val="clear" w:color="auto" w:fill="FFFFFF"/>
        </w:rPr>
        <w:t xml:space="preserve">1) most </w:t>
      </w:r>
      <w:r>
        <w:rPr>
          <w:rFonts w:ascii="Calibri" w:eastAsia="Calibri" w:hAnsi="Calibri" w:cs="Calibri"/>
          <w:sz w:val="22"/>
          <w:szCs w:val="22"/>
          <w:shd w:val="clear" w:color="auto" w:fill="FFFFFF"/>
        </w:rPr>
        <w:t xml:space="preserve">property owners </w:t>
      </w:r>
      <w:r w:rsidRPr="008A3F21">
        <w:rPr>
          <w:rFonts w:ascii="Calibri" w:eastAsia="Calibri" w:hAnsi="Calibri" w:cs="Calibri"/>
          <w:sz w:val="22"/>
          <w:szCs w:val="22"/>
          <w:shd w:val="clear" w:color="auto" w:fill="FFFFFF"/>
        </w:rPr>
        <w:t>comply</w:t>
      </w:r>
      <w:r>
        <w:rPr>
          <w:rFonts w:ascii="Calibri" w:eastAsia="Calibri" w:hAnsi="Calibri" w:cs="Calibri"/>
          <w:sz w:val="22"/>
          <w:szCs w:val="22"/>
          <w:shd w:val="clear" w:color="auto" w:fill="FFFFFF"/>
        </w:rPr>
        <w:t xml:space="preserve"> with code when notified of </w:t>
      </w:r>
      <w:r w:rsidR="00965B82">
        <w:rPr>
          <w:rFonts w:ascii="Calibri" w:eastAsia="Calibri" w:hAnsi="Calibri" w:cs="Calibri"/>
          <w:sz w:val="22"/>
          <w:szCs w:val="22"/>
          <w:shd w:val="clear" w:color="auto" w:fill="FFFFFF"/>
        </w:rPr>
        <w:t xml:space="preserve">sidewalk hazard needing </w:t>
      </w:r>
      <w:r w:rsidR="00965B82">
        <w:rPr>
          <w:rFonts w:ascii="Calibri" w:eastAsia="Calibri" w:hAnsi="Calibri" w:cs="Calibri"/>
          <w:sz w:val="22"/>
          <w:szCs w:val="22"/>
          <w:shd w:val="clear" w:color="auto" w:fill="FFFFFF"/>
        </w:rPr>
        <w:lastRenderedPageBreak/>
        <w:t xml:space="preserve">repair, and some property owners likely </w:t>
      </w:r>
      <w:r w:rsidRPr="008A3F21">
        <w:rPr>
          <w:rFonts w:ascii="Calibri" w:eastAsia="Calibri" w:hAnsi="Calibri" w:cs="Calibri"/>
          <w:sz w:val="22"/>
          <w:szCs w:val="22"/>
          <w:shd w:val="clear" w:color="auto" w:fill="FFFFFF"/>
        </w:rPr>
        <w:t xml:space="preserve">need </w:t>
      </w:r>
      <w:r w:rsidR="00965B82">
        <w:rPr>
          <w:rFonts w:ascii="Calibri" w:eastAsia="Calibri" w:hAnsi="Calibri" w:cs="Calibri"/>
          <w:sz w:val="22"/>
          <w:szCs w:val="22"/>
          <w:shd w:val="clear" w:color="auto" w:fill="FFFFFF"/>
        </w:rPr>
        <w:t xml:space="preserve">some sort of </w:t>
      </w:r>
      <w:r w:rsidRPr="008A3F21">
        <w:rPr>
          <w:rFonts w:ascii="Calibri" w:eastAsia="Calibri" w:hAnsi="Calibri" w:cs="Calibri"/>
          <w:sz w:val="22"/>
          <w:szCs w:val="22"/>
          <w:shd w:val="clear" w:color="auto" w:fill="FFFFFF"/>
        </w:rPr>
        <w:t xml:space="preserve">relief </w:t>
      </w:r>
      <w:r w:rsidR="00965B82">
        <w:rPr>
          <w:rFonts w:ascii="Calibri" w:eastAsia="Calibri" w:hAnsi="Calibri" w:cs="Calibri"/>
          <w:sz w:val="22"/>
          <w:szCs w:val="22"/>
          <w:shd w:val="clear" w:color="auto" w:fill="FFFFFF"/>
        </w:rPr>
        <w:t xml:space="preserve">if unable to </w:t>
      </w:r>
      <w:r w:rsidRPr="008A3F21">
        <w:rPr>
          <w:rFonts w:ascii="Calibri" w:eastAsia="Calibri" w:hAnsi="Calibri" w:cs="Calibri"/>
          <w:sz w:val="22"/>
          <w:szCs w:val="22"/>
          <w:shd w:val="clear" w:color="auto" w:fill="FFFFFF"/>
        </w:rPr>
        <w:t>afford</w:t>
      </w:r>
      <w:r w:rsidR="00965B82">
        <w:rPr>
          <w:rFonts w:ascii="Calibri" w:eastAsia="Calibri" w:hAnsi="Calibri" w:cs="Calibri"/>
          <w:sz w:val="22"/>
          <w:szCs w:val="22"/>
          <w:shd w:val="clear" w:color="auto" w:fill="FFFFFF"/>
        </w:rPr>
        <w:t xml:space="preserve"> repairs</w:t>
      </w:r>
      <w:r w:rsidRPr="008A3F21">
        <w:rPr>
          <w:rFonts w:ascii="Calibri" w:eastAsia="Calibri" w:hAnsi="Calibri" w:cs="Calibri"/>
          <w:sz w:val="22"/>
          <w:szCs w:val="22"/>
          <w:shd w:val="clear" w:color="auto" w:fill="FFFFFF"/>
        </w:rPr>
        <w:t>, 2) liability</w:t>
      </w:r>
      <w:r w:rsidR="00965B82">
        <w:rPr>
          <w:rFonts w:ascii="Calibri" w:eastAsia="Calibri" w:hAnsi="Calibri" w:cs="Calibri"/>
          <w:sz w:val="22"/>
          <w:szCs w:val="22"/>
          <w:shd w:val="clear" w:color="auto" w:fill="FFFFFF"/>
        </w:rPr>
        <w:t xml:space="preserve"> is too significant for City to assume responsibility for sidewalk repair</w:t>
      </w:r>
      <w:r w:rsidRPr="008A3F21">
        <w:rPr>
          <w:rFonts w:ascii="Calibri" w:eastAsia="Calibri" w:hAnsi="Calibri" w:cs="Calibri"/>
          <w:sz w:val="22"/>
          <w:szCs w:val="22"/>
          <w:shd w:val="clear" w:color="auto" w:fill="FFFFFF"/>
        </w:rPr>
        <w:t xml:space="preserve">, </w:t>
      </w:r>
      <w:r w:rsidR="00965B82">
        <w:rPr>
          <w:rFonts w:ascii="Calibri" w:eastAsia="Calibri" w:hAnsi="Calibri" w:cs="Calibri"/>
          <w:sz w:val="22"/>
          <w:szCs w:val="22"/>
          <w:shd w:val="clear" w:color="auto" w:fill="FFFFFF"/>
        </w:rPr>
        <w:t xml:space="preserve">and </w:t>
      </w:r>
      <w:r w:rsidRPr="008A3F21">
        <w:rPr>
          <w:rFonts w:ascii="Calibri" w:eastAsia="Calibri" w:hAnsi="Calibri" w:cs="Calibri"/>
          <w:sz w:val="22"/>
          <w:szCs w:val="22"/>
          <w:shd w:val="clear" w:color="auto" w:fill="FFFFFF"/>
        </w:rPr>
        <w:t xml:space="preserve">3) </w:t>
      </w:r>
      <w:r w:rsidR="00965B82">
        <w:rPr>
          <w:rFonts w:ascii="Calibri" w:eastAsia="Calibri" w:hAnsi="Calibri" w:cs="Calibri"/>
          <w:sz w:val="22"/>
          <w:szCs w:val="22"/>
          <w:shd w:val="clear" w:color="auto" w:fill="FFFFFF"/>
        </w:rPr>
        <w:t xml:space="preserve">the political environment is uncertain regarding renewal of the </w:t>
      </w:r>
      <w:r w:rsidRPr="008A3F21">
        <w:rPr>
          <w:rFonts w:ascii="Calibri" w:eastAsia="Calibri" w:hAnsi="Calibri" w:cs="Calibri"/>
          <w:sz w:val="22"/>
          <w:szCs w:val="22"/>
          <w:shd w:val="clear" w:color="auto" w:fill="FFFFFF"/>
        </w:rPr>
        <w:t>infrastructure sales tax</w:t>
      </w:r>
      <w:r w:rsidR="00965B82">
        <w:rPr>
          <w:rFonts w:ascii="Calibri" w:eastAsia="Calibri" w:hAnsi="Calibri" w:cs="Calibri"/>
          <w:sz w:val="22"/>
          <w:szCs w:val="22"/>
          <w:shd w:val="clear" w:color="auto" w:fill="FFFFFF"/>
        </w:rPr>
        <w:t xml:space="preserve"> and voter approval of a property tax increase (due to new </w:t>
      </w:r>
      <w:r w:rsidRPr="008A3F21">
        <w:rPr>
          <w:rFonts w:ascii="Calibri" w:eastAsia="Calibri" w:hAnsi="Calibri" w:cs="Calibri"/>
          <w:sz w:val="22"/>
          <w:szCs w:val="22"/>
          <w:shd w:val="clear" w:color="auto" w:fill="FFFFFF"/>
        </w:rPr>
        <w:t>property tax lid</w:t>
      </w:r>
      <w:r w:rsidR="00965B82">
        <w:rPr>
          <w:rFonts w:ascii="Calibri" w:eastAsia="Calibri" w:hAnsi="Calibri" w:cs="Calibri"/>
          <w:sz w:val="22"/>
          <w:szCs w:val="22"/>
          <w:shd w:val="clear" w:color="auto" w:fill="FFFFFF"/>
        </w:rPr>
        <w:t xml:space="preserve"> statute)</w:t>
      </w:r>
      <w:r w:rsidRPr="008A3F21">
        <w:rPr>
          <w:rFonts w:ascii="Calibri" w:eastAsia="Calibri" w:hAnsi="Calibri" w:cs="Calibri"/>
          <w:sz w:val="22"/>
          <w:szCs w:val="22"/>
          <w:shd w:val="clear" w:color="auto" w:fill="FFFFFF"/>
        </w:rPr>
        <w:t xml:space="preserve">. Jane posted notes to BNA listserv, which generated significant discussion; no one supported privately funding sidewalk repairs. </w:t>
      </w:r>
      <w:r w:rsidR="00965B82">
        <w:rPr>
          <w:rFonts w:ascii="Calibri" w:eastAsia="Calibri" w:hAnsi="Calibri" w:cs="Calibri"/>
          <w:sz w:val="22"/>
          <w:szCs w:val="22"/>
          <w:shd w:val="clear" w:color="auto" w:fill="FFFFFF"/>
        </w:rPr>
        <w:t>Ted suggested a n</w:t>
      </w:r>
      <w:r w:rsidRPr="008A3F21">
        <w:rPr>
          <w:rFonts w:ascii="Calibri" w:eastAsia="Calibri" w:hAnsi="Calibri" w:cs="Calibri"/>
          <w:sz w:val="22"/>
          <w:szCs w:val="22"/>
          <w:shd w:val="clear" w:color="auto" w:fill="FFFFFF"/>
        </w:rPr>
        <w:t>ominal fee on water bill</w:t>
      </w:r>
      <w:r w:rsidR="00965B82">
        <w:rPr>
          <w:rFonts w:ascii="Calibri" w:eastAsia="Calibri" w:hAnsi="Calibri" w:cs="Calibri"/>
          <w:sz w:val="22"/>
          <w:szCs w:val="22"/>
          <w:shd w:val="clear" w:color="auto" w:fill="FFFFFF"/>
        </w:rPr>
        <w:t>s could be more politically acceptable</w:t>
      </w:r>
      <w:r w:rsidRPr="008A3F21">
        <w:rPr>
          <w:rFonts w:ascii="Calibri" w:eastAsia="Calibri" w:hAnsi="Calibri" w:cs="Calibri"/>
          <w:sz w:val="22"/>
          <w:szCs w:val="22"/>
          <w:shd w:val="clear" w:color="auto" w:fill="FFFFFF"/>
        </w:rPr>
        <w:t xml:space="preserve">. </w:t>
      </w:r>
      <w:r w:rsidR="00965B82">
        <w:rPr>
          <w:rFonts w:ascii="Calibri" w:eastAsia="Calibri" w:hAnsi="Calibri" w:cs="Calibri"/>
          <w:sz w:val="22"/>
          <w:szCs w:val="22"/>
          <w:shd w:val="clear" w:color="auto" w:fill="FFFFFF"/>
        </w:rPr>
        <w:t xml:space="preserve">The sidewalk repair issue is expected to be on the City Commission agenda on March 21. </w:t>
      </w:r>
      <w:r w:rsidRPr="008A3F21">
        <w:rPr>
          <w:rFonts w:ascii="Calibri" w:eastAsia="Calibri" w:hAnsi="Calibri" w:cs="Calibri"/>
          <w:sz w:val="22"/>
          <w:szCs w:val="22"/>
          <w:shd w:val="clear" w:color="auto" w:fill="FFFFFF"/>
        </w:rPr>
        <w:t>Candice suggests individuals tak</w:t>
      </w:r>
      <w:r w:rsidR="00965B82">
        <w:rPr>
          <w:rFonts w:ascii="Calibri" w:eastAsia="Calibri" w:hAnsi="Calibri" w:cs="Calibri"/>
          <w:sz w:val="22"/>
          <w:szCs w:val="22"/>
          <w:shd w:val="clear" w:color="auto" w:fill="FFFFFF"/>
        </w:rPr>
        <w:t>e</w:t>
      </w:r>
      <w:r w:rsidRPr="008A3F21">
        <w:rPr>
          <w:rFonts w:ascii="Calibri" w:eastAsia="Calibri" w:hAnsi="Calibri" w:cs="Calibri"/>
          <w:sz w:val="22"/>
          <w:szCs w:val="22"/>
          <w:shd w:val="clear" w:color="auto" w:fill="FFFFFF"/>
        </w:rPr>
        <w:t xml:space="preserve"> initiative to research other Kansas communities and bring findings to C</w:t>
      </w:r>
      <w:r w:rsidR="00965B82">
        <w:rPr>
          <w:rFonts w:ascii="Calibri" w:eastAsia="Calibri" w:hAnsi="Calibri" w:cs="Calibri"/>
          <w:sz w:val="22"/>
          <w:szCs w:val="22"/>
          <w:shd w:val="clear" w:color="auto" w:fill="FFFFFF"/>
        </w:rPr>
        <w:t>ity Commission</w:t>
      </w:r>
      <w:r w:rsidRPr="008A3F21">
        <w:rPr>
          <w:rFonts w:ascii="Calibri" w:eastAsia="Calibri" w:hAnsi="Calibri" w:cs="Calibri"/>
          <w:sz w:val="22"/>
          <w:szCs w:val="22"/>
          <w:shd w:val="clear" w:color="auto" w:fill="FFFFFF"/>
        </w:rPr>
        <w:t>. Mission, Kansas transportation utility is under consideration by K</w:t>
      </w:r>
      <w:r w:rsidR="00965B82">
        <w:rPr>
          <w:rFonts w:ascii="Calibri" w:eastAsia="Calibri" w:hAnsi="Calibri" w:cs="Calibri"/>
          <w:sz w:val="22"/>
          <w:szCs w:val="22"/>
          <w:shd w:val="clear" w:color="auto" w:fill="FFFFFF"/>
        </w:rPr>
        <w:t>ansas</w:t>
      </w:r>
      <w:r w:rsidRPr="008A3F21">
        <w:rPr>
          <w:rFonts w:ascii="Calibri" w:eastAsia="Calibri" w:hAnsi="Calibri" w:cs="Calibri"/>
          <w:sz w:val="22"/>
          <w:szCs w:val="22"/>
          <w:shd w:val="clear" w:color="auto" w:fill="FFFFFF"/>
        </w:rPr>
        <w:t xml:space="preserve"> Supreme Court. Commissioner Larsen remarked that C</w:t>
      </w:r>
      <w:r w:rsidR="00965B82">
        <w:rPr>
          <w:rFonts w:ascii="Calibri" w:eastAsia="Calibri" w:hAnsi="Calibri" w:cs="Calibri"/>
          <w:sz w:val="22"/>
          <w:szCs w:val="22"/>
          <w:shd w:val="clear" w:color="auto" w:fill="FFFFFF"/>
        </w:rPr>
        <w:t xml:space="preserve">ity Commission </w:t>
      </w:r>
      <w:r w:rsidRPr="008A3F21">
        <w:rPr>
          <w:rFonts w:ascii="Calibri" w:eastAsia="Calibri" w:hAnsi="Calibri" w:cs="Calibri"/>
          <w:sz w:val="22"/>
          <w:szCs w:val="22"/>
          <w:shd w:val="clear" w:color="auto" w:fill="FFFFFF"/>
        </w:rPr>
        <w:t xml:space="preserve">is sincerely listening and is seeking public input on the issue. Jim </w:t>
      </w:r>
      <w:r w:rsidR="00965B82">
        <w:rPr>
          <w:rFonts w:ascii="Calibri" w:eastAsia="Calibri" w:hAnsi="Calibri" w:cs="Calibri"/>
          <w:sz w:val="22"/>
          <w:szCs w:val="22"/>
          <w:shd w:val="clear" w:color="auto" w:fill="FFFFFF"/>
        </w:rPr>
        <w:t xml:space="preserve">stated that he </w:t>
      </w:r>
      <w:r w:rsidRPr="008A3F21">
        <w:rPr>
          <w:rFonts w:ascii="Calibri" w:eastAsia="Calibri" w:hAnsi="Calibri" w:cs="Calibri"/>
          <w:sz w:val="22"/>
          <w:szCs w:val="22"/>
          <w:shd w:val="clear" w:color="auto" w:fill="FFFFFF"/>
        </w:rPr>
        <w:t>still want</w:t>
      </w:r>
      <w:r w:rsidR="00965B82">
        <w:rPr>
          <w:rFonts w:ascii="Calibri" w:eastAsia="Calibri" w:hAnsi="Calibri" w:cs="Calibri"/>
          <w:sz w:val="22"/>
          <w:szCs w:val="22"/>
          <w:shd w:val="clear" w:color="auto" w:fill="FFFFFF"/>
        </w:rPr>
        <w:t>s</w:t>
      </w:r>
      <w:r w:rsidRPr="008A3F21">
        <w:rPr>
          <w:rFonts w:ascii="Calibri" w:eastAsia="Calibri" w:hAnsi="Calibri" w:cs="Calibri"/>
          <w:sz w:val="22"/>
          <w:szCs w:val="22"/>
          <w:shd w:val="clear" w:color="auto" w:fill="FFFFFF"/>
        </w:rPr>
        <w:t xml:space="preserve"> to know </w:t>
      </w:r>
      <w:r w:rsidR="00965B82">
        <w:rPr>
          <w:rFonts w:ascii="Calibri" w:eastAsia="Calibri" w:hAnsi="Calibri" w:cs="Calibri"/>
          <w:sz w:val="22"/>
          <w:szCs w:val="22"/>
          <w:shd w:val="clear" w:color="auto" w:fill="FFFFFF"/>
        </w:rPr>
        <w:t>if a</w:t>
      </w:r>
      <w:r w:rsidRPr="008A3F21">
        <w:rPr>
          <w:rFonts w:ascii="Calibri" w:eastAsia="Calibri" w:hAnsi="Calibri" w:cs="Calibri"/>
          <w:sz w:val="22"/>
          <w:szCs w:val="22"/>
          <w:shd w:val="clear" w:color="auto" w:fill="FFFFFF"/>
        </w:rPr>
        <w:t xml:space="preserve"> property owner </w:t>
      </w:r>
      <w:r w:rsidR="00965B82">
        <w:rPr>
          <w:rFonts w:ascii="Calibri" w:eastAsia="Calibri" w:hAnsi="Calibri" w:cs="Calibri"/>
          <w:sz w:val="22"/>
          <w:szCs w:val="22"/>
          <w:shd w:val="clear" w:color="auto" w:fill="FFFFFF"/>
        </w:rPr>
        <w:t xml:space="preserve">could </w:t>
      </w:r>
      <w:r w:rsidR="00965B82" w:rsidRPr="008A3F21">
        <w:rPr>
          <w:rFonts w:ascii="Calibri" w:eastAsia="Calibri" w:hAnsi="Calibri" w:cs="Calibri"/>
          <w:sz w:val="22"/>
          <w:szCs w:val="22"/>
          <w:shd w:val="clear" w:color="auto" w:fill="FFFFFF"/>
        </w:rPr>
        <w:t>remove sidewalks</w:t>
      </w:r>
      <w:r w:rsidR="00965B82">
        <w:rPr>
          <w:rFonts w:ascii="Calibri" w:eastAsia="Calibri" w:hAnsi="Calibri" w:cs="Calibri"/>
          <w:sz w:val="22"/>
          <w:szCs w:val="22"/>
          <w:shd w:val="clear" w:color="auto" w:fill="FFFFFF"/>
        </w:rPr>
        <w:t xml:space="preserve"> on </w:t>
      </w:r>
      <w:r w:rsidRPr="008A3F21">
        <w:rPr>
          <w:rFonts w:ascii="Calibri" w:eastAsia="Calibri" w:hAnsi="Calibri" w:cs="Calibri"/>
          <w:sz w:val="22"/>
          <w:szCs w:val="22"/>
          <w:shd w:val="clear" w:color="auto" w:fill="FFFFFF"/>
        </w:rPr>
        <w:t>propert</w:t>
      </w:r>
      <w:r w:rsidR="00965B82">
        <w:rPr>
          <w:rFonts w:ascii="Calibri" w:eastAsia="Calibri" w:hAnsi="Calibri" w:cs="Calibri"/>
          <w:sz w:val="22"/>
          <w:szCs w:val="22"/>
          <w:shd w:val="clear" w:color="auto" w:fill="FFFFFF"/>
        </w:rPr>
        <w:t>y</w:t>
      </w:r>
      <w:r w:rsidRPr="008A3F21">
        <w:rPr>
          <w:rFonts w:ascii="Calibri" w:eastAsia="Calibri" w:hAnsi="Calibri" w:cs="Calibri"/>
          <w:sz w:val="22"/>
          <w:szCs w:val="22"/>
          <w:shd w:val="clear" w:color="auto" w:fill="FFFFFF"/>
        </w:rPr>
        <w:t xml:space="preserve"> </w:t>
      </w:r>
      <w:r w:rsidR="00965B82">
        <w:rPr>
          <w:rFonts w:ascii="Calibri" w:eastAsia="Calibri" w:hAnsi="Calibri" w:cs="Calibri"/>
          <w:sz w:val="22"/>
          <w:szCs w:val="22"/>
          <w:shd w:val="clear" w:color="auto" w:fill="FFFFFF"/>
        </w:rPr>
        <w:t xml:space="preserve">predating </w:t>
      </w:r>
      <w:r w:rsidRPr="008A3F21">
        <w:rPr>
          <w:rFonts w:ascii="Calibri" w:eastAsia="Calibri" w:hAnsi="Calibri" w:cs="Calibri"/>
          <w:sz w:val="22"/>
          <w:szCs w:val="22"/>
          <w:shd w:val="clear" w:color="auto" w:fill="FFFFFF"/>
        </w:rPr>
        <w:t>the code requiring sidewalks</w:t>
      </w:r>
      <w:r w:rsidR="00965B82">
        <w:rPr>
          <w:rFonts w:ascii="Calibri" w:eastAsia="Calibri" w:hAnsi="Calibri" w:cs="Calibri"/>
          <w:sz w:val="22"/>
          <w:szCs w:val="22"/>
          <w:shd w:val="clear" w:color="auto" w:fill="FFFFFF"/>
        </w:rPr>
        <w:t xml:space="preserve">; </w:t>
      </w:r>
      <w:r w:rsidR="00670270">
        <w:rPr>
          <w:rFonts w:ascii="Calibri" w:eastAsia="Calibri" w:hAnsi="Calibri" w:cs="Calibri"/>
          <w:sz w:val="22"/>
          <w:szCs w:val="22"/>
          <w:shd w:val="clear" w:color="auto" w:fill="FFFFFF"/>
        </w:rPr>
        <w:t>n</w:t>
      </w:r>
      <w:r w:rsidRPr="008A3F21">
        <w:rPr>
          <w:rFonts w:ascii="Calibri" w:eastAsia="Calibri" w:hAnsi="Calibri" w:cs="Calibri"/>
          <w:sz w:val="22"/>
          <w:szCs w:val="22"/>
          <w:shd w:val="clear" w:color="auto" w:fill="FFFFFF"/>
        </w:rPr>
        <w:t>o city code requires sidewalks on older properties.</w:t>
      </w:r>
    </w:p>
    <w:p w:rsidR="008A3F21" w:rsidRPr="008A3F21" w:rsidRDefault="008A3F21" w:rsidP="008A3F21">
      <w:pPr>
        <w:pStyle w:val="ListParagraph"/>
        <w:numPr>
          <w:ilvl w:val="0"/>
          <w:numId w:val="5"/>
        </w:numPr>
        <w:shd w:val="clear" w:color="auto" w:fill="FFFFFF"/>
        <w:rPr>
          <w:rFonts w:ascii="Calibri" w:eastAsia="Calibri" w:hAnsi="Calibri" w:cs="Calibri"/>
          <w:sz w:val="22"/>
          <w:szCs w:val="22"/>
          <w:shd w:val="clear" w:color="auto" w:fill="FFFFFF"/>
        </w:rPr>
      </w:pPr>
      <w:r w:rsidRPr="00965B82">
        <w:rPr>
          <w:rFonts w:ascii="Calibri" w:eastAsia="Calibri" w:hAnsi="Calibri" w:cs="Calibri"/>
          <w:b/>
          <w:sz w:val="22"/>
          <w:szCs w:val="22"/>
          <w:shd w:val="clear" w:color="auto" w:fill="FFFFFF"/>
        </w:rPr>
        <w:t>Recycling.</w:t>
      </w:r>
      <w:r w:rsidRPr="008A3F21">
        <w:rPr>
          <w:rFonts w:ascii="Calibri" w:eastAsia="Calibri" w:hAnsi="Calibri" w:cs="Calibri"/>
          <w:sz w:val="22"/>
          <w:szCs w:val="22"/>
          <w:shd w:val="clear" w:color="auto" w:fill="FFFFFF"/>
        </w:rPr>
        <w:t xml:space="preserve"> Outreach coordinator will be scheduled for future LAN meeting.</w:t>
      </w:r>
    </w:p>
    <w:p w:rsidR="008A3F21" w:rsidRPr="008A3F21" w:rsidRDefault="008A3F21" w:rsidP="008A3F21">
      <w:pPr>
        <w:pStyle w:val="ListParagraph"/>
        <w:numPr>
          <w:ilvl w:val="0"/>
          <w:numId w:val="5"/>
        </w:numPr>
        <w:shd w:val="clear" w:color="auto" w:fill="FFFFFF"/>
        <w:rPr>
          <w:rFonts w:ascii="Calibri" w:eastAsia="Calibri" w:hAnsi="Calibri" w:cs="Calibri"/>
          <w:sz w:val="22"/>
          <w:szCs w:val="22"/>
          <w:shd w:val="clear" w:color="auto" w:fill="FFFFFF"/>
        </w:rPr>
      </w:pPr>
      <w:r w:rsidRPr="00965B82">
        <w:rPr>
          <w:rFonts w:ascii="Calibri" w:eastAsia="Calibri" w:hAnsi="Calibri" w:cs="Calibri"/>
          <w:b/>
          <w:sz w:val="22"/>
          <w:szCs w:val="22"/>
          <w:shd w:val="clear" w:color="auto" w:fill="FFFFFF"/>
        </w:rPr>
        <w:t>Lawrence Parks and Recreation Department master plan.</w:t>
      </w:r>
      <w:r w:rsidRPr="008A3F21">
        <w:rPr>
          <w:rFonts w:ascii="Calibri" w:eastAsia="Calibri" w:hAnsi="Calibri" w:cs="Calibri"/>
          <w:sz w:val="22"/>
          <w:szCs w:val="22"/>
          <w:shd w:val="clear" w:color="auto" w:fill="FFFFFF"/>
        </w:rPr>
        <w:t xml:space="preserve"> To be considered by City Commission in March. Not able to get presenter before master plan.</w:t>
      </w:r>
    </w:p>
    <w:p w:rsidR="008A3F21" w:rsidRPr="008A3F21" w:rsidRDefault="008A3F21" w:rsidP="008A3F21">
      <w:pPr>
        <w:pStyle w:val="ListParagraph"/>
        <w:numPr>
          <w:ilvl w:val="0"/>
          <w:numId w:val="5"/>
        </w:numPr>
        <w:shd w:val="clear" w:color="auto" w:fill="FFFFFF"/>
        <w:rPr>
          <w:rFonts w:ascii="Calibri" w:eastAsia="Calibri" w:hAnsi="Calibri" w:cs="Calibri"/>
          <w:sz w:val="22"/>
          <w:szCs w:val="22"/>
          <w:shd w:val="clear" w:color="auto" w:fill="FFFFFF"/>
        </w:rPr>
      </w:pPr>
      <w:r w:rsidRPr="00965B82">
        <w:rPr>
          <w:rFonts w:ascii="Calibri" w:eastAsia="Calibri" w:hAnsi="Calibri" w:cs="Calibri"/>
          <w:b/>
          <w:sz w:val="22"/>
          <w:szCs w:val="22"/>
          <w:shd w:val="clear" w:color="auto" w:fill="FFFFFF"/>
        </w:rPr>
        <w:t>East Lawrence Rezoning.</w:t>
      </w:r>
      <w:r w:rsidRPr="008A3F21">
        <w:rPr>
          <w:rFonts w:ascii="Calibri" w:eastAsia="Calibri" w:hAnsi="Calibri" w:cs="Calibri"/>
          <w:sz w:val="22"/>
          <w:szCs w:val="22"/>
          <w:shd w:val="clear" w:color="auto" w:fill="FFFFFF"/>
        </w:rPr>
        <w:t xml:space="preserve"> Request initiated to change multiple properties in East Lawrence from RM24 to RS5 zoning. Nonconforming uses will be grandfathered in. The rezoning request is topic for discussion on Commissioner Matthew Herbert's Facebook group, available at </w:t>
      </w:r>
      <w:hyperlink r:id="rId8" w:history="1">
        <w:r w:rsidR="00670270" w:rsidRPr="008C1243">
          <w:rPr>
            <w:rStyle w:val="Hyperlink"/>
            <w:rFonts w:ascii="Calibri" w:eastAsia="Calibri" w:hAnsi="Calibri" w:cs="Calibri"/>
            <w:sz w:val="22"/>
            <w:szCs w:val="22"/>
            <w:shd w:val="clear" w:color="auto" w:fill="FFFFFF"/>
          </w:rPr>
          <w:t>https://www.facebook.com/groups/herbert2015/</w:t>
        </w:r>
      </w:hyperlink>
      <w:r w:rsidR="00670270">
        <w:rPr>
          <w:rFonts w:ascii="Calibri" w:eastAsia="Calibri" w:hAnsi="Calibri" w:cs="Calibri"/>
          <w:sz w:val="22"/>
          <w:szCs w:val="22"/>
          <w:shd w:val="clear" w:color="auto" w:fill="FFFFFF"/>
        </w:rPr>
        <w:t xml:space="preserve">. </w:t>
      </w:r>
      <w:r w:rsidRPr="008A3F21">
        <w:rPr>
          <w:rFonts w:ascii="Calibri" w:eastAsia="Calibri" w:hAnsi="Calibri" w:cs="Calibri"/>
          <w:sz w:val="22"/>
          <w:szCs w:val="22"/>
          <w:shd w:val="clear" w:color="auto" w:fill="FFFFFF"/>
        </w:rPr>
        <w:t>Issue will be in front of Historic Resources Commission on March 14. Planning Commission expected to consider in April, and City Commission in May. ELNA would like a letter of support from LAN.</w:t>
      </w:r>
    </w:p>
    <w:p w:rsidR="008A3F21" w:rsidRPr="008A3F21" w:rsidRDefault="008A3F21" w:rsidP="008A3F21">
      <w:pPr>
        <w:pStyle w:val="ListParagraph"/>
        <w:numPr>
          <w:ilvl w:val="0"/>
          <w:numId w:val="5"/>
        </w:numPr>
        <w:shd w:val="clear" w:color="auto" w:fill="FFFFFF"/>
        <w:rPr>
          <w:rFonts w:ascii="Calibri" w:eastAsia="Calibri" w:hAnsi="Calibri" w:cs="Calibri"/>
          <w:sz w:val="22"/>
          <w:szCs w:val="22"/>
          <w:shd w:val="clear" w:color="auto" w:fill="FFFFFF"/>
        </w:rPr>
      </w:pPr>
      <w:r w:rsidRPr="00965B82">
        <w:rPr>
          <w:rFonts w:ascii="Calibri" w:eastAsia="Calibri" w:hAnsi="Calibri" w:cs="Calibri"/>
          <w:b/>
          <w:sz w:val="22"/>
          <w:szCs w:val="22"/>
          <w:shd w:val="clear" w:color="auto" w:fill="FFFFFF"/>
        </w:rPr>
        <w:t>East Ninth Street.</w:t>
      </w:r>
      <w:r w:rsidRPr="008A3F21">
        <w:rPr>
          <w:rFonts w:ascii="Calibri" w:eastAsia="Calibri" w:hAnsi="Calibri" w:cs="Calibri"/>
          <w:sz w:val="22"/>
          <w:szCs w:val="22"/>
          <w:shd w:val="clear" w:color="auto" w:fill="FFFFFF"/>
        </w:rPr>
        <w:t xml:space="preserve"> Project to be considered by City Commission on March 14.</w:t>
      </w:r>
    </w:p>
    <w:p w:rsidR="008A3F21" w:rsidRPr="008A3F21" w:rsidRDefault="008A3F21" w:rsidP="008A3F21">
      <w:pPr>
        <w:pStyle w:val="ListParagraph"/>
        <w:numPr>
          <w:ilvl w:val="0"/>
          <w:numId w:val="5"/>
        </w:numPr>
        <w:shd w:val="clear" w:color="auto" w:fill="FFFFFF"/>
        <w:rPr>
          <w:rFonts w:ascii="Calibri" w:eastAsia="Calibri" w:hAnsi="Calibri" w:cs="Calibri"/>
          <w:sz w:val="22"/>
          <w:szCs w:val="22"/>
          <w:shd w:val="clear" w:color="auto" w:fill="FFFFFF"/>
        </w:rPr>
      </w:pPr>
      <w:r w:rsidRPr="00965B82">
        <w:rPr>
          <w:rFonts w:ascii="Calibri" w:eastAsia="Calibri" w:hAnsi="Calibri" w:cs="Calibri"/>
          <w:b/>
          <w:sz w:val="22"/>
          <w:szCs w:val="22"/>
          <w:shd w:val="clear" w:color="auto" w:fill="FFFFFF"/>
        </w:rPr>
        <w:t>Douglas County Food System Plan.</w:t>
      </w:r>
      <w:r w:rsidRPr="008A3F21">
        <w:rPr>
          <w:rFonts w:ascii="Calibri" w:eastAsia="Calibri" w:hAnsi="Calibri" w:cs="Calibri"/>
          <w:sz w:val="22"/>
          <w:szCs w:val="22"/>
          <w:shd w:val="clear" w:color="auto" w:fill="FFFFFF"/>
        </w:rPr>
        <w:t xml:space="preserve"> Plan also expected to be considered by City Commission on March 14. Food system plan also to be presented to Planning Commission at mid-month meeting next week.</w:t>
      </w:r>
    </w:p>
    <w:p w:rsidR="005F17DB" w:rsidRDefault="005F17DB" w:rsidP="005F17DB">
      <w:pPr>
        <w:rPr>
          <w:rFonts w:ascii="Calibri" w:eastAsia="Calibri" w:hAnsi="Calibri" w:cs="Calibri"/>
          <w:sz w:val="22"/>
          <w:szCs w:val="22"/>
          <w:shd w:val="clear" w:color="auto" w:fill="FFFFFF"/>
        </w:rPr>
      </w:pPr>
    </w:p>
    <w:p w:rsidR="005F17DB" w:rsidRPr="005F17DB" w:rsidRDefault="005F17DB" w:rsidP="005F17DB">
      <w:pPr>
        <w:rPr>
          <w:rFonts w:ascii="Calibri" w:eastAsia="Calibri" w:hAnsi="Calibri" w:cs="Calibri"/>
          <w:b/>
          <w:sz w:val="22"/>
          <w:szCs w:val="22"/>
          <w:shd w:val="clear" w:color="auto" w:fill="FFFFFF"/>
        </w:rPr>
      </w:pPr>
      <w:r w:rsidRPr="005F17DB">
        <w:rPr>
          <w:rFonts w:ascii="Calibri" w:eastAsia="Calibri" w:hAnsi="Calibri" w:cs="Calibri"/>
          <w:b/>
          <w:sz w:val="22"/>
          <w:szCs w:val="22"/>
          <w:shd w:val="clear" w:color="auto" w:fill="FFFFFF"/>
        </w:rPr>
        <w:t xml:space="preserve">Other updates </w:t>
      </w:r>
    </w:p>
    <w:p w:rsidR="005F17DB" w:rsidRDefault="005F17DB" w:rsidP="005F17DB">
      <w:pPr>
        <w:rPr>
          <w:rFonts w:ascii="Calibri" w:eastAsia="Calibri" w:hAnsi="Calibri" w:cs="Calibri"/>
          <w:sz w:val="22"/>
          <w:szCs w:val="22"/>
          <w:shd w:val="clear" w:color="auto" w:fill="FFFFFF"/>
        </w:rPr>
      </w:pPr>
    </w:p>
    <w:p w:rsidR="008A3F21" w:rsidRPr="008A3F21" w:rsidRDefault="008A3F21" w:rsidP="008A3F21">
      <w:pPr>
        <w:pStyle w:val="ListParagraph"/>
        <w:numPr>
          <w:ilvl w:val="0"/>
          <w:numId w:val="5"/>
        </w:numPr>
        <w:shd w:val="clear" w:color="auto" w:fill="FFFFFF"/>
        <w:rPr>
          <w:rFonts w:ascii="Calibri" w:eastAsia="Calibri" w:hAnsi="Calibri" w:cs="Calibri"/>
          <w:sz w:val="22"/>
          <w:szCs w:val="22"/>
          <w:shd w:val="clear" w:color="auto" w:fill="FFFFFF"/>
        </w:rPr>
      </w:pPr>
      <w:r w:rsidRPr="00965B82">
        <w:rPr>
          <w:rFonts w:ascii="Calibri" w:eastAsia="Calibri" w:hAnsi="Calibri" w:cs="Calibri"/>
          <w:b/>
          <w:sz w:val="22"/>
          <w:szCs w:val="22"/>
          <w:shd w:val="clear" w:color="auto" w:fill="FFFFFF"/>
        </w:rPr>
        <w:t>Fines for failure clean pet feces from public sidewalks.</w:t>
      </w:r>
      <w:r w:rsidRPr="008A3F21">
        <w:rPr>
          <w:rFonts w:ascii="Calibri" w:eastAsia="Calibri" w:hAnsi="Calibri" w:cs="Calibri"/>
          <w:sz w:val="22"/>
          <w:szCs w:val="22"/>
          <w:shd w:val="clear" w:color="auto" w:fill="FFFFFF"/>
        </w:rPr>
        <w:t xml:space="preserve"> Pinckney Neighborhood Association requested information about addressing pet feces on sidewalks. Candice reported that Animal Control handles such complaints. Also, the fine for failing to remove animal excrement is established in Lawrence city code 3-107, “ANIMAL OWNER RESPONSIBILITY FOR REMOVAL OF ANIMAL EXCREMENT,” available for review</w:t>
      </w:r>
      <w:r w:rsidR="00965B82">
        <w:rPr>
          <w:rFonts w:ascii="Calibri" w:eastAsia="Calibri" w:hAnsi="Calibri" w:cs="Calibri"/>
          <w:sz w:val="22"/>
          <w:szCs w:val="22"/>
          <w:shd w:val="clear" w:color="auto" w:fill="FFFFFF"/>
        </w:rPr>
        <w:t xml:space="preserve"> at </w:t>
      </w:r>
      <w:hyperlink r:id="rId9" w:history="1">
        <w:r w:rsidR="00965B82" w:rsidRPr="008C1243">
          <w:rPr>
            <w:rStyle w:val="Hyperlink"/>
            <w:rFonts w:ascii="Calibri" w:eastAsia="Calibri" w:hAnsi="Calibri" w:cs="Calibri"/>
            <w:sz w:val="22"/>
            <w:szCs w:val="22"/>
            <w:shd w:val="clear" w:color="auto" w:fill="FFFFFF"/>
          </w:rPr>
          <w:t>https://assets.lawrenceks.org/assets/city-code/chapter03.pdf</w:t>
        </w:r>
      </w:hyperlink>
      <w:r w:rsidR="00965B82">
        <w:rPr>
          <w:rFonts w:ascii="Calibri" w:eastAsia="Calibri" w:hAnsi="Calibri" w:cs="Calibri"/>
          <w:sz w:val="22"/>
          <w:szCs w:val="22"/>
          <w:shd w:val="clear" w:color="auto" w:fill="FFFFFF"/>
        </w:rPr>
        <w:t xml:space="preserve">. </w:t>
      </w:r>
      <w:r w:rsidRPr="008A3F21">
        <w:rPr>
          <w:rFonts w:ascii="Calibri" w:eastAsia="Calibri" w:hAnsi="Calibri" w:cs="Calibri"/>
          <w:sz w:val="22"/>
          <w:szCs w:val="22"/>
          <w:shd w:val="clear" w:color="auto" w:fill="FFFFFF"/>
        </w:rPr>
        <w:t xml:space="preserve">The fine is “not less than $10.00, plus applicable court costs.” </w:t>
      </w:r>
    </w:p>
    <w:p w:rsidR="008A3F21" w:rsidRPr="008A3F21" w:rsidRDefault="008A3F21" w:rsidP="008A3F21">
      <w:pPr>
        <w:pStyle w:val="ListParagraph"/>
        <w:numPr>
          <w:ilvl w:val="0"/>
          <w:numId w:val="5"/>
        </w:numPr>
        <w:shd w:val="clear" w:color="auto" w:fill="FFFFFF"/>
        <w:rPr>
          <w:rFonts w:ascii="Calibri" w:eastAsia="Calibri" w:hAnsi="Calibri" w:cs="Calibri"/>
          <w:sz w:val="22"/>
          <w:szCs w:val="22"/>
          <w:shd w:val="clear" w:color="auto" w:fill="FFFFFF"/>
        </w:rPr>
      </w:pPr>
      <w:r w:rsidRPr="00965B82">
        <w:rPr>
          <w:rFonts w:ascii="Calibri" w:eastAsia="Calibri" w:hAnsi="Calibri" w:cs="Calibri"/>
          <w:b/>
          <w:sz w:val="22"/>
          <w:szCs w:val="22"/>
          <w:shd w:val="clear" w:color="auto" w:fill="FFFFFF"/>
        </w:rPr>
        <w:t>VEC update</w:t>
      </w:r>
      <w:r w:rsidR="00670270">
        <w:rPr>
          <w:rFonts w:ascii="Calibri" w:eastAsia="Calibri" w:hAnsi="Calibri" w:cs="Calibri"/>
          <w:b/>
          <w:sz w:val="22"/>
          <w:szCs w:val="22"/>
          <w:shd w:val="clear" w:color="auto" w:fill="FFFFFF"/>
        </w:rPr>
        <w:t>.</w:t>
      </w:r>
      <w:r w:rsidR="00670270" w:rsidRPr="00670270">
        <w:rPr>
          <w:rFonts w:ascii="Calibri" w:eastAsia="Calibri" w:hAnsi="Calibri" w:cs="Calibri"/>
          <w:sz w:val="22"/>
          <w:szCs w:val="22"/>
          <w:shd w:val="clear" w:color="auto" w:fill="FFFFFF"/>
        </w:rPr>
        <w:t xml:space="preserve"> Melinda provided an update about the </w:t>
      </w:r>
      <w:r w:rsidRPr="00670270">
        <w:rPr>
          <w:rFonts w:ascii="Calibri" w:eastAsia="Calibri" w:hAnsi="Calibri" w:cs="Calibri"/>
          <w:sz w:val="22"/>
          <w:szCs w:val="22"/>
          <w:shd w:val="clear" w:color="auto" w:fill="FFFFFF"/>
        </w:rPr>
        <w:t xml:space="preserve">Lawrence school bond </w:t>
      </w:r>
      <w:r w:rsidRPr="008A3F21">
        <w:rPr>
          <w:rFonts w:ascii="Calibri" w:eastAsia="Calibri" w:hAnsi="Calibri" w:cs="Calibri"/>
          <w:sz w:val="22"/>
          <w:szCs w:val="22"/>
          <w:shd w:val="clear" w:color="auto" w:fill="FFFFFF"/>
        </w:rPr>
        <w:t>mail-ballot election. If approved by voters, the proposed $87 million bond issue would be used for improvements at high schools, middle schools, and the College and Career Center. Much of the bond issue would be for improvements at Lawrence High School. VEC will conduct a forum about the bond issue on the afternoon of Sunday, April 9. The forum will likely involve a panel of speakers. Not sure if panelists will include Kyle Hayden, school board members or Vote Yes Coalition members. VEC is interested in getting information out to the public and has no position on the bond issue. More information will be posted to the LAN listserv when available.</w:t>
      </w:r>
    </w:p>
    <w:p w:rsidR="008A3F21" w:rsidRPr="008A3F21" w:rsidRDefault="008A3F21" w:rsidP="008A3F21">
      <w:pPr>
        <w:pStyle w:val="ListParagraph"/>
        <w:numPr>
          <w:ilvl w:val="0"/>
          <w:numId w:val="5"/>
        </w:numPr>
        <w:shd w:val="clear" w:color="auto" w:fill="FFFFFF"/>
        <w:rPr>
          <w:rFonts w:ascii="Calibri" w:eastAsia="Calibri" w:hAnsi="Calibri" w:cs="Calibri"/>
          <w:sz w:val="22"/>
          <w:szCs w:val="22"/>
          <w:shd w:val="clear" w:color="auto" w:fill="FFFFFF"/>
        </w:rPr>
      </w:pPr>
      <w:r w:rsidRPr="00965B82">
        <w:rPr>
          <w:rFonts w:ascii="Calibri" w:eastAsia="Calibri" w:hAnsi="Calibri" w:cs="Calibri"/>
          <w:b/>
          <w:sz w:val="22"/>
          <w:szCs w:val="22"/>
          <w:shd w:val="clear" w:color="auto" w:fill="FFFFFF"/>
        </w:rPr>
        <w:lastRenderedPageBreak/>
        <w:t>Duplex/stacked parking issue.</w:t>
      </w:r>
      <w:r w:rsidRPr="008A3F21">
        <w:rPr>
          <w:rFonts w:ascii="Calibri" w:eastAsia="Calibri" w:hAnsi="Calibri" w:cs="Calibri"/>
          <w:sz w:val="22"/>
          <w:szCs w:val="22"/>
          <w:shd w:val="clear" w:color="auto" w:fill="FFFFFF"/>
        </w:rPr>
        <w:t xml:space="preserve"> Melinda reported that two three-bedroom duplexes are going in on the east end of 19th Street right before the traffic circle. Each 3-bedroom unit will a 2-car garage and 2 spaces outside, giving four parking spaces per unit. Each duplex would provide 6 bedrooms with 8 parking spaces altogether. </w:t>
      </w:r>
    </w:p>
    <w:p w:rsidR="008A3F21" w:rsidRPr="008A3F21" w:rsidRDefault="008A3F21" w:rsidP="008A3F21">
      <w:pPr>
        <w:pStyle w:val="ListParagraph"/>
        <w:numPr>
          <w:ilvl w:val="0"/>
          <w:numId w:val="5"/>
        </w:numPr>
        <w:shd w:val="clear" w:color="auto" w:fill="FFFFFF"/>
        <w:rPr>
          <w:rFonts w:ascii="Calibri" w:eastAsia="Calibri" w:hAnsi="Calibri" w:cs="Calibri"/>
          <w:sz w:val="22"/>
          <w:szCs w:val="22"/>
          <w:shd w:val="clear" w:color="auto" w:fill="FFFFFF"/>
        </w:rPr>
      </w:pPr>
      <w:r w:rsidRPr="00965B82">
        <w:rPr>
          <w:rFonts w:ascii="Calibri" w:eastAsia="Calibri" w:hAnsi="Calibri" w:cs="Calibri"/>
          <w:b/>
          <w:sz w:val="22"/>
          <w:szCs w:val="22"/>
          <w:shd w:val="clear" w:color="auto" w:fill="FFFFFF"/>
        </w:rPr>
        <w:t>LAN listserv.</w:t>
      </w:r>
      <w:r w:rsidRPr="008A3F21">
        <w:rPr>
          <w:rFonts w:ascii="Calibri" w:eastAsia="Calibri" w:hAnsi="Calibri" w:cs="Calibri"/>
          <w:sz w:val="22"/>
          <w:szCs w:val="22"/>
          <w:shd w:val="clear" w:color="auto" w:fill="FFFFFF"/>
        </w:rPr>
        <w:t xml:space="preserve"> Melinda and Charlie discussed process for people to be added to the LAN listserv. Currently, the process is to request to be added by contacting Candice, Courtney or Melinda. Charlie suggested providing information about the process on the LAN website as an alternative. </w:t>
      </w:r>
    </w:p>
    <w:p w:rsidR="008A3F21" w:rsidRPr="008A3F21" w:rsidRDefault="008A3F21" w:rsidP="008A3F21">
      <w:pPr>
        <w:pStyle w:val="ListParagraph"/>
        <w:numPr>
          <w:ilvl w:val="0"/>
          <w:numId w:val="5"/>
        </w:numPr>
        <w:shd w:val="clear" w:color="auto" w:fill="FFFFFF"/>
        <w:rPr>
          <w:rFonts w:ascii="Calibri" w:eastAsia="Calibri" w:hAnsi="Calibri" w:cs="Calibri"/>
          <w:sz w:val="22"/>
          <w:szCs w:val="22"/>
          <w:shd w:val="clear" w:color="auto" w:fill="FFFFFF"/>
        </w:rPr>
      </w:pPr>
      <w:r w:rsidRPr="00965B82">
        <w:rPr>
          <w:rFonts w:ascii="Calibri" w:eastAsia="Calibri" w:hAnsi="Calibri" w:cs="Calibri"/>
          <w:b/>
          <w:sz w:val="22"/>
          <w:szCs w:val="22"/>
          <w:shd w:val="clear" w:color="auto" w:fill="FFFFFF"/>
        </w:rPr>
        <w:t>Delaware Tribe.</w:t>
      </w:r>
      <w:r w:rsidRPr="008A3F21">
        <w:rPr>
          <w:rFonts w:ascii="Calibri" w:eastAsia="Calibri" w:hAnsi="Calibri" w:cs="Calibri"/>
          <w:sz w:val="22"/>
          <w:szCs w:val="22"/>
          <w:shd w:val="clear" w:color="auto" w:fill="FFFFFF"/>
        </w:rPr>
        <w:t xml:space="preserve"> Ted reported that he met with a Delaware Tribe representative yesterday morning (March 1) and that they are pursuing agricultural and educational uses of their land with a focus on promoting their heritage. An informational meeting is scheduled at the Union Pacific Deport on the afternoon of March 13. </w:t>
      </w:r>
    </w:p>
    <w:p w:rsidR="008A3F21" w:rsidRPr="008A3F21" w:rsidRDefault="008A3F21" w:rsidP="008A3F21">
      <w:pPr>
        <w:pStyle w:val="ListParagraph"/>
        <w:numPr>
          <w:ilvl w:val="0"/>
          <w:numId w:val="5"/>
        </w:numPr>
        <w:shd w:val="clear" w:color="auto" w:fill="FFFFFF"/>
        <w:rPr>
          <w:rFonts w:ascii="Calibri" w:eastAsia="Calibri" w:hAnsi="Calibri" w:cs="Calibri"/>
          <w:sz w:val="22"/>
          <w:szCs w:val="22"/>
          <w:shd w:val="clear" w:color="auto" w:fill="FFFFFF"/>
        </w:rPr>
      </w:pPr>
      <w:r w:rsidRPr="00965B82">
        <w:rPr>
          <w:rFonts w:ascii="Calibri" w:eastAsia="Calibri" w:hAnsi="Calibri" w:cs="Calibri"/>
          <w:b/>
          <w:sz w:val="22"/>
          <w:szCs w:val="22"/>
          <w:shd w:val="clear" w:color="auto" w:fill="FFFFFF"/>
        </w:rPr>
        <w:t>Pinckney</w:t>
      </w:r>
      <w:r w:rsidR="00965B82" w:rsidRPr="00965B82">
        <w:rPr>
          <w:rFonts w:ascii="Calibri" w:eastAsia="Calibri" w:hAnsi="Calibri" w:cs="Calibri"/>
          <w:b/>
          <w:sz w:val="22"/>
          <w:szCs w:val="22"/>
          <w:shd w:val="clear" w:color="auto" w:fill="FFFFFF"/>
        </w:rPr>
        <w:t xml:space="preserve"> neighborhood fundraiser</w:t>
      </w:r>
      <w:r w:rsidRPr="00965B82">
        <w:rPr>
          <w:rFonts w:ascii="Calibri" w:eastAsia="Calibri" w:hAnsi="Calibri" w:cs="Calibri"/>
          <w:b/>
          <w:sz w:val="22"/>
          <w:szCs w:val="22"/>
          <w:shd w:val="clear" w:color="auto" w:fill="FFFFFF"/>
        </w:rPr>
        <w:t>.</w:t>
      </w:r>
      <w:r w:rsidRPr="008A3F21">
        <w:rPr>
          <w:rFonts w:ascii="Calibri" w:eastAsia="Calibri" w:hAnsi="Calibri" w:cs="Calibri"/>
          <w:sz w:val="22"/>
          <w:szCs w:val="22"/>
          <w:shd w:val="clear" w:color="auto" w:fill="FFFFFF"/>
        </w:rPr>
        <w:t xml:space="preserve"> Emily reported that Pinckney Neighborhood Association is considering us</w:t>
      </w:r>
      <w:r w:rsidR="00965B82">
        <w:rPr>
          <w:rFonts w:ascii="Calibri" w:eastAsia="Calibri" w:hAnsi="Calibri" w:cs="Calibri"/>
          <w:sz w:val="22"/>
          <w:szCs w:val="22"/>
          <w:shd w:val="clear" w:color="auto" w:fill="FFFFFF"/>
        </w:rPr>
        <w:t xml:space="preserve">ing </w:t>
      </w:r>
      <w:r w:rsidRPr="008A3F21">
        <w:rPr>
          <w:rFonts w:ascii="Calibri" w:eastAsia="Calibri" w:hAnsi="Calibri" w:cs="Calibri"/>
          <w:sz w:val="22"/>
          <w:szCs w:val="22"/>
          <w:shd w:val="clear" w:color="auto" w:fill="FFFFFF"/>
        </w:rPr>
        <w:t>Sept. 16 for a neighborhood fundraiser</w:t>
      </w:r>
      <w:r w:rsidR="00670270">
        <w:rPr>
          <w:rFonts w:ascii="Calibri" w:eastAsia="Calibri" w:hAnsi="Calibri" w:cs="Calibri"/>
          <w:sz w:val="22"/>
          <w:szCs w:val="22"/>
          <w:shd w:val="clear" w:color="auto" w:fill="FFFFFF"/>
        </w:rPr>
        <w:t>; i</w:t>
      </w:r>
      <w:r w:rsidRPr="008A3F21">
        <w:rPr>
          <w:rFonts w:ascii="Calibri" w:eastAsia="Calibri" w:hAnsi="Calibri" w:cs="Calibri"/>
          <w:sz w:val="22"/>
          <w:szCs w:val="22"/>
          <w:shd w:val="clear" w:color="auto" w:fill="FFFFFF"/>
        </w:rPr>
        <w:t xml:space="preserve">t would be a first-time fundraiser for PNA. Kirk suggested contacting Kathryn Tuttle regarding the annual Old West Lawrence block party that may be scheduled around the same time. Kirk suggested that OWL might be interested in co-promoting the event with PNA. </w:t>
      </w:r>
    </w:p>
    <w:p w:rsidR="008A3F21" w:rsidRDefault="008A3F21" w:rsidP="00111C95">
      <w:pPr>
        <w:pStyle w:val="ListParagraph"/>
        <w:numPr>
          <w:ilvl w:val="0"/>
          <w:numId w:val="5"/>
        </w:numPr>
        <w:shd w:val="clear" w:color="auto" w:fill="FFFFFF"/>
        <w:rPr>
          <w:rFonts w:ascii="Calibri" w:eastAsia="Calibri" w:hAnsi="Calibri" w:cs="Calibri"/>
          <w:sz w:val="22"/>
          <w:szCs w:val="22"/>
          <w:shd w:val="clear" w:color="auto" w:fill="FFFFFF"/>
        </w:rPr>
      </w:pPr>
      <w:r w:rsidRPr="00965B82">
        <w:rPr>
          <w:rFonts w:ascii="Calibri" w:eastAsia="Calibri" w:hAnsi="Calibri" w:cs="Calibri"/>
          <w:b/>
          <w:sz w:val="22"/>
          <w:szCs w:val="22"/>
          <w:shd w:val="clear" w:color="auto" w:fill="FFFFFF"/>
        </w:rPr>
        <w:t>KU Big Event.</w:t>
      </w:r>
      <w:r w:rsidRPr="008A3F21">
        <w:rPr>
          <w:rFonts w:ascii="Calibri" w:eastAsia="Calibri" w:hAnsi="Calibri" w:cs="Calibri"/>
          <w:sz w:val="22"/>
          <w:szCs w:val="22"/>
          <w:shd w:val="clear" w:color="auto" w:fill="FFFFFF"/>
        </w:rPr>
        <w:t xml:space="preserve"> Can</w:t>
      </w:r>
      <w:r w:rsidR="00965B82">
        <w:rPr>
          <w:rFonts w:ascii="Calibri" w:eastAsia="Calibri" w:hAnsi="Calibri" w:cs="Calibri"/>
          <w:sz w:val="22"/>
          <w:szCs w:val="22"/>
          <w:shd w:val="clear" w:color="auto" w:fill="FFFFFF"/>
        </w:rPr>
        <w:t xml:space="preserve">dice sent </w:t>
      </w:r>
      <w:r w:rsidR="00111C95">
        <w:rPr>
          <w:rFonts w:ascii="Calibri" w:eastAsia="Calibri" w:hAnsi="Calibri" w:cs="Calibri"/>
          <w:sz w:val="22"/>
          <w:szCs w:val="22"/>
          <w:shd w:val="clear" w:color="auto" w:fill="FFFFFF"/>
        </w:rPr>
        <w:t xml:space="preserve">out </w:t>
      </w:r>
      <w:r w:rsidR="00965B82">
        <w:rPr>
          <w:rFonts w:ascii="Calibri" w:eastAsia="Calibri" w:hAnsi="Calibri" w:cs="Calibri"/>
          <w:sz w:val="22"/>
          <w:szCs w:val="22"/>
          <w:shd w:val="clear" w:color="auto" w:fill="FFFFFF"/>
        </w:rPr>
        <w:t xml:space="preserve">information </w:t>
      </w:r>
      <w:r w:rsidR="00111C95">
        <w:rPr>
          <w:rFonts w:ascii="Calibri" w:eastAsia="Calibri" w:hAnsi="Calibri" w:cs="Calibri"/>
          <w:sz w:val="22"/>
          <w:szCs w:val="22"/>
          <w:shd w:val="clear" w:color="auto" w:fill="FFFFFF"/>
        </w:rPr>
        <w:t xml:space="preserve">via the LAN listserv about the seventh annual </w:t>
      </w:r>
      <w:r w:rsidR="00111C95">
        <w:rPr>
          <w:rFonts w:ascii="Calibri" w:eastAsia="Calibri" w:hAnsi="Calibri" w:cs="Calibri" w:hint="eastAsia"/>
          <w:sz w:val="22"/>
          <w:szCs w:val="22"/>
          <w:shd w:val="clear" w:color="auto" w:fill="FFFFFF"/>
        </w:rPr>
        <w:t xml:space="preserve">Big Event, </w:t>
      </w:r>
      <w:r w:rsidR="00111C95" w:rsidRPr="00965B82">
        <w:rPr>
          <w:rFonts w:ascii="Calibri" w:eastAsia="Calibri" w:hAnsi="Calibri" w:cs="Calibri" w:hint="eastAsia"/>
          <w:sz w:val="22"/>
          <w:szCs w:val="22"/>
          <w:shd w:val="clear" w:color="auto" w:fill="FFFFFF"/>
        </w:rPr>
        <w:t>sched</w:t>
      </w:r>
      <w:r w:rsidR="00111C95">
        <w:rPr>
          <w:rFonts w:ascii="Calibri" w:eastAsia="Calibri" w:hAnsi="Calibri" w:cs="Calibri" w:hint="eastAsia"/>
          <w:sz w:val="22"/>
          <w:szCs w:val="22"/>
          <w:shd w:val="clear" w:color="auto" w:fill="FFFFFF"/>
        </w:rPr>
        <w:t xml:space="preserve">uled for Saturday, April 8. </w:t>
      </w:r>
      <w:r w:rsidR="00111C95" w:rsidRPr="00111C95">
        <w:rPr>
          <w:rFonts w:ascii="Calibri" w:eastAsia="Calibri" w:hAnsi="Calibri" w:cs="Calibri" w:hint="eastAsia"/>
          <w:sz w:val="22"/>
          <w:szCs w:val="22"/>
          <w:shd w:val="clear" w:color="auto" w:fill="FFFFFF"/>
        </w:rPr>
        <w:t>The Big Event connects the KU campus with the Lawrence community by recruiting thousands of student, faculty, and staff volunteers to work at hundreds of local job sites during one day of service.</w:t>
      </w:r>
      <w:r w:rsidR="00111C95">
        <w:rPr>
          <w:rFonts w:ascii="Calibri" w:eastAsia="Calibri" w:hAnsi="Calibri" w:cs="Calibri"/>
          <w:sz w:val="22"/>
          <w:szCs w:val="22"/>
          <w:shd w:val="clear" w:color="auto" w:fill="FFFFFF"/>
        </w:rPr>
        <w:t xml:space="preserve"> For more information, visit </w:t>
      </w:r>
      <w:hyperlink r:id="rId10" w:history="1">
        <w:r w:rsidR="00111C95" w:rsidRPr="008C1243">
          <w:rPr>
            <w:rStyle w:val="Hyperlink"/>
            <w:rFonts w:ascii="Calibri" w:eastAsia="Calibri" w:hAnsi="Calibri" w:cs="Calibri" w:hint="eastAsia"/>
            <w:sz w:val="22"/>
            <w:szCs w:val="22"/>
            <w:shd w:val="clear" w:color="auto" w:fill="FFFFFF"/>
          </w:rPr>
          <w:t>http://thebigeventku.com/</w:t>
        </w:r>
      </w:hyperlink>
      <w:r w:rsidR="00111C95">
        <w:rPr>
          <w:rFonts w:ascii="Calibri" w:eastAsia="Calibri" w:hAnsi="Calibri" w:cs="Calibri"/>
          <w:sz w:val="22"/>
          <w:szCs w:val="22"/>
          <w:shd w:val="clear" w:color="auto" w:fill="FFFFFF"/>
        </w:rPr>
        <w:t>.</w:t>
      </w:r>
    </w:p>
    <w:p w:rsidR="00CA5653" w:rsidRDefault="00CA5653" w:rsidP="00F0644C">
      <w:pPr>
        <w:rPr>
          <w:rFonts w:ascii="Calibri" w:eastAsia="Calibri" w:hAnsi="Calibri" w:cs="Calibri"/>
          <w:sz w:val="22"/>
          <w:szCs w:val="22"/>
          <w:shd w:val="clear" w:color="auto" w:fill="FFFFFF"/>
        </w:rPr>
      </w:pPr>
    </w:p>
    <w:p w:rsidR="00CA5653" w:rsidRPr="00973E33" w:rsidRDefault="00973E33" w:rsidP="00F0644C">
      <w:pPr>
        <w:rPr>
          <w:rFonts w:ascii="Calibri" w:eastAsia="Calibri" w:hAnsi="Calibri" w:cs="Calibri"/>
          <w:b/>
          <w:sz w:val="22"/>
          <w:szCs w:val="22"/>
          <w:shd w:val="clear" w:color="auto" w:fill="FFFFFF"/>
        </w:rPr>
      </w:pPr>
      <w:r w:rsidRPr="00973E33">
        <w:rPr>
          <w:rFonts w:ascii="Calibri" w:eastAsia="Calibri" w:hAnsi="Calibri" w:cs="Calibri" w:hint="eastAsia"/>
          <w:b/>
          <w:sz w:val="22"/>
          <w:szCs w:val="22"/>
          <w:shd w:val="clear" w:color="auto" w:fill="FFFFFF"/>
        </w:rPr>
        <w:t>The meeting adjourned at 8:</w:t>
      </w:r>
      <w:r w:rsidR="00C871CC">
        <w:rPr>
          <w:rFonts w:ascii="Calibri" w:eastAsia="Calibri" w:hAnsi="Calibri" w:cs="Calibri"/>
          <w:b/>
          <w:sz w:val="22"/>
          <w:szCs w:val="22"/>
          <w:shd w:val="clear" w:color="auto" w:fill="FFFFFF"/>
        </w:rPr>
        <w:t>40</w:t>
      </w:r>
      <w:r w:rsidRPr="00973E33">
        <w:rPr>
          <w:rFonts w:ascii="Calibri" w:eastAsia="Calibri" w:hAnsi="Calibri" w:cs="Calibri" w:hint="eastAsia"/>
          <w:b/>
          <w:sz w:val="22"/>
          <w:szCs w:val="22"/>
          <w:shd w:val="clear" w:color="auto" w:fill="FFFFFF"/>
        </w:rPr>
        <w:t xml:space="preserve"> p.m.</w:t>
      </w:r>
      <w:bookmarkStart w:id="1" w:name="_GoBack"/>
      <w:bookmarkEnd w:id="1"/>
    </w:p>
    <w:sectPr w:rsidR="00CA5653" w:rsidRPr="00973E33">
      <w:pgSz w:w="12240" w:h="15840"/>
      <w:pgMar w:top="1440" w:right="1800" w:bottom="1440" w:left="1800"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0000012" w:usb3="00000000" w:csb0="000200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04F50"/>
    <w:multiLevelType w:val="hybridMultilevel"/>
    <w:tmpl w:val="0B36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0737C"/>
    <w:multiLevelType w:val="hybridMultilevel"/>
    <w:tmpl w:val="595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94F32"/>
    <w:multiLevelType w:val="hybridMultilevel"/>
    <w:tmpl w:val="0CC2E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71EC4"/>
    <w:multiLevelType w:val="hybridMultilevel"/>
    <w:tmpl w:val="EEA0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26B31"/>
    <w:multiLevelType w:val="hybridMultilevel"/>
    <w:tmpl w:val="0D04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76F9F"/>
    <w:multiLevelType w:val="hybridMultilevel"/>
    <w:tmpl w:val="0726A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FBC"/>
    <w:rsid w:val="00022D4C"/>
    <w:rsid w:val="000E186A"/>
    <w:rsid w:val="00111C95"/>
    <w:rsid w:val="00160460"/>
    <w:rsid w:val="001A7E57"/>
    <w:rsid w:val="0021212B"/>
    <w:rsid w:val="00285F01"/>
    <w:rsid w:val="002A42F9"/>
    <w:rsid w:val="002C2C04"/>
    <w:rsid w:val="00310415"/>
    <w:rsid w:val="0031322D"/>
    <w:rsid w:val="003E32B7"/>
    <w:rsid w:val="004501DD"/>
    <w:rsid w:val="004A1E5E"/>
    <w:rsid w:val="00501334"/>
    <w:rsid w:val="005137FA"/>
    <w:rsid w:val="00533A83"/>
    <w:rsid w:val="005F17DB"/>
    <w:rsid w:val="006629AD"/>
    <w:rsid w:val="00670270"/>
    <w:rsid w:val="007127E5"/>
    <w:rsid w:val="008A3F21"/>
    <w:rsid w:val="00931B13"/>
    <w:rsid w:val="00965B82"/>
    <w:rsid w:val="00973E33"/>
    <w:rsid w:val="00A96C37"/>
    <w:rsid w:val="00B31FE2"/>
    <w:rsid w:val="00B9517F"/>
    <w:rsid w:val="00C871CC"/>
    <w:rsid w:val="00CA5653"/>
    <w:rsid w:val="00CC12B5"/>
    <w:rsid w:val="00CF466A"/>
    <w:rsid w:val="00DF535D"/>
    <w:rsid w:val="00F0644C"/>
    <w:rsid w:val="00F244C3"/>
    <w:rsid w:val="00F53C6D"/>
    <w:rsid w:val="00F63FF1"/>
    <w:rsid w:val="00F84FBC"/>
    <w:rsid w:val="00FC2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CF598FA"/>
  <w14:defaultImageDpi w14:val="300"/>
  <w15:docId w15:val="{A20BD466-02C7-4D90-8DD5-400C61DF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FBC"/>
    <w:pPr>
      <w:widowControl w:val="0"/>
    </w:pPr>
    <w:rPr>
      <w:rFonts w:ascii="Liberation Serif" w:eastAsia="SimSun" w:hAnsi="Liberation Serif" w:cs="Arial"/>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F84FBC"/>
    <w:rPr>
      <w:color w:val="000080"/>
      <w:u w:val="single"/>
    </w:rPr>
  </w:style>
  <w:style w:type="paragraph" w:styleId="ListParagraph">
    <w:name w:val="List Paragraph"/>
    <w:basedOn w:val="Normal"/>
    <w:uiPriority w:val="34"/>
    <w:qFormat/>
    <w:rsid w:val="00F84FBC"/>
    <w:pPr>
      <w:ind w:left="720"/>
      <w:contextualSpacing/>
    </w:pPr>
    <w:rPr>
      <w:rFonts w:cs="Mangal"/>
      <w:szCs w:val="21"/>
    </w:rPr>
  </w:style>
  <w:style w:type="character" w:styleId="Hyperlink">
    <w:name w:val="Hyperlink"/>
    <w:basedOn w:val="DefaultParagraphFont"/>
    <w:uiPriority w:val="99"/>
    <w:unhideWhenUsed/>
    <w:rsid w:val="00285F01"/>
    <w:rPr>
      <w:color w:val="0000FF" w:themeColor="hyperlink"/>
      <w:u w:val="single"/>
    </w:rPr>
  </w:style>
  <w:style w:type="character" w:styleId="FollowedHyperlink">
    <w:name w:val="FollowedHyperlink"/>
    <w:basedOn w:val="DefaultParagraphFont"/>
    <w:uiPriority w:val="99"/>
    <w:semiHidden/>
    <w:unhideWhenUsed/>
    <w:rsid w:val="00285F01"/>
    <w:rPr>
      <w:color w:val="800080" w:themeColor="followedHyperlink"/>
      <w:u w:val="single"/>
    </w:rPr>
  </w:style>
  <w:style w:type="character" w:customStyle="1" w:styleId="Mention1">
    <w:name w:val="Mention1"/>
    <w:basedOn w:val="DefaultParagraphFont"/>
    <w:uiPriority w:val="99"/>
    <w:semiHidden/>
    <w:unhideWhenUsed/>
    <w:rsid w:val="00CA5653"/>
    <w:rPr>
      <w:color w:val="2B579A"/>
      <w:shd w:val="clear" w:color="auto" w:fill="E6E6E6"/>
    </w:rPr>
  </w:style>
  <w:style w:type="character" w:styleId="Mention">
    <w:name w:val="Mention"/>
    <w:basedOn w:val="DefaultParagraphFont"/>
    <w:uiPriority w:val="99"/>
    <w:semiHidden/>
    <w:unhideWhenUsed/>
    <w:rsid w:val="00931B1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972701">
      <w:bodyDiv w:val="1"/>
      <w:marLeft w:val="0"/>
      <w:marRight w:val="0"/>
      <w:marTop w:val="0"/>
      <w:marBottom w:val="0"/>
      <w:divBdr>
        <w:top w:val="none" w:sz="0" w:space="0" w:color="auto"/>
        <w:left w:val="none" w:sz="0" w:space="0" w:color="auto"/>
        <w:bottom w:val="none" w:sz="0" w:space="0" w:color="auto"/>
        <w:right w:val="none" w:sz="0" w:space="0" w:color="auto"/>
      </w:divBdr>
      <w:divsChild>
        <w:div w:id="1011369139">
          <w:marLeft w:val="0"/>
          <w:marRight w:val="0"/>
          <w:marTop w:val="0"/>
          <w:marBottom w:val="0"/>
          <w:divBdr>
            <w:top w:val="none" w:sz="0" w:space="0" w:color="auto"/>
            <w:left w:val="none" w:sz="0" w:space="0" w:color="auto"/>
            <w:bottom w:val="none" w:sz="0" w:space="0" w:color="auto"/>
            <w:right w:val="none" w:sz="0" w:space="0" w:color="auto"/>
          </w:divBdr>
        </w:div>
        <w:div w:id="342981024">
          <w:marLeft w:val="0"/>
          <w:marRight w:val="0"/>
          <w:marTop w:val="0"/>
          <w:marBottom w:val="0"/>
          <w:divBdr>
            <w:top w:val="none" w:sz="0" w:space="0" w:color="auto"/>
            <w:left w:val="none" w:sz="0" w:space="0" w:color="auto"/>
            <w:bottom w:val="none" w:sz="0" w:space="0" w:color="auto"/>
            <w:right w:val="none" w:sz="0" w:space="0" w:color="auto"/>
          </w:divBdr>
        </w:div>
        <w:div w:id="720515875">
          <w:marLeft w:val="0"/>
          <w:marRight w:val="0"/>
          <w:marTop w:val="0"/>
          <w:marBottom w:val="0"/>
          <w:divBdr>
            <w:top w:val="none" w:sz="0" w:space="0" w:color="auto"/>
            <w:left w:val="none" w:sz="0" w:space="0" w:color="auto"/>
            <w:bottom w:val="none" w:sz="0" w:space="0" w:color="auto"/>
            <w:right w:val="none" w:sz="0" w:space="0" w:color="auto"/>
          </w:divBdr>
        </w:div>
        <w:div w:id="1572502032">
          <w:marLeft w:val="0"/>
          <w:marRight w:val="0"/>
          <w:marTop w:val="0"/>
          <w:marBottom w:val="0"/>
          <w:divBdr>
            <w:top w:val="none" w:sz="0" w:space="0" w:color="auto"/>
            <w:left w:val="none" w:sz="0" w:space="0" w:color="auto"/>
            <w:bottom w:val="none" w:sz="0" w:space="0" w:color="auto"/>
            <w:right w:val="none" w:sz="0" w:space="0" w:color="auto"/>
          </w:divBdr>
        </w:div>
        <w:div w:id="1784569274">
          <w:marLeft w:val="0"/>
          <w:marRight w:val="0"/>
          <w:marTop w:val="0"/>
          <w:marBottom w:val="0"/>
          <w:divBdr>
            <w:top w:val="none" w:sz="0" w:space="0" w:color="auto"/>
            <w:left w:val="none" w:sz="0" w:space="0" w:color="auto"/>
            <w:bottom w:val="none" w:sz="0" w:space="0" w:color="auto"/>
            <w:right w:val="none" w:sz="0" w:space="0" w:color="auto"/>
          </w:divBdr>
        </w:div>
        <w:div w:id="980497328">
          <w:marLeft w:val="0"/>
          <w:marRight w:val="0"/>
          <w:marTop w:val="0"/>
          <w:marBottom w:val="0"/>
          <w:divBdr>
            <w:top w:val="none" w:sz="0" w:space="0" w:color="auto"/>
            <w:left w:val="none" w:sz="0" w:space="0" w:color="auto"/>
            <w:bottom w:val="none" w:sz="0" w:space="0" w:color="auto"/>
            <w:right w:val="none" w:sz="0" w:space="0" w:color="auto"/>
          </w:divBdr>
        </w:div>
        <w:div w:id="2029988657">
          <w:marLeft w:val="0"/>
          <w:marRight w:val="0"/>
          <w:marTop w:val="0"/>
          <w:marBottom w:val="0"/>
          <w:divBdr>
            <w:top w:val="none" w:sz="0" w:space="0" w:color="auto"/>
            <w:left w:val="none" w:sz="0" w:space="0" w:color="auto"/>
            <w:bottom w:val="none" w:sz="0" w:space="0" w:color="auto"/>
            <w:right w:val="none" w:sz="0" w:space="0" w:color="auto"/>
          </w:divBdr>
        </w:div>
        <w:div w:id="159201574">
          <w:marLeft w:val="0"/>
          <w:marRight w:val="0"/>
          <w:marTop w:val="0"/>
          <w:marBottom w:val="0"/>
          <w:divBdr>
            <w:top w:val="none" w:sz="0" w:space="0" w:color="auto"/>
            <w:left w:val="none" w:sz="0" w:space="0" w:color="auto"/>
            <w:bottom w:val="none" w:sz="0" w:space="0" w:color="auto"/>
            <w:right w:val="none" w:sz="0" w:space="0" w:color="auto"/>
          </w:divBdr>
        </w:div>
        <w:div w:id="116804254">
          <w:marLeft w:val="0"/>
          <w:marRight w:val="0"/>
          <w:marTop w:val="0"/>
          <w:marBottom w:val="0"/>
          <w:divBdr>
            <w:top w:val="none" w:sz="0" w:space="0" w:color="auto"/>
            <w:left w:val="none" w:sz="0" w:space="0" w:color="auto"/>
            <w:bottom w:val="none" w:sz="0" w:space="0" w:color="auto"/>
            <w:right w:val="none" w:sz="0" w:space="0" w:color="auto"/>
          </w:divBdr>
        </w:div>
        <w:div w:id="942765038">
          <w:marLeft w:val="0"/>
          <w:marRight w:val="0"/>
          <w:marTop w:val="0"/>
          <w:marBottom w:val="0"/>
          <w:divBdr>
            <w:top w:val="none" w:sz="0" w:space="0" w:color="auto"/>
            <w:left w:val="none" w:sz="0" w:space="0" w:color="auto"/>
            <w:bottom w:val="none" w:sz="0" w:space="0" w:color="auto"/>
            <w:right w:val="none" w:sz="0" w:space="0" w:color="auto"/>
          </w:divBdr>
        </w:div>
        <w:div w:id="668867480">
          <w:marLeft w:val="0"/>
          <w:marRight w:val="0"/>
          <w:marTop w:val="0"/>
          <w:marBottom w:val="0"/>
          <w:divBdr>
            <w:top w:val="none" w:sz="0" w:space="0" w:color="auto"/>
            <w:left w:val="none" w:sz="0" w:space="0" w:color="auto"/>
            <w:bottom w:val="none" w:sz="0" w:space="0" w:color="auto"/>
            <w:right w:val="none" w:sz="0" w:space="0" w:color="auto"/>
          </w:divBdr>
        </w:div>
        <w:div w:id="477694550">
          <w:marLeft w:val="0"/>
          <w:marRight w:val="0"/>
          <w:marTop w:val="0"/>
          <w:marBottom w:val="0"/>
          <w:divBdr>
            <w:top w:val="none" w:sz="0" w:space="0" w:color="auto"/>
            <w:left w:val="none" w:sz="0" w:space="0" w:color="auto"/>
            <w:bottom w:val="none" w:sz="0" w:space="0" w:color="auto"/>
            <w:right w:val="none" w:sz="0" w:space="0" w:color="auto"/>
          </w:divBdr>
        </w:div>
        <w:div w:id="18899775">
          <w:marLeft w:val="0"/>
          <w:marRight w:val="0"/>
          <w:marTop w:val="0"/>
          <w:marBottom w:val="0"/>
          <w:divBdr>
            <w:top w:val="none" w:sz="0" w:space="0" w:color="auto"/>
            <w:left w:val="none" w:sz="0" w:space="0" w:color="auto"/>
            <w:bottom w:val="none" w:sz="0" w:space="0" w:color="auto"/>
            <w:right w:val="none" w:sz="0" w:space="0" w:color="auto"/>
          </w:divBdr>
        </w:div>
      </w:divsChild>
    </w:div>
    <w:div w:id="1406686224">
      <w:bodyDiv w:val="1"/>
      <w:marLeft w:val="0"/>
      <w:marRight w:val="0"/>
      <w:marTop w:val="0"/>
      <w:marBottom w:val="0"/>
      <w:divBdr>
        <w:top w:val="none" w:sz="0" w:space="0" w:color="auto"/>
        <w:left w:val="none" w:sz="0" w:space="0" w:color="auto"/>
        <w:bottom w:val="none" w:sz="0" w:space="0" w:color="auto"/>
        <w:right w:val="none" w:sz="0" w:space="0" w:color="auto"/>
      </w:divBdr>
    </w:div>
    <w:div w:id="2098019092">
      <w:bodyDiv w:val="1"/>
      <w:marLeft w:val="0"/>
      <w:marRight w:val="0"/>
      <w:marTop w:val="0"/>
      <w:marBottom w:val="0"/>
      <w:divBdr>
        <w:top w:val="none" w:sz="0" w:space="0" w:color="auto"/>
        <w:left w:val="none" w:sz="0" w:space="0" w:color="auto"/>
        <w:bottom w:val="none" w:sz="0" w:space="0" w:color="auto"/>
        <w:right w:val="none" w:sz="0" w:space="0" w:color="auto"/>
      </w:divBdr>
      <w:divsChild>
        <w:div w:id="107381647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herbert2015/" TargetMode="External"/><Relationship Id="rId3" Type="http://schemas.openxmlformats.org/officeDocument/2006/relationships/settings" Target="settings.xml"/><Relationship Id="rId7" Type="http://schemas.openxmlformats.org/officeDocument/2006/relationships/hyperlink" Target="https://lawrenceks.org/strategic-pl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lawrenceks.org/assets/agendas/cc/2017/02-21-17/cmreport.html" TargetMode="External"/><Relationship Id="rId11" Type="http://schemas.openxmlformats.org/officeDocument/2006/relationships/fontTable" Target="fontTable.xml"/><Relationship Id="rId5" Type="http://schemas.openxmlformats.org/officeDocument/2006/relationships/hyperlink" Target="https://lawrenceks.org/pds/neighborhood_information/" TargetMode="External"/><Relationship Id="rId10" Type="http://schemas.openxmlformats.org/officeDocument/2006/relationships/hyperlink" Target="http://thebigeventku.com/" TargetMode="External"/><Relationship Id="rId4" Type="http://schemas.openxmlformats.org/officeDocument/2006/relationships/webSettings" Target="webSettings.xml"/><Relationship Id="rId9" Type="http://schemas.openxmlformats.org/officeDocument/2006/relationships/hyperlink" Target="https://assets.lawrenceks.org/assets/city-code/chapter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Davis</dc:creator>
  <cp:keywords/>
  <dc:description/>
  <cp:lastModifiedBy>Charlie Bryan</cp:lastModifiedBy>
  <cp:revision>5</cp:revision>
  <dcterms:created xsi:type="dcterms:W3CDTF">2017-04-04T01:42:00Z</dcterms:created>
  <dcterms:modified xsi:type="dcterms:W3CDTF">2017-04-04T04:45:00Z</dcterms:modified>
</cp:coreProperties>
</file>