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FBC" w:rsidRDefault="00F84FBC" w:rsidP="00F0644C">
      <w:pPr>
        <w:rPr>
          <w:rFonts w:ascii="Calibri" w:eastAsia="Calibri" w:hAnsi="Calibri" w:cs="Calibri"/>
          <w:color w:val="000000"/>
          <w:sz w:val="22"/>
          <w:highlight w:val="white"/>
        </w:rPr>
      </w:pPr>
      <w:bookmarkStart w:id="0" w:name="_GoBack"/>
      <w:bookmarkEnd w:id="0"/>
      <w:r>
        <w:rPr>
          <w:rFonts w:ascii="Calibri" w:eastAsia="Calibri" w:hAnsi="Calibri" w:cs="Calibri"/>
          <w:b/>
          <w:color w:val="000000"/>
          <w:sz w:val="22"/>
          <w:szCs w:val="22"/>
          <w:shd w:val="clear" w:color="auto" w:fill="FFFFFF"/>
        </w:rPr>
        <w:t xml:space="preserve">Lawrence Association of Neighborhoods (LAN) Meeting </w:t>
      </w:r>
      <w:r w:rsidR="00CC12B5">
        <w:rPr>
          <w:rFonts w:ascii="Calibri" w:eastAsia="Calibri" w:hAnsi="Calibri" w:cs="Calibri"/>
          <w:b/>
          <w:color w:val="000000"/>
          <w:sz w:val="22"/>
          <w:szCs w:val="22"/>
          <w:shd w:val="clear" w:color="auto" w:fill="FFFFFF"/>
        </w:rPr>
        <w:t>Summary</w:t>
      </w:r>
      <w:r>
        <w:rPr>
          <w:rFonts w:ascii="Calibri" w:eastAsia="Calibri" w:hAnsi="Calibri" w:cs="Calibri"/>
          <w:b/>
          <w:color w:val="000000"/>
          <w:sz w:val="22"/>
          <w:szCs w:val="22"/>
          <w:shd w:val="clear" w:color="auto" w:fill="FFFFFF"/>
        </w:rPr>
        <w:t xml:space="preserve"> – </w:t>
      </w:r>
      <w:r w:rsidR="0031322D">
        <w:rPr>
          <w:rFonts w:ascii="Calibri" w:eastAsia="Calibri" w:hAnsi="Calibri" w:cs="Calibri"/>
          <w:b/>
          <w:color w:val="000000"/>
          <w:sz w:val="22"/>
          <w:szCs w:val="22"/>
          <w:shd w:val="clear" w:color="auto" w:fill="FFFFFF"/>
        </w:rPr>
        <w:t>February 2</w:t>
      </w:r>
      <w:r w:rsidR="00B9517F">
        <w:rPr>
          <w:rFonts w:ascii="Calibri" w:eastAsia="Calibri" w:hAnsi="Calibri" w:cs="Calibri"/>
          <w:b/>
          <w:color w:val="000000"/>
          <w:sz w:val="22"/>
          <w:szCs w:val="22"/>
          <w:shd w:val="clear" w:color="auto" w:fill="FFFFFF"/>
        </w:rPr>
        <w:t xml:space="preserve">, 2017 </w:t>
      </w:r>
    </w:p>
    <w:p w:rsidR="00F84FBC" w:rsidRDefault="00F84FBC" w:rsidP="00F0644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LAN met at 7:0</w:t>
      </w:r>
      <w:r w:rsidR="00B9517F">
        <w:rPr>
          <w:rFonts w:ascii="Calibri" w:eastAsia="Calibri" w:hAnsi="Calibri" w:cs="Calibri"/>
          <w:sz w:val="22"/>
          <w:szCs w:val="22"/>
          <w:shd w:val="clear" w:color="auto" w:fill="FFFFFF"/>
        </w:rPr>
        <w:t>0</w:t>
      </w:r>
      <w:r>
        <w:rPr>
          <w:rFonts w:ascii="Calibri" w:eastAsia="Calibri" w:hAnsi="Calibri" w:cs="Calibri"/>
          <w:sz w:val="22"/>
          <w:szCs w:val="22"/>
          <w:shd w:val="clear" w:color="auto" w:fill="FFFFFF"/>
        </w:rPr>
        <w:t xml:space="preserve"> p.m., </w:t>
      </w:r>
      <w:r w:rsidR="0031322D">
        <w:rPr>
          <w:rFonts w:ascii="Calibri" w:eastAsia="Calibri" w:hAnsi="Calibri" w:cs="Calibri"/>
          <w:sz w:val="22"/>
          <w:szCs w:val="22"/>
          <w:shd w:val="clear" w:color="auto" w:fill="FFFFFF"/>
        </w:rPr>
        <w:t>February 2</w:t>
      </w:r>
      <w:r>
        <w:rPr>
          <w:rFonts w:ascii="Calibri" w:eastAsia="Calibri" w:hAnsi="Calibri" w:cs="Calibri"/>
          <w:sz w:val="22"/>
          <w:szCs w:val="22"/>
          <w:shd w:val="clear" w:color="auto" w:fill="FFFFFF"/>
        </w:rPr>
        <w:t>, 201</w:t>
      </w:r>
      <w:r w:rsidR="00B9517F">
        <w:rPr>
          <w:rFonts w:ascii="Calibri" w:eastAsia="Calibri" w:hAnsi="Calibri" w:cs="Calibri"/>
          <w:sz w:val="22"/>
          <w:szCs w:val="22"/>
          <w:shd w:val="clear" w:color="auto" w:fill="FFFFFF"/>
        </w:rPr>
        <w:t>7</w:t>
      </w:r>
      <w:r>
        <w:rPr>
          <w:rFonts w:ascii="Calibri" w:eastAsia="Calibri" w:hAnsi="Calibri" w:cs="Calibri"/>
          <w:sz w:val="22"/>
          <w:szCs w:val="22"/>
          <w:shd w:val="clear" w:color="auto" w:fill="FFFFFF"/>
        </w:rPr>
        <w:t xml:space="preserve">, in Meeting Room C of the Lawrence Public Library, 707 Vermont Street with </w:t>
      </w:r>
      <w:r w:rsidR="0031322D">
        <w:rPr>
          <w:rFonts w:ascii="Calibri" w:eastAsia="Calibri" w:hAnsi="Calibri" w:cs="Calibri"/>
          <w:sz w:val="22"/>
          <w:szCs w:val="22"/>
          <w:shd w:val="clear" w:color="auto" w:fill="FFFFFF"/>
        </w:rPr>
        <w:t>Co-</w:t>
      </w:r>
      <w:r>
        <w:rPr>
          <w:rFonts w:ascii="Calibri" w:eastAsia="Calibri" w:hAnsi="Calibri" w:cs="Calibri"/>
          <w:sz w:val="22"/>
          <w:szCs w:val="22"/>
          <w:shd w:val="clear" w:color="auto" w:fill="FFFFFF"/>
        </w:rPr>
        <w:t>Chair</w:t>
      </w:r>
      <w:r w:rsidR="0031322D">
        <w:rPr>
          <w:rFonts w:ascii="Calibri" w:eastAsia="Calibri" w:hAnsi="Calibri" w:cs="Calibri"/>
          <w:sz w:val="22"/>
          <w:szCs w:val="22"/>
          <w:shd w:val="clear" w:color="auto" w:fill="FFFFFF"/>
        </w:rPr>
        <w:t xml:space="preserve"> Courtney Shipley </w:t>
      </w:r>
      <w:r>
        <w:rPr>
          <w:rFonts w:ascii="Calibri" w:eastAsia="Calibri" w:hAnsi="Calibri" w:cs="Calibri"/>
          <w:sz w:val="22"/>
          <w:szCs w:val="22"/>
          <w:shd w:val="clear" w:color="auto" w:fill="FFFFFF"/>
        </w:rPr>
        <w:t>presiding.</w:t>
      </w:r>
    </w:p>
    <w:p w:rsidR="00F84FBC" w:rsidRDefault="00F84FBC" w:rsidP="00F0644C">
      <w:pPr>
        <w:rPr>
          <w:rFonts w:ascii="Calibri" w:eastAsia="Calibri" w:hAnsi="Calibri" w:cs="Calibri"/>
          <w:sz w:val="22"/>
          <w:szCs w:val="22"/>
          <w:shd w:val="clear" w:color="auto" w:fill="FFFFFF"/>
        </w:rPr>
      </w:pPr>
    </w:p>
    <w:p w:rsidR="00F84FBC" w:rsidRDefault="00F84FBC" w:rsidP="00F0644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The following attendees were present: </w:t>
      </w:r>
      <w:r w:rsidR="0031322D" w:rsidRPr="0031322D">
        <w:rPr>
          <w:rFonts w:ascii="Calibri" w:eastAsia="Calibri" w:hAnsi="Calibri" w:cs="Calibri" w:hint="eastAsia"/>
          <w:sz w:val="22"/>
          <w:szCs w:val="22"/>
          <w:shd w:val="clear" w:color="auto" w:fill="FFFFFF"/>
        </w:rPr>
        <w:t xml:space="preserve">Becky Pepper, City of Lawrence Planning and Development Services; Bill Winkler, Barker Neighborhood Association; Bonnie Uffman, Barker Neighborhood resident; Candice Davis, Oread Residents Association; Charlie Bryan, Lawrence-Douglas County Health Department / Monterey Neighborhood; </w:t>
      </w:r>
      <w:r w:rsidR="0031322D">
        <w:rPr>
          <w:rFonts w:ascii="Calibri" w:eastAsia="Calibri" w:hAnsi="Calibri" w:cs="Calibri"/>
          <w:sz w:val="22"/>
          <w:szCs w:val="22"/>
          <w:shd w:val="clear" w:color="auto" w:fill="FFFFFF"/>
        </w:rPr>
        <w:t xml:space="preserve">Chris Tilden, </w:t>
      </w:r>
      <w:r w:rsidR="0031322D" w:rsidRPr="0031322D">
        <w:rPr>
          <w:rFonts w:ascii="Calibri" w:eastAsia="Calibri" w:hAnsi="Calibri" w:cs="Calibri" w:hint="eastAsia"/>
          <w:sz w:val="22"/>
          <w:szCs w:val="22"/>
          <w:shd w:val="clear" w:color="auto" w:fill="FFFFFF"/>
        </w:rPr>
        <w:t>Lawrence-Douglas County Health Department</w:t>
      </w:r>
      <w:r w:rsidR="0031322D">
        <w:rPr>
          <w:rFonts w:ascii="Calibri" w:eastAsia="Calibri" w:hAnsi="Calibri" w:cs="Calibri" w:hint="eastAsia"/>
          <w:sz w:val="22"/>
          <w:szCs w:val="22"/>
          <w:shd w:val="clear" w:color="auto" w:fill="FFFFFF"/>
        </w:rPr>
        <w:t xml:space="preserve">; </w:t>
      </w:r>
      <w:r w:rsidR="0031322D" w:rsidRPr="0031322D">
        <w:rPr>
          <w:rFonts w:ascii="Calibri" w:eastAsia="Calibri" w:hAnsi="Calibri" w:cs="Calibri" w:hint="eastAsia"/>
          <w:sz w:val="22"/>
          <w:szCs w:val="22"/>
          <w:shd w:val="clear" w:color="auto" w:fill="FFFFFF"/>
        </w:rPr>
        <w:t>Cindy Suenram, East Lawrence Neighborhood Association; Courtney Shipley, Dad Perry Park/Kasold; Dave Greenbaum, Babcock; Jane Gibson, Barker Neighborhood Association; Jim Carpenter, Planning Commission Member; Kathy Heppert, Sunset Hills; Kirk McClure, Old West Lawrence Association; Lisa Larsen, Lawrence City Commission; Mike Silverman, Babcock; Phil Collison, East Lawrence Neighborhood Association; Rick Lahm, West Hills Homes Association; Robert Lewis, West Hills Homes Association; Ted Boyle, North Lawrence Improvement Association.</w:t>
      </w:r>
    </w:p>
    <w:p w:rsidR="0031322D" w:rsidRDefault="0031322D" w:rsidP="00F0644C">
      <w:pPr>
        <w:rPr>
          <w:rFonts w:ascii="Calibri" w:eastAsia="Calibri" w:hAnsi="Calibri" w:cs="Calibri"/>
          <w:sz w:val="22"/>
          <w:szCs w:val="22"/>
          <w:shd w:val="clear" w:color="auto" w:fill="FFFFFF"/>
        </w:rPr>
      </w:pPr>
    </w:p>
    <w:p w:rsidR="005137FA" w:rsidRDefault="005137FA" w:rsidP="00F0644C">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 xml:space="preserve">January </w:t>
      </w:r>
      <w:r w:rsidRPr="004B4003">
        <w:rPr>
          <w:rFonts w:ascii="Calibri" w:eastAsia="Calibri" w:hAnsi="Calibri" w:cs="Calibri" w:hint="eastAsia"/>
          <w:b/>
          <w:sz w:val="22"/>
          <w:szCs w:val="22"/>
          <w:shd w:val="clear" w:color="auto" w:fill="FFFFFF"/>
        </w:rPr>
        <w:t>minutes.</w:t>
      </w:r>
      <w:r>
        <w:rPr>
          <w:rFonts w:ascii="Calibri" w:eastAsia="Calibri" w:hAnsi="Calibri" w:cs="Calibri" w:hint="eastAsia"/>
          <w:sz w:val="22"/>
          <w:szCs w:val="22"/>
          <w:shd w:val="clear" w:color="auto" w:fill="FFFFFF"/>
        </w:rPr>
        <w:t xml:space="preserve"> Minutes for the January 5, 2017 </w:t>
      </w:r>
      <w:r>
        <w:rPr>
          <w:rFonts w:ascii="Calibri" w:eastAsia="Calibri" w:hAnsi="Calibri" w:cs="Calibri"/>
          <w:sz w:val="22"/>
          <w:szCs w:val="22"/>
          <w:shd w:val="clear" w:color="auto" w:fill="FFFFFF"/>
        </w:rPr>
        <w:t xml:space="preserve">LAN </w:t>
      </w:r>
      <w:r>
        <w:rPr>
          <w:rFonts w:ascii="Calibri" w:eastAsia="Calibri" w:hAnsi="Calibri" w:cs="Calibri" w:hint="eastAsia"/>
          <w:sz w:val="22"/>
          <w:szCs w:val="22"/>
          <w:shd w:val="clear" w:color="auto" w:fill="FFFFFF"/>
        </w:rPr>
        <w:t xml:space="preserve">meeting were </w:t>
      </w:r>
      <w:r>
        <w:rPr>
          <w:rFonts w:ascii="Calibri" w:eastAsia="Calibri" w:hAnsi="Calibri" w:cs="Calibri"/>
          <w:sz w:val="22"/>
          <w:szCs w:val="22"/>
          <w:shd w:val="clear" w:color="auto" w:fill="FFFFFF"/>
        </w:rPr>
        <w:t>not ready</w:t>
      </w:r>
      <w:r>
        <w:rPr>
          <w:rFonts w:ascii="Calibri" w:eastAsia="Calibri" w:hAnsi="Calibri" w:cs="Calibri" w:hint="eastAsia"/>
          <w:sz w:val="22"/>
          <w:szCs w:val="22"/>
          <w:shd w:val="clear" w:color="auto" w:fill="FFFFFF"/>
        </w:rPr>
        <w:t xml:space="preserve"> </w:t>
      </w:r>
      <w:r>
        <w:rPr>
          <w:rFonts w:ascii="Calibri" w:eastAsia="Calibri" w:hAnsi="Calibri" w:cs="Calibri"/>
          <w:sz w:val="22"/>
          <w:szCs w:val="22"/>
          <w:shd w:val="clear" w:color="auto" w:fill="FFFFFF"/>
        </w:rPr>
        <w:t xml:space="preserve">for approval. </w:t>
      </w:r>
    </w:p>
    <w:p w:rsidR="005137FA" w:rsidRDefault="005137FA" w:rsidP="00F0644C">
      <w:pPr>
        <w:rPr>
          <w:rFonts w:ascii="Calibri" w:eastAsia="Calibri" w:hAnsi="Calibri" w:cs="Calibri"/>
          <w:sz w:val="22"/>
          <w:szCs w:val="22"/>
          <w:shd w:val="clear" w:color="auto" w:fill="FFFFFF"/>
        </w:rPr>
      </w:pPr>
    </w:p>
    <w:p w:rsidR="005137FA" w:rsidRDefault="005137FA" w:rsidP="00F0644C">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Treasurer's report.</w:t>
      </w:r>
      <w:r>
        <w:rPr>
          <w:rFonts w:ascii="Calibri" w:eastAsia="Calibri" w:hAnsi="Calibri" w:cs="Calibri"/>
          <w:sz w:val="22"/>
          <w:szCs w:val="22"/>
          <w:shd w:val="clear" w:color="auto" w:fill="FFFFFF"/>
        </w:rPr>
        <w:t xml:space="preserve"> </w:t>
      </w:r>
      <w:r w:rsidRPr="0069586F">
        <w:rPr>
          <w:rFonts w:ascii="Calibri" w:eastAsia="Calibri" w:hAnsi="Calibri" w:cs="Calibri" w:hint="eastAsia"/>
          <w:sz w:val="22"/>
          <w:szCs w:val="22"/>
          <w:shd w:val="clear" w:color="auto" w:fill="FFFFFF"/>
        </w:rPr>
        <w:t>Cindy Suenram reported $</w:t>
      </w:r>
      <w:r w:rsidRPr="00AE0D9B">
        <w:rPr>
          <w:rFonts w:ascii="Calibri" w:eastAsia="Calibri" w:hAnsi="Calibri" w:cs="Calibri" w:hint="eastAsia"/>
          <w:sz w:val="22"/>
          <w:szCs w:val="22"/>
          <w:shd w:val="clear" w:color="auto" w:fill="FFFFFF"/>
        </w:rPr>
        <w:t>2,</w:t>
      </w:r>
      <w:r>
        <w:rPr>
          <w:rFonts w:ascii="Calibri" w:eastAsia="Calibri" w:hAnsi="Calibri" w:cs="Calibri"/>
          <w:sz w:val="22"/>
          <w:szCs w:val="22"/>
          <w:shd w:val="clear" w:color="auto" w:fill="FFFFFF"/>
        </w:rPr>
        <w:t>225.11</w:t>
      </w:r>
      <w:r>
        <w:rPr>
          <w:rFonts w:ascii="Calibri" w:eastAsia="Calibri" w:hAnsi="Calibri" w:cs="Calibri"/>
          <w:sz w:val="22"/>
          <w:szCs w:val="22"/>
          <w:shd w:val="clear" w:color="auto" w:fill="FFFFFF"/>
        </w:rPr>
        <w:t xml:space="preserve"> is </w:t>
      </w:r>
      <w:r w:rsidRPr="0069586F">
        <w:rPr>
          <w:rFonts w:ascii="Calibri" w:eastAsia="Calibri" w:hAnsi="Calibri" w:cs="Calibri" w:hint="eastAsia"/>
          <w:sz w:val="22"/>
          <w:szCs w:val="22"/>
          <w:shd w:val="clear" w:color="auto" w:fill="FFFFFF"/>
        </w:rPr>
        <w:t>in the LAN bank account</w:t>
      </w:r>
      <w:r>
        <w:rPr>
          <w:rFonts w:ascii="Calibri" w:eastAsia="Calibri" w:hAnsi="Calibri" w:cs="Calibri"/>
          <w:sz w:val="22"/>
          <w:szCs w:val="22"/>
          <w:shd w:val="clear" w:color="auto" w:fill="FFFFFF"/>
        </w:rPr>
        <w:t xml:space="preserve">. </w:t>
      </w:r>
      <w:r>
        <w:rPr>
          <w:rFonts w:ascii="Calibri" w:eastAsia="Calibri" w:hAnsi="Calibri" w:cs="Calibri"/>
          <w:sz w:val="22"/>
          <w:szCs w:val="22"/>
          <w:shd w:val="clear" w:color="auto" w:fill="FFFFFF"/>
        </w:rPr>
        <w:t>Payment of 2017 membership d</w:t>
      </w:r>
      <w:r w:rsidRPr="0069586F">
        <w:rPr>
          <w:rFonts w:ascii="Calibri" w:eastAsia="Calibri" w:hAnsi="Calibri" w:cs="Calibri" w:hint="eastAsia"/>
          <w:sz w:val="22"/>
          <w:szCs w:val="22"/>
          <w:shd w:val="clear" w:color="auto" w:fill="FFFFFF"/>
        </w:rPr>
        <w:t xml:space="preserve">ues </w:t>
      </w:r>
      <w:r>
        <w:rPr>
          <w:rFonts w:ascii="Calibri" w:eastAsia="Calibri" w:hAnsi="Calibri" w:cs="Calibri"/>
          <w:sz w:val="22"/>
          <w:szCs w:val="22"/>
          <w:shd w:val="clear" w:color="auto" w:fill="FFFFFF"/>
        </w:rPr>
        <w:t xml:space="preserve">began </w:t>
      </w:r>
      <w:r>
        <w:rPr>
          <w:rFonts w:ascii="Calibri" w:eastAsia="Calibri" w:hAnsi="Calibri" w:cs="Calibri"/>
          <w:sz w:val="22"/>
          <w:szCs w:val="22"/>
          <w:shd w:val="clear" w:color="auto" w:fill="FFFFFF"/>
        </w:rPr>
        <w:t>in January</w:t>
      </w:r>
      <w:r w:rsidRPr="0069586F">
        <w:rPr>
          <w:rFonts w:ascii="Calibri" w:eastAsia="Calibri" w:hAnsi="Calibri" w:cs="Calibri" w:hint="eastAsia"/>
          <w:sz w:val="22"/>
          <w:szCs w:val="22"/>
          <w:shd w:val="clear" w:color="auto" w:fill="FFFFFF"/>
        </w:rPr>
        <w:t xml:space="preserve">. </w:t>
      </w:r>
      <w:r>
        <w:rPr>
          <w:rFonts w:ascii="Calibri" w:eastAsia="Calibri" w:hAnsi="Calibri" w:cs="Calibri"/>
          <w:sz w:val="22"/>
          <w:szCs w:val="22"/>
          <w:shd w:val="clear" w:color="auto" w:fill="FFFFFF"/>
        </w:rPr>
        <w:t xml:space="preserve">Dues are </w:t>
      </w:r>
      <w:r w:rsidRPr="0069586F">
        <w:rPr>
          <w:rFonts w:ascii="Calibri" w:eastAsia="Calibri" w:hAnsi="Calibri" w:cs="Calibri" w:hint="eastAsia"/>
          <w:sz w:val="22"/>
          <w:szCs w:val="22"/>
          <w:shd w:val="clear" w:color="auto" w:fill="FFFFFF"/>
        </w:rPr>
        <w:t xml:space="preserve">$25.00 </w:t>
      </w:r>
      <w:r>
        <w:rPr>
          <w:rFonts w:ascii="Calibri" w:eastAsia="Calibri" w:hAnsi="Calibri" w:cs="Calibri"/>
          <w:sz w:val="22"/>
          <w:szCs w:val="22"/>
          <w:shd w:val="clear" w:color="auto" w:fill="FFFFFF"/>
        </w:rPr>
        <w:t xml:space="preserve">for organizations and $5 for individuals. Dues can be sent </w:t>
      </w:r>
      <w:r w:rsidRPr="0069586F">
        <w:rPr>
          <w:rFonts w:ascii="Calibri" w:eastAsia="Calibri" w:hAnsi="Calibri" w:cs="Calibri" w:hint="eastAsia"/>
          <w:sz w:val="22"/>
          <w:szCs w:val="22"/>
          <w:shd w:val="clear" w:color="auto" w:fill="FFFFFF"/>
        </w:rPr>
        <w:t>to 1204 New York St</w:t>
      </w:r>
      <w:r>
        <w:rPr>
          <w:rFonts w:ascii="Calibri" w:eastAsia="Calibri" w:hAnsi="Calibri" w:cs="Calibri"/>
          <w:sz w:val="22"/>
          <w:szCs w:val="22"/>
          <w:shd w:val="clear" w:color="auto" w:fill="FFFFFF"/>
        </w:rPr>
        <w:t xml:space="preserve">., Lawrence, Kansas </w:t>
      </w:r>
      <w:r w:rsidRPr="0069586F">
        <w:rPr>
          <w:rFonts w:ascii="Calibri" w:eastAsia="Calibri" w:hAnsi="Calibri" w:cs="Calibri" w:hint="eastAsia"/>
          <w:sz w:val="22"/>
          <w:szCs w:val="22"/>
          <w:shd w:val="clear" w:color="auto" w:fill="FFFFFF"/>
        </w:rPr>
        <w:t>66044.</w:t>
      </w:r>
    </w:p>
    <w:p w:rsidR="005137FA" w:rsidRDefault="005137FA" w:rsidP="00F0644C">
      <w:pPr>
        <w:rPr>
          <w:rFonts w:ascii="Calibri" w:eastAsia="Calibri" w:hAnsi="Calibri" w:cs="Calibri"/>
          <w:sz w:val="22"/>
          <w:szCs w:val="22"/>
          <w:shd w:val="clear" w:color="auto" w:fill="FFFFFF"/>
        </w:rPr>
      </w:pPr>
    </w:p>
    <w:p w:rsidR="00285F01" w:rsidRDefault="00285F01" w:rsidP="00F0644C">
      <w:pPr>
        <w:rPr>
          <w:rFonts w:ascii="Calibri" w:eastAsia="Calibri" w:hAnsi="Calibri" w:cs="Calibri"/>
          <w:sz w:val="22"/>
          <w:szCs w:val="22"/>
          <w:shd w:val="clear" w:color="auto" w:fill="FFFFFF"/>
        </w:rPr>
      </w:pPr>
      <w:r>
        <w:rPr>
          <w:rFonts w:ascii="Calibri" w:eastAsia="Calibri" w:hAnsi="Calibri" w:cs="Calibri"/>
          <w:b/>
          <w:color w:val="000000"/>
          <w:sz w:val="22"/>
          <w:szCs w:val="22"/>
          <w:shd w:val="clear" w:color="auto" w:fill="FFFFFF"/>
        </w:rPr>
        <w:t>Update from City Planning and Development Services.</w:t>
      </w:r>
      <w:r>
        <w:rPr>
          <w:rFonts w:ascii="Calibri" w:eastAsia="Calibri" w:hAnsi="Calibri" w:cs="Calibri"/>
          <w:color w:val="000000"/>
          <w:sz w:val="22"/>
          <w:szCs w:val="22"/>
          <w:shd w:val="clear" w:color="auto" w:fill="FFFFFF"/>
        </w:rPr>
        <w:t xml:space="preserve"> Becky Pepper reviewed the </w:t>
      </w:r>
      <w:r>
        <w:rPr>
          <w:rFonts w:ascii="Calibri" w:eastAsia="Calibri" w:hAnsi="Calibri" w:cs="Calibri"/>
          <w:color w:val="000000"/>
          <w:sz w:val="22"/>
          <w:szCs w:val="22"/>
          <w:shd w:val="clear" w:color="auto" w:fill="FFFFFF"/>
        </w:rPr>
        <w:t>February 2</w:t>
      </w:r>
      <w:r>
        <w:rPr>
          <w:rFonts w:ascii="Calibri" w:eastAsia="Calibri" w:hAnsi="Calibri" w:cs="Calibri"/>
          <w:color w:val="000000"/>
          <w:sz w:val="22"/>
          <w:szCs w:val="22"/>
          <w:shd w:val="clear" w:color="auto" w:fill="FFFFFF"/>
        </w:rPr>
        <w:t xml:space="preserve">, 2017 Neighborhood Update for LAN, available at </w:t>
      </w:r>
      <w:hyperlink r:id="rId5" w:history="1">
        <w:r w:rsidRPr="000C151F">
          <w:rPr>
            <w:rStyle w:val="Hyperlink"/>
            <w:rFonts w:ascii="Calibri" w:eastAsia="Calibri" w:hAnsi="Calibri" w:cs="Calibri" w:hint="eastAsia"/>
            <w:sz w:val="22"/>
            <w:szCs w:val="22"/>
            <w:shd w:val="clear" w:color="auto" w:fill="FFFFFF"/>
          </w:rPr>
          <w:t>https://lawrenceks.org/pds/neighborhoo</w:t>
        </w:r>
        <w:r w:rsidRPr="000C151F">
          <w:rPr>
            <w:rStyle w:val="Hyperlink"/>
            <w:rFonts w:ascii="Calibri" w:eastAsia="Calibri" w:hAnsi="Calibri" w:cs="Calibri" w:hint="eastAsia"/>
            <w:sz w:val="22"/>
            <w:szCs w:val="22"/>
            <w:shd w:val="clear" w:color="auto" w:fill="FFFFFF"/>
          </w:rPr>
          <w:t>d</w:t>
        </w:r>
        <w:r w:rsidRPr="000C151F">
          <w:rPr>
            <w:rStyle w:val="Hyperlink"/>
            <w:rFonts w:ascii="Calibri" w:eastAsia="Calibri" w:hAnsi="Calibri" w:cs="Calibri" w:hint="eastAsia"/>
            <w:sz w:val="22"/>
            <w:szCs w:val="22"/>
            <w:shd w:val="clear" w:color="auto" w:fill="FFFFFF"/>
          </w:rPr>
          <w:t>_information/</w:t>
        </w:r>
      </w:hyperlink>
      <w:r>
        <w:rPr>
          <w:rFonts w:ascii="Calibri" w:eastAsia="Calibri" w:hAnsi="Calibri" w:cs="Calibri"/>
          <w:color w:val="000000"/>
          <w:sz w:val="22"/>
          <w:szCs w:val="22"/>
          <w:shd w:val="clear" w:color="auto" w:fill="FFFFFF"/>
        </w:rPr>
        <w:t>.</w:t>
      </w:r>
      <w:r>
        <w:rPr>
          <w:rFonts w:ascii="Calibri" w:eastAsia="Calibri" w:hAnsi="Calibri" w:cs="Calibri"/>
          <w:color w:val="000000"/>
          <w:sz w:val="22"/>
          <w:szCs w:val="22"/>
          <w:shd w:val="clear" w:color="auto" w:fill="FFFFFF"/>
        </w:rPr>
        <w:t xml:space="preserve"> </w:t>
      </w:r>
      <w:r>
        <w:rPr>
          <w:rFonts w:ascii="Calibri" w:eastAsia="Calibri" w:hAnsi="Calibri" w:cs="Calibri" w:hint="eastAsia"/>
          <w:sz w:val="22"/>
          <w:szCs w:val="22"/>
          <w:shd w:val="clear" w:color="auto" w:fill="FFFFFF"/>
        </w:rPr>
        <w:t>"Notable D</w:t>
      </w:r>
      <w:r w:rsidRPr="00285F01">
        <w:rPr>
          <w:rFonts w:ascii="Calibri" w:eastAsia="Calibri" w:hAnsi="Calibri" w:cs="Calibri" w:hint="eastAsia"/>
          <w:sz w:val="22"/>
          <w:szCs w:val="22"/>
          <w:shd w:val="clear" w:color="auto" w:fill="FFFFFF"/>
        </w:rPr>
        <w:t xml:space="preserve">evelopment </w:t>
      </w:r>
      <w:r>
        <w:rPr>
          <w:rFonts w:ascii="Calibri" w:eastAsia="Calibri" w:hAnsi="Calibri" w:cs="Calibri"/>
          <w:sz w:val="22"/>
          <w:szCs w:val="22"/>
          <w:shd w:val="clear" w:color="auto" w:fill="FFFFFF"/>
        </w:rPr>
        <w:t>P</w:t>
      </w:r>
      <w:r w:rsidRPr="00285F01">
        <w:rPr>
          <w:rFonts w:ascii="Calibri" w:eastAsia="Calibri" w:hAnsi="Calibri" w:cs="Calibri" w:hint="eastAsia"/>
          <w:sz w:val="22"/>
          <w:szCs w:val="22"/>
          <w:shd w:val="clear" w:color="auto" w:fill="FFFFFF"/>
        </w:rPr>
        <w:t xml:space="preserve">rojects" will now be included in PDS memo. Kirk asked about </w:t>
      </w:r>
      <w:r>
        <w:rPr>
          <w:rFonts w:ascii="Calibri" w:eastAsia="Calibri" w:hAnsi="Calibri" w:cs="Calibri"/>
          <w:sz w:val="22"/>
          <w:szCs w:val="22"/>
          <w:shd w:val="clear" w:color="auto" w:fill="FFFFFF"/>
        </w:rPr>
        <w:t xml:space="preserve">the </w:t>
      </w:r>
      <w:r w:rsidRPr="00285F01">
        <w:rPr>
          <w:rFonts w:ascii="Calibri" w:eastAsia="Calibri" w:hAnsi="Calibri" w:cs="Calibri" w:hint="eastAsia"/>
          <w:sz w:val="22"/>
          <w:szCs w:val="22"/>
          <w:shd w:val="clear" w:color="auto" w:fill="FFFFFF"/>
        </w:rPr>
        <w:t xml:space="preserve">capacity of </w:t>
      </w:r>
      <w:r>
        <w:rPr>
          <w:rFonts w:ascii="Calibri" w:eastAsia="Calibri" w:hAnsi="Calibri" w:cs="Calibri"/>
          <w:sz w:val="22"/>
          <w:szCs w:val="22"/>
          <w:shd w:val="clear" w:color="auto" w:fill="FFFFFF"/>
        </w:rPr>
        <w:t xml:space="preserve">the </w:t>
      </w:r>
      <w:r w:rsidRPr="00285F01">
        <w:rPr>
          <w:rFonts w:ascii="Calibri" w:eastAsia="Calibri" w:hAnsi="Calibri" w:cs="Calibri" w:hint="eastAsia"/>
          <w:sz w:val="22"/>
          <w:szCs w:val="22"/>
          <w:shd w:val="clear" w:color="auto" w:fill="FFFFFF"/>
        </w:rPr>
        <w:t xml:space="preserve">City to absorb all hotel space and how </w:t>
      </w:r>
      <w:r>
        <w:rPr>
          <w:rFonts w:ascii="Calibri" w:eastAsia="Calibri" w:hAnsi="Calibri" w:cs="Calibri"/>
          <w:sz w:val="22"/>
          <w:szCs w:val="22"/>
          <w:shd w:val="clear" w:color="auto" w:fill="FFFFFF"/>
        </w:rPr>
        <w:t xml:space="preserve">three </w:t>
      </w:r>
      <w:r w:rsidRPr="00285F01">
        <w:rPr>
          <w:rFonts w:ascii="Calibri" w:eastAsia="Calibri" w:hAnsi="Calibri" w:cs="Calibri" w:hint="eastAsia"/>
          <w:sz w:val="22"/>
          <w:szCs w:val="22"/>
          <w:shd w:val="clear" w:color="auto" w:fill="FFFFFF"/>
        </w:rPr>
        <w:t xml:space="preserve">new hotel development </w:t>
      </w:r>
      <w:r>
        <w:rPr>
          <w:rFonts w:ascii="Calibri" w:eastAsia="Calibri" w:hAnsi="Calibri" w:cs="Calibri"/>
          <w:sz w:val="22"/>
          <w:szCs w:val="22"/>
          <w:shd w:val="clear" w:color="auto" w:fill="FFFFFF"/>
        </w:rPr>
        <w:t xml:space="preserve">projects </w:t>
      </w:r>
      <w:r w:rsidRPr="00285F01">
        <w:rPr>
          <w:rFonts w:ascii="Calibri" w:eastAsia="Calibri" w:hAnsi="Calibri" w:cs="Calibri" w:hint="eastAsia"/>
          <w:sz w:val="22"/>
          <w:szCs w:val="22"/>
          <w:shd w:val="clear" w:color="auto" w:fill="FFFFFF"/>
        </w:rPr>
        <w:t xml:space="preserve">would impact </w:t>
      </w:r>
      <w:r>
        <w:rPr>
          <w:rFonts w:ascii="Calibri" w:eastAsia="Calibri" w:hAnsi="Calibri" w:cs="Calibri"/>
          <w:sz w:val="22"/>
          <w:szCs w:val="22"/>
          <w:shd w:val="clear" w:color="auto" w:fill="FFFFFF"/>
        </w:rPr>
        <w:t xml:space="preserve">a </w:t>
      </w:r>
      <w:r w:rsidRPr="00285F01">
        <w:rPr>
          <w:rFonts w:ascii="Calibri" w:eastAsia="Calibri" w:hAnsi="Calibri" w:cs="Calibri" w:hint="eastAsia"/>
          <w:sz w:val="22"/>
          <w:szCs w:val="22"/>
          <w:shd w:val="clear" w:color="auto" w:fill="FFFFFF"/>
        </w:rPr>
        <w:t xml:space="preserve">potential future downtown conference center. </w:t>
      </w:r>
      <w:r>
        <w:rPr>
          <w:rFonts w:ascii="Calibri" w:eastAsia="Calibri" w:hAnsi="Calibri" w:cs="Calibri"/>
          <w:sz w:val="22"/>
          <w:szCs w:val="22"/>
          <w:shd w:val="clear" w:color="auto" w:fill="FFFFFF"/>
        </w:rPr>
        <w:t xml:space="preserve">Kirk remarked that the City has </w:t>
      </w:r>
      <w:r w:rsidRPr="00285F01">
        <w:rPr>
          <w:rFonts w:ascii="Calibri" w:eastAsia="Calibri" w:hAnsi="Calibri" w:cs="Calibri" w:hint="eastAsia"/>
          <w:sz w:val="22"/>
          <w:szCs w:val="22"/>
          <w:shd w:val="clear" w:color="auto" w:fill="FFFFFF"/>
        </w:rPr>
        <w:t xml:space="preserve">a bad habit of individual initiatives spoiling our capacity to achieve our own plans. Becky </w:t>
      </w:r>
      <w:r>
        <w:rPr>
          <w:rFonts w:ascii="Calibri" w:eastAsia="Calibri" w:hAnsi="Calibri" w:cs="Calibri"/>
          <w:sz w:val="22"/>
          <w:szCs w:val="22"/>
          <w:shd w:val="clear" w:color="auto" w:fill="FFFFFF"/>
        </w:rPr>
        <w:t xml:space="preserve">was asked </w:t>
      </w:r>
      <w:r w:rsidRPr="00285F01">
        <w:rPr>
          <w:rFonts w:ascii="Calibri" w:eastAsia="Calibri" w:hAnsi="Calibri" w:cs="Calibri" w:hint="eastAsia"/>
          <w:sz w:val="22"/>
          <w:szCs w:val="22"/>
          <w:shd w:val="clear" w:color="auto" w:fill="FFFFFF"/>
        </w:rPr>
        <w:t xml:space="preserve">to check into </w:t>
      </w:r>
      <w:r>
        <w:rPr>
          <w:rFonts w:ascii="Calibri" w:eastAsia="Calibri" w:hAnsi="Calibri" w:cs="Calibri"/>
          <w:sz w:val="22"/>
          <w:szCs w:val="22"/>
          <w:shd w:val="clear" w:color="auto" w:fill="FFFFFF"/>
        </w:rPr>
        <w:t xml:space="preserve">status of </w:t>
      </w:r>
      <w:r w:rsidRPr="00285F01">
        <w:rPr>
          <w:rFonts w:ascii="Calibri" w:eastAsia="Calibri" w:hAnsi="Calibri" w:cs="Calibri" w:hint="eastAsia"/>
          <w:sz w:val="22"/>
          <w:szCs w:val="22"/>
          <w:shd w:val="clear" w:color="auto" w:fill="FFFFFF"/>
        </w:rPr>
        <w:t xml:space="preserve">Airbnb </w:t>
      </w:r>
      <w:r>
        <w:rPr>
          <w:rFonts w:ascii="Calibri" w:eastAsia="Calibri" w:hAnsi="Calibri" w:cs="Calibri"/>
          <w:sz w:val="22"/>
          <w:szCs w:val="22"/>
          <w:shd w:val="clear" w:color="auto" w:fill="FFFFFF"/>
        </w:rPr>
        <w:t>regulations</w:t>
      </w:r>
      <w:r w:rsidR="00CA5653">
        <w:rPr>
          <w:rFonts w:ascii="Calibri" w:eastAsia="Calibri" w:hAnsi="Calibri" w:cs="Calibri"/>
          <w:sz w:val="22"/>
          <w:szCs w:val="22"/>
          <w:shd w:val="clear" w:color="auto" w:fill="FFFFFF"/>
        </w:rPr>
        <w:t xml:space="preserve"> and to </w:t>
      </w:r>
      <w:r w:rsidRPr="00285F01">
        <w:rPr>
          <w:rFonts w:ascii="Calibri" w:eastAsia="Calibri" w:hAnsi="Calibri" w:cs="Calibri" w:hint="eastAsia"/>
          <w:sz w:val="22"/>
          <w:szCs w:val="22"/>
          <w:shd w:val="clear" w:color="auto" w:fill="FFFFFF"/>
        </w:rPr>
        <w:t>provide an update at next LAN meeting.</w:t>
      </w:r>
    </w:p>
    <w:p w:rsidR="00CA5653" w:rsidRDefault="00CA5653" w:rsidP="00F0644C">
      <w:pPr>
        <w:rPr>
          <w:rFonts w:ascii="Calibri" w:eastAsia="Calibri" w:hAnsi="Calibri" w:cs="Calibri"/>
          <w:sz w:val="22"/>
          <w:szCs w:val="22"/>
          <w:shd w:val="clear" w:color="auto" w:fill="FFFFFF"/>
        </w:rPr>
      </w:pPr>
    </w:p>
    <w:p w:rsidR="00CA5653" w:rsidRDefault="00CA5653" w:rsidP="00F0644C">
      <w:pPr>
        <w:rPr>
          <w:rFonts w:ascii="Calibri" w:eastAsia="Calibri" w:hAnsi="Calibri" w:cs="Calibri"/>
          <w:sz w:val="22"/>
          <w:szCs w:val="22"/>
          <w:shd w:val="clear" w:color="auto" w:fill="FFFFFF"/>
        </w:rPr>
      </w:pPr>
      <w:r w:rsidRPr="001D279E">
        <w:rPr>
          <w:rFonts w:ascii="Calibri" w:eastAsia="Calibri" w:hAnsi="Calibri" w:cs="Calibri"/>
          <w:b/>
          <w:sz w:val="22"/>
          <w:szCs w:val="22"/>
          <w:shd w:val="clear" w:color="auto" w:fill="FFFFFF"/>
        </w:rPr>
        <w:t>Guest speaker.</w:t>
      </w:r>
      <w:r>
        <w:rPr>
          <w:rFonts w:ascii="Calibri" w:eastAsia="Calibri" w:hAnsi="Calibri" w:cs="Calibri"/>
          <w:sz w:val="22"/>
          <w:szCs w:val="22"/>
          <w:shd w:val="clear" w:color="auto" w:fill="FFFFFF"/>
        </w:rPr>
        <w:t xml:space="preserve"> </w:t>
      </w:r>
      <w:r>
        <w:rPr>
          <w:rFonts w:ascii="Calibri" w:eastAsia="Calibri" w:hAnsi="Calibri" w:cs="Calibri"/>
          <w:sz w:val="22"/>
          <w:szCs w:val="22"/>
          <w:shd w:val="clear" w:color="auto" w:fill="FFFFFF"/>
        </w:rPr>
        <w:t>Chris Tilden, Lawrence-Douglas County Health Department</w:t>
      </w:r>
      <w:r>
        <w:rPr>
          <w:rFonts w:ascii="Calibri" w:eastAsia="Calibri" w:hAnsi="Calibri" w:cs="Calibri"/>
          <w:sz w:val="22"/>
          <w:szCs w:val="22"/>
          <w:shd w:val="clear" w:color="auto" w:fill="FFFFFF"/>
        </w:rPr>
        <w:t>, presented on the</w:t>
      </w:r>
      <w:r>
        <w:rPr>
          <w:rFonts w:ascii="Calibri" w:eastAsia="Calibri" w:hAnsi="Calibri" w:cs="Calibri"/>
          <w:sz w:val="22"/>
          <w:szCs w:val="22"/>
          <w:shd w:val="clear" w:color="auto" w:fill="FFFFFF"/>
        </w:rPr>
        <w:t xml:space="preserve"> comprehensive community health assessment</w:t>
      </w:r>
      <w:r>
        <w:rPr>
          <w:rFonts w:ascii="Calibri" w:eastAsia="Calibri" w:hAnsi="Calibri" w:cs="Calibri"/>
          <w:sz w:val="22"/>
          <w:szCs w:val="22"/>
          <w:shd w:val="clear" w:color="auto" w:fill="FFFFFF"/>
        </w:rPr>
        <w:t xml:space="preserve"> </w:t>
      </w:r>
      <w:r>
        <w:rPr>
          <w:rFonts w:ascii="Calibri" w:eastAsia="Calibri" w:hAnsi="Calibri" w:cs="Calibri"/>
          <w:sz w:val="22"/>
          <w:szCs w:val="22"/>
          <w:shd w:val="clear" w:color="auto" w:fill="FFFFFF"/>
        </w:rPr>
        <w:t xml:space="preserve">and planning process conducted by the health department every five years. The 18-month process began last summer with the formation of a steering committee with appointments from governing bodies from Lawrence, Eudora, Baldwin City, Lecompton and Douglas County. The initial phase of the community health assessment was completed in January, and the second phase is expected to be completed by May. After the assessment, a planning process will begin in the summer with a goal of completing plan development by December. The plan will be submitted for adoption by local governments in January. More information about the process, including the list of steering committee members and results of the first phase of the assessment can be found at </w:t>
      </w:r>
      <w:hyperlink r:id="rId6" w:history="1">
        <w:r w:rsidRPr="008F7502">
          <w:rPr>
            <w:rStyle w:val="Hyperlink"/>
            <w:rFonts w:ascii="Calibri" w:eastAsia="Calibri" w:hAnsi="Calibri" w:cs="Calibri" w:hint="eastAsia"/>
            <w:sz w:val="22"/>
            <w:szCs w:val="22"/>
            <w:shd w:val="clear" w:color="auto" w:fill="FFFFFF"/>
          </w:rPr>
          <w:t>http://ldchealth.org/221/Community-Health-Plan</w:t>
        </w:r>
      </w:hyperlink>
      <w:r>
        <w:rPr>
          <w:rFonts w:ascii="Calibri" w:eastAsia="Calibri" w:hAnsi="Calibri" w:cs="Calibri"/>
          <w:sz w:val="22"/>
          <w:szCs w:val="22"/>
          <w:shd w:val="clear" w:color="auto" w:fill="FFFFFF"/>
        </w:rPr>
        <w:t xml:space="preserve">. </w:t>
      </w:r>
    </w:p>
    <w:p w:rsidR="00F84FBC" w:rsidRDefault="00F84FBC" w:rsidP="00F0644C">
      <w:pPr>
        <w:rPr>
          <w:rFonts w:ascii="Calibri" w:eastAsia="Calibri" w:hAnsi="Calibri" w:cs="Calibri"/>
          <w:sz w:val="22"/>
          <w:szCs w:val="22"/>
          <w:shd w:val="clear" w:color="auto" w:fill="FFFFFF"/>
        </w:rPr>
      </w:pPr>
    </w:p>
    <w:p w:rsidR="00CA5653" w:rsidRPr="00160460" w:rsidRDefault="00973E33" w:rsidP="00F0644C">
      <w:pPr>
        <w:rPr>
          <w:rFonts w:ascii="Calibri" w:eastAsia="Calibri" w:hAnsi="Calibri" w:cs="Calibri"/>
          <w:b/>
          <w:sz w:val="22"/>
          <w:szCs w:val="22"/>
          <w:shd w:val="clear" w:color="auto" w:fill="FFFFFF"/>
        </w:rPr>
      </w:pPr>
      <w:r w:rsidRPr="00160460">
        <w:rPr>
          <w:rFonts w:ascii="Calibri" w:eastAsia="Calibri" w:hAnsi="Calibri" w:cs="Calibri"/>
          <w:b/>
          <w:sz w:val="22"/>
          <w:szCs w:val="22"/>
          <w:shd w:val="clear" w:color="auto" w:fill="FFFFFF"/>
        </w:rPr>
        <w:t>LAN Updates</w:t>
      </w:r>
    </w:p>
    <w:p w:rsidR="00F0644C" w:rsidRDefault="00F0644C" w:rsidP="005E5EAE">
      <w:pPr>
        <w:pStyle w:val="ListParagraph"/>
        <w:numPr>
          <w:ilvl w:val="0"/>
          <w:numId w:val="5"/>
        </w:numPr>
        <w:rPr>
          <w:rFonts w:ascii="Calibri" w:eastAsia="Calibri" w:hAnsi="Calibri" w:cs="Calibri"/>
          <w:sz w:val="22"/>
          <w:szCs w:val="22"/>
          <w:shd w:val="clear" w:color="auto" w:fill="FFFFFF"/>
        </w:rPr>
      </w:pPr>
      <w:r w:rsidRPr="00F0644C">
        <w:rPr>
          <w:rFonts w:ascii="Calibri" w:eastAsia="Calibri" w:hAnsi="Calibri" w:cs="Calibri" w:hint="eastAsia"/>
          <w:sz w:val="22"/>
          <w:szCs w:val="22"/>
          <w:shd w:val="clear" w:color="auto" w:fill="FFFFFF"/>
        </w:rPr>
        <w:t>Douglas County Food Policy Council released a draft food system plan and is requesting public input.</w:t>
      </w:r>
    </w:p>
    <w:p w:rsidR="00F0644C" w:rsidRDefault="00F0644C" w:rsidP="00F0644C">
      <w:pPr>
        <w:pStyle w:val="ListParagraph"/>
        <w:numPr>
          <w:ilvl w:val="0"/>
          <w:numId w:val="5"/>
        </w:numPr>
        <w:rPr>
          <w:rFonts w:ascii="Calibri" w:eastAsia="Calibri" w:hAnsi="Calibri" w:cs="Calibri"/>
          <w:sz w:val="22"/>
          <w:szCs w:val="22"/>
          <w:shd w:val="clear" w:color="auto" w:fill="FFFFFF"/>
        </w:rPr>
      </w:pPr>
      <w:r w:rsidRPr="00F0644C">
        <w:rPr>
          <w:rFonts w:ascii="Calibri" w:eastAsia="Calibri" w:hAnsi="Calibri" w:cs="Calibri" w:hint="eastAsia"/>
          <w:b/>
          <w:sz w:val="22"/>
          <w:szCs w:val="22"/>
          <w:shd w:val="clear" w:color="auto" w:fill="FFFFFF"/>
        </w:rPr>
        <w:t>Parking study.</w:t>
      </w:r>
      <w:r>
        <w:rPr>
          <w:rFonts w:ascii="Calibri" w:eastAsia="Calibri" w:hAnsi="Calibri" w:cs="Calibri"/>
          <w:sz w:val="22"/>
          <w:szCs w:val="22"/>
          <w:shd w:val="clear" w:color="auto" w:fill="FFFFFF"/>
        </w:rPr>
        <w:t xml:space="preserve"> </w:t>
      </w:r>
      <w:r w:rsidRPr="00F0644C">
        <w:rPr>
          <w:rFonts w:ascii="Calibri" w:eastAsia="Calibri" w:hAnsi="Calibri" w:cs="Calibri" w:hint="eastAsia"/>
          <w:sz w:val="22"/>
          <w:szCs w:val="22"/>
          <w:shd w:val="clear" w:color="auto" w:fill="FFFFFF"/>
        </w:rPr>
        <w:t xml:space="preserve">The City is conducting stakeholder issue meetings to inform a study of the parking system serving downtown Lawrence, the east Lawrence neighborhood and </w:t>
      </w:r>
      <w:r w:rsidRPr="00F0644C">
        <w:rPr>
          <w:rFonts w:ascii="Calibri" w:eastAsia="Calibri" w:hAnsi="Calibri" w:cs="Calibri" w:hint="eastAsia"/>
          <w:sz w:val="22"/>
          <w:szCs w:val="22"/>
          <w:shd w:val="clear" w:color="auto" w:fill="FFFFFF"/>
        </w:rPr>
        <w:lastRenderedPageBreak/>
        <w:t>the neighborhoods surrounding the University of Kansas. Cand</w:t>
      </w:r>
      <w:r>
        <w:rPr>
          <w:rFonts w:ascii="Calibri" w:eastAsia="Calibri" w:hAnsi="Calibri" w:cs="Calibri"/>
          <w:sz w:val="22"/>
          <w:szCs w:val="22"/>
          <w:shd w:val="clear" w:color="auto" w:fill="FFFFFF"/>
        </w:rPr>
        <w:t xml:space="preserve">ice Davis and </w:t>
      </w:r>
      <w:r w:rsidRPr="00F0644C">
        <w:rPr>
          <w:rFonts w:ascii="Calibri" w:eastAsia="Calibri" w:hAnsi="Calibri" w:cs="Calibri" w:hint="eastAsia"/>
          <w:sz w:val="22"/>
          <w:szCs w:val="22"/>
          <w:shd w:val="clear" w:color="auto" w:fill="FFFFFF"/>
        </w:rPr>
        <w:t xml:space="preserve">Robert Lewis </w:t>
      </w:r>
      <w:r>
        <w:rPr>
          <w:rFonts w:ascii="Calibri" w:eastAsia="Calibri" w:hAnsi="Calibri" w:cs="Calibri"/>
          <w:sz w:val="22"/>
          <w:szCs w:val="22"/>
          <w:shd w:val="clear" w:color="auto" w:fill="FFFFFF"/>
        </w:rPr>
        <w:t>participated in the stakeholder issue meetings</w:t>
      </w:r>
      <w:r w:rsidRPr="00F0644C">
        <w:rPr>
          <w:rFonts w:ascii="Calibri" w:eastAsia="Calibri" w:hAnsi="Calibri" w:cs="Calibri" w:hint="eastAsia"/>
          <w:sz w:val="22"/>
          <w:szCs w:val="22"/>
          <w:shd w:val="clear" w:color="auto" w:fill="FFFFFF"/>
        </w:rPr>
        <w:t xml:space="preserve">. </w:t>
      </w:r>
      <w:r>
        <w:rPr>
          <w:rFonts w:ascii="Calibri" w:eastAsia="Calibri" w:hAnsi="Calibri" w:cs="Calibri"/>
          <w:sz w:val="22"/>
          <w:szCs w:val="22"/>
          <w:shd w:val="clear" w:color="auto" w:fill="FFFFFF"/>
        </w:rPr>
        <w:t>They reported that the consultants conducting the meetings were v</w:t>
      </w:r>
      <w:r w:rsidRPr="00F0644C">
        <w:rPr>
          <w:rFonts w:ascii="Calibri" w:eastAsia="Calibri" w:hAnsi="Calibri" w:cs="Calibri" w:hint="eastAsia"/>
          <w:sz w:val="22"/>
          <w:szCs w:val="22"/>
          <w:shd w:val="clear" w:color="auto" w:fill="FFFFFF"/>
        </w:rPr>
        <w:t xml:space="preserve">ery professional. </w:t>
      </w:r>
      <w:r>
        <w:rPr>
          <w:rFonts w:ascii="Calibri" w:eastAsia="Calibri" w:hAnsi="Calibri" w:cs="Calibri"/>
          <w:sz w:val="22"/>
          <w:szCs w:val="22"/>
          <w:shd w:val="clear" w:color="auto" w:fill="FFFFFF"/>
        </w:rPr>
        <w:t>The consultants suggested that parking issues might require d</w:t>
      </w:r>
      <w:r w:rsidRPr="00F0644C">
        <w:rPr>
          <w:rFonts w:ascii="Calibri" w:eastAsia="Calibri" w:hAnsi="Calibri" w:cs="Calibri" w:hint="eastAsia"/>
          <w:sz w:val="22"/>
          <w:szCs w:val="22"/>
          <w:shd w:val="clear" w:color="auto" w:fill="FFFFFF"/>
        </w:rPr>
        <w:t xml:space="preserve">ifferent response in different areas, depending on various factors, such as proximity to </w:t>
      </w:r>
      <w:r>
        <w:rPr>
          <w:rFonts w:ascii="Calibri" w:eastAsia="Calibri" w:hAnsi="Calibri" w:cs="Calibri"/>
          <w:sz w:val="22"/>
          <w:szCs w:val="22"/>
          <w:shd w:val="clear" w:color="auto" w:fill="FFFFFF"/>
        </w:rPr>
        <w:t xml:space="preserve">the </w:t>
      </w:r>
      <w:r w:rsidRPr="00F0644C">
        <w:rPr>
          <w:rFonts w:ascii="Calibri" w:eastAsia="Calibri" w:hAnsi="Calibri" w:cs="Calibri" w:hint="eastAsia"/>
          <w:sz w:val="22"/>
          <w:szCs w:val="22"/>
          <w:shd w:val="clear" w:color="auto" w:fill="FFFFFF"/>
        </w:rPr>
        <w:t xml:space="preserve">university, night life, etc. New technology simplifies enforcement of </w:t>
      </w:r>
      <w:r>
        <w:rPr>
          <w:rFonts w:ascii="Calibri" w:eastAsia="Calibri" w:hAnsi="Calibri" w:cs="Calibri"/>
          <w:sz w:val="22"/>
          <w:szCs w:val="22"/>
          <w:shd w:val="clear" w:color="auto" w:fill="FFFFFF"/>
        </w:rPr>
        <w:t xml:space="preserve">parking </w:t>
      </w:r>
      <w:r w:rsidRPr="00F0644C">
        <w:rPr>
          <w:rFonts w:ascii="Calibri" w:eastAsia="Calibri" w:hAnsi="Calibri" w:cs="Calibri" w:hint="eastAsia"/>
          <w:sz w:val="22"/>
          <w:szCs w:val="22"/>
          <w:shd w:val="clear" w:color="auto" w:fill="FFFFFF"/>
        </w:rPr>
        <w:t>permit</w:t>
      </w:r>
      <w:r>
        <w:rPr>
          <w:rFonts w:ascii="Calibri" w:eastAsia="Calibri" w:hAnsi="Calibri" w:cs="Calibri"/>
          <w:sz w:val="22"/>
          <w:szCs w:val="22"/>
          <w:shd w:val="clear" w:color="auto" w:fill="FFFFFF"/>
        </w:rPr>
        <w:t>s by allowing parking enforcement by driving by and scanning licenses. The study is e</w:t>
      </w:r>
      <w:r w:rsidRPr="00F0644C">
        <w:rPr>
          <w:rFonts w:ascii="Calibri" w:eastAsia="Calibri" w:hAnsi="Calibri" w:cs="Calibri" w:hint="eastAsia"/>
          <w:sz w:val="22"/>
          <w:szCs w:val="22"/>
          <w:shd w:val="clear" w:color="auto" w:fill="FFFFFF"/>
        </w:rPr>
        <w:t>xpected to be completed by late May.</w:t>
      </w:r>
    </w:p>
    <w:p w:rsidR="00F0644C" w:rsidRDefault="00F0644C" w:rsidP="00F0644C">
      <w:pPr>
        <w:pStyle w:val="ListParagraph"/>
        <w:numPr>
          <w:ilvl w:val="0"/>
          <w:numId w:val="5"/>
        </w:num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Recycling.</w:t>
      </w:r>
      <w:r>
        <w:rPr>
          <w:rFonts w:ascii="Calibri" w:eastAsia="Calibri" w:hAnsi="Calibri" w:cs="Calibri"/>
          <w:sz w:val="22"/>
          <w:szCs w:val="22"/>
          <w:shd w:val="clear" w:color="auto" w:fill="FFFFFF"/>
        </w:rPr>
        <w:t xml:space="preserve"> </w:t>
      </w:r>
      <w:r w:rsidRPr="00F0644C">
        <w:rPr>
          <w:rFonts w:ascii="Calibri" w:eastAsia="Calibri" w:hAnsi="Calibri" w:cs="Calibri" w:hint="eastAsia"/>
          <w:sz w:val="22"/>
          <w:szCs w:val="22"/>
          <w:shd w:val="clear" w:color="auto" w:fill="FFFFFF"/>
        </w:rPr>
        <w:t>Single stream</w:t>
      </w:r>
      <w:r>
        <w:rPr>
          <w:rFonts w:ascii="Calibri" w:eastAsia="Calibri" w:hAnsi="Calibri" w:cs="Calibri"/>
          <w:sz w:val="22"/>
          <w:szCs w:val="22"/>
          <w:shd w:val="clear" w:color="auto" w:fill="FFFFFF"/>
        </w:rPr>
        <w:t xml:space="preserve"> recycling has a higher participation rate, as it simplifies the recycling process for residents, but glass is often broken in the </w:t>
      </w:r>
      <w:r w:rsidR="001A7E57">
        <w:rPr>
          <w:rFonts w:ascii="Calibri" w:eastAsia="Calibri" w:hAnsi="Calibri" w:cs="Calibri"/>
          <w:sz w:val="22"/>
          <w:szCs w:val="22"/>
          <w:shd w:val="clear" w:color="auto" w:fill="FFFFFF"/>
        </w:rPr>
        <w:t xml:space="preserve">single-stream recycling </w:t>
      </w:r>
      <w:r>
        <w:rPr>
          <w:rFonts w:ascii="Calibri" w:eastAsia="Calibri" w:hAnsi="Calibri" w:cs="Calibri"/>
          <w:sz w:val="22"/>
          <w:szCs w:val="22"/>
          <w:shd w:val="clear" w:color="auto" w:fill="FFFFFF"/>
        </w:rPr>
        <w:t>process</w:t>
      </w:r>
      <w:r w:rsidR="001A7E57">
        <w:rPr>
          <w:rFonts w:ascii="Calibri" w:eastAsia="Calibri" w:hAnsi="Calibri" w:cs="Calibri"/>
          <w:sz w:val="22"/>
          <w:szCs w:val="22"/>
          <w:shd w:val="clear" w:color="auto" w:fill="FFFFFF"/>
        </w:rPr>
        <w:t>, which leads to a portion of glass not being recycled but rather ending up in the landfill</w:t>
      </w:r>
      <w:r>
        <w:rPr>
          <w:rFonts w:ascii="Calibri" w:eastAsia="Calibri" w:hAnsi="Calibri" w:cs="Calibri"/>
          <w:sz w:val="22"/>
          <w:szCs w:val="22"/>
          <w:shd w:val="clear" w:color="auto" w:fill="FFFFFF"/>
        </w:rPr>
        <w:t xml:space="preserve">. </w:t>
      </w:r>
      <w:r w:rsidR="001A7E57" w:rsidRPr="00F0644C">
        <w:rPr>
          <w:rFonts w:ascii="Calibri" w:eastAsia="Calibri" w:hAnsi="Calibri" w:cs="Calibri" w:hint="eastAsia"/>
          <w:sz w:val="22"/>
          <w:szCs w:val="22"/>
          <w:shd w:val="clear" w:color="auto" w:fill="FFFFFF"/>
        </w:rPr>
        <w:t>Ripple Glass (from Kansas City)</w:t>
      </w:r>
      <w:r w:rsidR="001A7E57">
        <w:rPr>
          <w:rFonts w:ascii="Calibri" w:eastAsia="Calibri" w:hAnsi="Calibri" w:cs="Calibri"/>
          <w:sz w:val="22"/>
          <w:szCs w:val="22"/>
          <w:shd w:val="clear" w:color="auto" w:fill="FFFFFF"/>
        </w:rPr>
        <w:t xml:space="preserve"> offer glass recycling with five collection sites in Lawrence. Ripple Glass uses 100 percent of </w:t>
      </w:r>
      <w:r>
        <w:rPr>
          <w:rFonts w:ascii="Calibri" w:eastAsia="Calibri" w:hAnsi="Calibri" w:cs="Calibri"/>
          <w:sz w:val="22"/>
          <w:szCs w:val="22"/>
          <w:shd w:val="clear" w:color="auto" w:fill="FFFFFF"/>
        </w:rPr>
        <w:t xml:space="preserve">glass </w:t>
      </w:r>
      <w:r w:rsidR="001A7E57">
        <w:rPr>
          <w:rFonts w:ascii="Calibri" w:eastAsia="Calibri" w:hAnsi="Calibri" w:cs="Calibri"/>
          <w:sz w:val="22"/>
          <w:szCs w:val="22"/>
          <w:shd w:val="clear" w:color="auto" w:fill="FFFFFF"/>
        </w:rPr>
        <w:t xml:space="preserve">collected, including broken glass, as the glass is </w:t>
      </w:r>
      <w:r w:rsidR="001A7E57">
        <w:rPr>
          <w:rFonts w:ascii="Calibri" w:eastAsia="Calibri" w:hAnsi="Calibri" w:cs="Calibri" w:hint="eastAsia"/>
          <w:sz w:val="22"/>
          <w:szCs w:val="22"/>
          <w:shd w:val="clear" w:color="auto" w:fill="FFFFFF"/>
        </w:rPr>
        <w:t xml:space="preserve">ground into use for other things. </w:t>
      </w:r>
    </w:p>
    <w:p w:rsidR="001A7E57" w:rsidRDefault="001A7E57" w:rsidP="001A7E57">
      <w:pPr>
        <w:pStyle w:val="ListParagraph"/>
        <w:numPr>
          <w:ilvl w:val="0"/>
          <w:numId w:val="5"/>
        </w:num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Used oil recycling.</w:t>
      </w:r>
      <w:r>
        <w:rPr>
          <w:rFonts w:ascii="Calibri" w:eastAsia="Calibri" w:hAnsi="Calibri" w:cs="Calibri"/>
          <w:sz w:val="22"/>
          <w:szCs w:val="22"/>
          <w:shd w:val="clear" w:color="auto" w:fill="FFFFFF"/>
        </w:rPr>
        <w:t xml:space="preserve"> </w:t>
      </w:r>
      <w:r w:rsidRPr="001A7E57">
        <w:rPr>
          <w:rFonts w:ascii="Calibri" w:eastAsia="Calibri" w:hAnsi="Calibri" w:cs="Calibri" w:hint="eastAsia"/>
          <w:sz w:val="22"/>
          <w:szCs w:val="22"/>
          <w:shd w:val="clear" w:color="auto" w:fill="FFFFFF"/>
        </w:rPr>
        <w:t>Auto parts store and Walmart take used oil.</w:t>
      </w:r>
    </w:p>
    <w:p w:rsidR="001A7E57" w:rsidRDefault="001A7E57" w:rsidP="001A7E57">
      <w:pPr>
        <w:pStyle w:val="ListParagraph"/>
        <w:numPr>
          <w:ilvl w:val="0"/>
          <w:numId w:val="5"/>
        </w:num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City Strategic Planning.</w:t>
      </w:r>
      <w:r>
        <w:rPr>
          <w:rFonts w:ascii="Calibri" w:eastAsia="Calibri" w:hAnsi="Calibri" w:cs="Calibri"/>
          <w:sz w:val="22"/>
          <w:szCs w:val="22"/>
          <w:shd w:val="clear" w:color="auto" w:fill="FFFFFF"/>
        </w:rPr>
        <w:t xml:space="preserve"> </w:t>
      </w:r>
      <w:r w:rsidRPr="001A7E57">
        <w:rPr>
          <w:rFonts w:ascii="Calibri" w:eastAsia="Calibri" w:hAnsi="Calibri" w:cs="Calibri" w:hint="eastAsia"/>
          <w:sz w:val="22"/>
          <w:szCs w:val="22"/>
          <w:shd w:val="clear" w:color="auto" w:fill="FFFFFF"/>
        </w:rPr>
        <w:t xml:space="preserve">Two </w:t>
      </w:r>
      <w:r>
        <w:rPr>
          <w:rFonts w:ascii="Calibri" w:eastAsia="Calibri" w:hAnsi="Calibri" w:cs="Calibri"/>
          <w:sz w:val="22"/>
          <w:szCs w:val="22"/>
          <w:shd w:val="clear" w:color="auto" w:fill="FFFFFF"/>
        </w:rPr>
        <w:t xml:space="preserve">strategic plan public input </w:t>
      </w:r>
      <w:r w:rsidRPr="001A7E57">
        <w:rPr>
          <w:rFonts w:ascii="Calibri" w:eastAsia="Calibri" w:hAnsi="Calibri" w:cs="Calibri" w:hint="eastAsia"/>
          <w:sz w:val="22"/>
          <w:szCs w:val="22"/>
          <w:shd w:val="clear" w:color="auto" w:fill="FFFFFF"/>
        </w:rPr>
        <w:t xml:space="preserve">meetings </w:t>
      </w:r>
      <w:r>
        <w:rPr>
          <w:rFonts w:ascii="Calibri" w:eastAsia="Calibri" w:hAnsi="Calibri" w:cs="Calibri"/>
          <w:sz w:val="22"/>
          <w:szCs w:val="22"/>
          <w:shd w:val="clear" w:color="auto" w:fill="FFFFFF"/>
        </w:rPr>
        <w:t xml:space="preserve">are scheduled for </w:t>
      </w:r>
      <w:r w:rsidRPr="001A7E57">
        <w:rPr>
          <w:rFonts w:ascii="Calibri" w:eastAsia="Calibri" w:hAnsi="Calibri" w:cs="Calibri" w:hint="eastAsia"/>
          <w:sz w:val="22"/>
          <w:szCs w:val="22"/>
          <w:shd w:val="clear" w:color="auto" w:fill="FFFFFF"/>
        </w:rPr>
        <w:t>Feb</w:t>
      </w:r>
      <w:r>
        <w:rPr>
          <w:rFonts w:ascii="Calibri" w:eastAsia="Calibri" w:hAnsi="Calibri" w:cs="Calibri"/>
          <w:sz w:val="22"/>
          <w:szCs w:val="22"/>
          <w:shd w:val="clear" w:color="auto" w:fill="FFFFFF"/>
        </w:rPr>
        <w:t xml:space="preserve">ruary </w:t>
      </w:r>
      <w:r w:rsidRPr="001A7E57">
        <w:rPr>
          <w:rFonts w:ascii="Calibri" w:eastAsia="Calibri" w:hAnsi="Calibri" w:cs="Calibri" w:hint="eastAsia"/>
          <w:sz w:val="22"/>
          <w:szCs w:val="22"/>
          <w:shd w:val="clear" w:color="auto" w:fill="FFFFFF"/>
        </w:rPr>
        <w:t xml:space="preserve">15 from 11:30 </w:t>
      </w:r>
      <w:r>
        <w:rPr>
          <w:rFonts w:ascii="Calibri" w:eastAsia="Calibri" w:hAnsi="Calibri" w:cs="Calibri"/>
          <w:sz w:val="22"/>
          <w:szCs w:val="22"/>
          <w:shd w:val="clear" w:color="auto" w:fill="FFFFFF"/>
        </w:rPr>
        <w:t xml:space="preserve">a.m. </w:t>
      </w:r>
      <w:r w:rsidRPr="001A7E57">
        <w:rPr>
          <w:rFonts w:ascii="Calibri" w:eastAsia="Calibri" w:hAnsi="Calibri" w:cs="Calibri" w:hint="eastAsia"/>
          <w:sz w:val="22"/>
          <w:szCs w:val="22"/>
          <w:shd w:val="clear" w:color="auto" w:fill="FFFFFF"/>
        </w:rPr>
        <w:t xml:space="preserve">to 1:30 </w:t>
      </w:r>
      <w:r>
        <w:rPr>
          <w:rFonts w:ascii="Calibri" w:eastAsia="Calibri" w:hAnsi="Calibri" w:cs="Calibri"/>
          <w:sz w:val="22"/>
          <w:szCs w:val="22"/>
          <w:shd w:val="clear" w:color="auto" w:fill="FFFFFF"/>
        </w:rPr>
        <w:t xml:space="preserve">p.m. </w:t>
      </w:r>
      <w:r w:rsidRPr="001A7E57">
        <w:rPr>
          <w:rFonts w:ascii="Calibri" w:eastAsia="Calibri" w:hAnsi="Calibri" w:cs="Calibri" w:hint="eastAsia"/>
          <w:sz w:val="22"/>
          <w:szCs w:val="22"/>
          <w:shd w:val="clear" w:color="auto" w:fill="FFFFFF"/>
        </w:rPr>
        <w:t xml:space="preserve">and </w:t>
      </w:r>
      <w:r>
        <w:rPr>
          <w:rFonts w:ascii="Calibri" w:eastAsia="Calibri" w:hAnsi="Calibri" w:cs="Calibri"/>
          <w:sz w:val="22"/>
          <w:szCs w:val="22"/>
          <w:shd w:val="clear" w:color="auto" w:fill="FFFFFF"/>
        </w:rPr>
        <w:t xml:space="preserve">from </w:t>
      </w:r>
      <w:r w:rsidRPr="001A7E57">
        <w:rPr>
          <w:rFonts w:ascii="Calibri" w:eastAsia="Calibri" w:hAnsi="Calibri" w:cs="Calibri" w:hint="eastAsia"/>
          <w:sz w:val="22"/>
          <w:szCs w:val="22"/>
          <w:shd w:val="clear" w:color="auto" w:fill="FFFFFF"/>
        </w:rPr>
        <w:t>6</w:t>
      </w:r>
      <w:r>
        <w:rPr>
          <w:rFonts w:ascii="Calibri" w:eastAsia="Calibri" w:hAnsi="Calibri" w:cs="Calibri"/>
          <w:sz w:val="22"/>
          <w:szCs w:val="22"/>
          <w:shd w:val="clear" w:color="auto" w:fill="FFFFFF"/>
        </w:rPr>
        <w:t xml:space="preserve"> to </w:t>
      </w:r>
      <w:r w:rsidRPr="001A7E57">
        <w:rPr>
          <w:rFonts w:ascii="Calibri" w:eastAsia="Calibri" w:hAnsi="Calibri" w:cs="Calibri" w:hint="eastAsia"/>
          <w:sz w:val="22"/>
          <w:szCs w:val="22"/>
          <w:shd w:val="clear" w:color="auto" w:fill="FFFFFF"/>
        </w:rPr>
        <w:t xml:space="preserve">8 p.m. </w:t>
      </w:r>
      <w:r>
        <w:rPr>
          <w:rFonts w:ascii="Calibri" w:eastAsia="Calibri" w:hAnsi="Calibri" w:cs="Calibri"/>
          <w:sz w:val="22"/>
          <w:szCs w:val="22"/>
          <w:shd w:val="clear" w:color="auto" w:fill="FFFFFF"/>
        </w:rPr>
        <w:t xml:space="preserve">Public input can also be provided </w:t>
      </w:r>
      <w:r w:rsidRPr="001A7E57">
        <w:rPr>
          <w:rFonts w:ascii="Calibri" w:eastAsia="Calibri" w:hAnsi="Calibri" w:cs="Calibri" w:hint="eastAsia"/>
          <w:sz w:val="22"/>
          <w:szCs w:val="22"/>
          <w:shd w:val="clear" w:color="auto" w:fill="FFFFFF"/>
        </w:rPr>
        <w:t xml:space="preserve">online. </w:t>
      </w:r>
      <w:r>
        <w:rPr>
          <w:rFonts w:ascii="Calibri" w:eastAsia="Calibri" w:hAnsi="Calibri" w:cs="Calibri"/>
          <w:sz w:val="22"/>
          <w:szCs w:val="22"/>
          <w:shd w:val="clear" w:color="auto" w:fill="FFFFFF"/>
        </w:rPr>
        <w:t xml:space="preserve">Another retreat is scheduled for </w:t>
      </w:r>
      <w:r>
        <w:rPr>
          <w:rFonts w:ascii="Calibri" w:eastAsia="Calibri" w:hAnsi="Calibri" w:cs="Calibri" w:hint="eastAsia"/>
          <w:sz w:val="22"/>
          <w:szCs w:val="22"/>
          <w:shd w:val="clear" w:color="auto" w:fill="FFFFFF"/>
        </w:rPr>
        <w:t xml:space="preserve">February </w:t>
      </w:r>
      <w:r w:rsidRPr="001A7E57">
        <w:rPr>
          <w:rFonts w:ascii="Calibri" w:eastAsia="Calibri" w:hAnsi="Calibri" w:cs="Calibri" w:hint="eastAsia"/>
          <w:sz w:val="22"/>
          <w:szCs w:val="22"/>
          <w:shd w:val="clear" w:color="auto" w:fill="FFFFFF"/>
        </w:rPr>
        <w:t>20 from 9</w:t>
      </w:r>
      <w:r>
        <w:rPr>
          <w:rFonts w:ascii="Calibri" w:eastAsia="Calibri" w:hAnsi="Calibri" w:cs="Calibri"/>
          <w:sz w:val="22"/>
          <w:szCs w:val="22"/>
          <w:shd w:val="clear" w:color="auto" w:fill="FFFFFF"/>
        </w:rPr>
        <w:t xml:space="preserve"> a.m. to 3 p.m.</w:t>
      </w:r>
    </w:p>
    <w:p w:rsidR="0021212B" w:rsidRDefault="006629AD" w:rsidP="002C2C04">
      <w:pPr>
        <w:pStyle w:val="ListParagraph"/>
        <w:numPr>
          <w:ilvl w:val="0"/>
          <w:numId w:val="5"/>
        </w:num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Sidewalk inspection and repair program.</w:t>
      </w:r>
      <w:r>
        <w:rPr>
          <w:rFonts w:ascii="Calibri" w:eastAsia="Calibri" w:hAnsi="Calibri" w:cs="Calibri"/>
          <w:sz w:val="22"/>
          <w:szCs w:val="22"/>
          <w:shd w:val="clear" w:color="auto" w:fill="FFFFFF"/>
        </w:rPr>
        <w:t xml:space="preserve"> </w:t>
      </w:r>
    </w:p>
    <w:p w:rsidR="0021212B" w:rsidRDefault="006629AD" w:rsidP="0021212B">
      <w:pPr>
        <w:pStyle w:val="ListParagraph"/>
        <w:numPr>
          <w:ilvl w:val="1"/>
          <w:numId w:val="5"/>
        </w:num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The City </w:t>
      </w:r>
      <w:r w:rsidR="002C2C04">
        <w:rPr>
          <w:rFonts w:ascii="Calibri" w:eastAsia="Calibri" w:hAnsi="Calibri" w:cs="Calibri"/>
          <w:sz w:val="22"/>
          <w:szCs w:val="22"/>
          <w:shd w:val="clear" w:color="auto" w:fill="FFFFFF"/>
        </w:rPr>
        <w:t xml:space="preserve">identified </w:t>
      </w:r>
      <w:r w:rsidR="002C2C04" w:rsidRPr="002C2C04">
        <w:rPr>
          <w:rFonts w:ascii="Calibri" w:eastAsia="Calibri" w:hAnsi="Calibri" w:cs="Calibri" w:hint="eastAsia"/>
          <w:sz w:val="22"/>
          <w:szCs w:val="22"/>
          <w:shd w:val="clear" w:color="auto" w:fill="FFFFFF"/>
        </w:rPr>
        <w:t xml:space="preserve">eight geographic areas </w:t>
      </w:r>
      <w:r w:rsidR="002C2C04">
        <w:rPr>
          <w:rFonts w:ascii="Calibri" w:eastAsia="Calibri" w:hAnsi="Calibri" w:cs="Calibri"/>
          <w:sz w:val="22"/>
          <w:szCs w:val="22"/>
          <w:shd w:val="clear" w:color="auto" w:fill="FFFFFF"/>
        </w:rPr>
        <w:t xml:space="preserve">with </w:t>
      </w:r>
      <w:r w:rsidR="002C2C04" w:rsidRPr="002C2C04">
        <w:rPr>
          <w:rFonts w:ascii="Calibri" w:eastAsia="Calibri" w:hAnsi="Calibri" w:cs="Calibri" w:hint="eastAsia"/>
          <w:sz w:val="22"/>
          <w:szCs w:val="22"/>
          <w:shd w:val="clear" w:color="auto" w:fill="FFFFFF"/>
        </w:rPr>
        <w:t>approximate</w:t>
      </w:r>
      <w:r w:rsidR="002C2C04">
        <w:rPr>
          <w:rFonts w:ascii="Calibri" w:eastAsia="Calibri" w:hAnsi="Calibri" w:cs="Calibri" w:hint="eastAsia"/>
          <w:sz w:val="22"/>
          <w:szCs w:val="22"/>
          <w:shd w:val="clear" w:color="auto" w:fill="FFFFFF"/>
        </w:rPr>
        <w:t xml:space="preserve">ly the same amount of sidewalks. </w:t>
      </w:r>
      <w:r w:rsidR="002C2C04">
        <w:rPr>
          <w:rFonts w:ascii="Calibri" w:eastAsia="Calibri" w:hAnsi="Calibri" w:cs="Calibri"/>
          <w:sz w:val="22"/>
          <w:szCs w:val="22"/>
          <w:shd w:val="clear" w:color="auto" w:fill="FFFFFF"/>
        </w:rPr>
        <w:t xml:space="preserve">One area is currently under inspection. The area is </w:t>
      </w:r>
      <w:r w:rsidR="002C2C04" w:rsidRPr="002C2C04">
        <w:rPr>
          <w:rFonts w:ascii="Calibri" w:eastAsia="Calibri" w:hAnsi="Calibri" w:cs="Calibri" w:hint="eastAsia"/>
          <w:sz w:val="22"/>
          <w:szCs w:val="22"/>
          <w:shd w:val="clear" w:color="auto" w:fill="FFFFFF"/>
        </w:rPr>
        <w:t>generally north of 15th Street / Bob Billings Parkway and west of Wakarusa.</w:t>
      </w:r>
      <w:r w:rsidR="002C2C04">
        <w:rPr>
          <w:rFonts w:ascii="Calibri" w:eastAsia="Calibri" w:hAnsi="Calibri" w:cs="Calibri"/>
          <w:sz w:val="22"/>
          <w:szCs w:val="22"/>
          <w:shd w:val="clear" w:color="auto" w:fill="FFFFFF"/>
        </w:rPr>
        <w:t xml:space="preserve"> </w:t>
      </w:r>
    </w:p>
    <w:p w:rsidR="0021212B" w:rsidRDefault="002C2C04" w:rsidP="0021212B">
      <w:pPr>
        <w:pStyle w:val="ListParagraph"/>
        <w:numPr>
          <w:ilvl w:val="1"/>
          <w:numId w:val="5"/>
        </w:num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City manager Tom </w:t>
      </w:r>
      <w:r>
        <w:rPr>
          <w:rFonts w:ascii="Calibri" w:eastAsia="Calibri" w:hAnsi="Calibri" w:cs="Calibri" w:hint="eastAsia"/>
          <w:sz w:val="22"/>
          <w:szCs w:val="22"/>
          <w:shd w:val="clear" w:color="auto" w:fill="FFFFFF"/>
        </w:rPr>
        <w:t xml:space="preserve">Markus talked to the </w:t>
      </w:r>
      <w:r w:rsidRPr="002C2C04">
        <w:rPr>
          <w:rFonts w:ascii="Calibri" w:eastAsia="Calibri" w:hAnsi="Calibri" w:cs="Calibri" w:hint="eastAsia"/>
          <w:sz w:val="22"/>
          <w:szCs w:val="22"/>
          <w:shd w:val="clear" w:color="auto" w:fill="FFFFFF"/>
        </w:rPr>
        <w:t>League of Women Voters of Lawrence-Douglas County</w:t>
      </w:r>
      <w:r>
        <w:rPr>
          <w:rFonts w:ascii="Calibri" w:eastAsia="Calibri" w:hAnsi="Calibri" w:cs="Calibri"/>
          <w:sz w:val="22"/>
          <w:szCs w:val="22"/>
          <w:shd w:val="clear" w:color="auto" w:fill="FFFFFF"/>
        </w:rPr>
        <w:t xml:space="preserve"> </w:t>
      </w:r>
      <w:r w:rsidRPr="002C2C04">
        <w:rPr>
          <w:rFonts w:ascii="Calibri" w:eastAsia="Calibri" w:hAnsi="Calibri" w:cs="Calibri" w:hint="eastAsia"/>
          <w:sz w:val="22"/>
          <w:szCs w:val="22"/>
          <w:shd w:val="clear" w:color="auto" w:fill="FFFFFF"/>
        </w:rPr>
        <w:t xml:space="preserve">to talk about many things, including responding to </w:t>
      </w:r>
      <w:r>
        <w:rPr>
          <w:rFonts w:ascii="Calibri" w:eastAsia="Calibri" w:hAnsi="Calibri" w:cs="Calibri"/>
          <w:sz w:val="22"/>
          <w:szCs w:val="22"/>
          <w:shd w:val="clear" w:color="auto" w:fill="FFFFFF"/>
        </w:rPr>
        <w:t xml:space="preserve">the </w:t>
      </w:r>
      <w:r w:rsidRPr="002C2C04">
        <w:rPr>
          <w:rFonts w:ascii="Calibri" w:eastAsia="Calibri" w:hAnsi="Calibri" w:cs="Calibri" w:hint="eastAsia"/>
          <w:sz w:val="22"/>
          <w:szCs w:val="22"/>
          <w:shd w:val="clear" w:color="auto" w:fill="FFFFFF"/>
        </w:rPr>
        <w:t xml:space="preserve">sidewalk issue. </w:t>
      </w:r>
      <w:r>
        <w:rPr>
          <w:rFonts w:ascii="Calibri" w:eastAsia="Calibri" w:hAnsi="Calibri" w:cs="Calibri"/>
          <w:sz w:val="22"/>
          <w:szCs w:val="22"/>
          <w:shd w:val="clear" w:color="auto" w:fill="FFFFFF"/>
        </w:rPr>
        <w:t>Markus</w:t>
      </w:r>
      <w:r w:rsidR="0021212B">
        <w:rPr>
          <w:rFonts w:ascii="Calibri" w:eastAsia="Calibri" w:hAnsi="Calibri" w:cs="Calibri"/>
          <w:sz w:val="22"/>
          <w:szCs w:val="22"/>
          <w:shd w:val="clear" w:color="auto" w:fill="FFFFFF"/>
        </w:rPr>
        <w:t xml:space="preserve">’ comments on the sidewalk issue can be viewed on </w:t>
      </w:r>
      <w:hyperlink r:id="rId7" w:history="1">
        <w:r w:rsidR="0021212B" w:rsidRPr="0021212B">
          <w:rPr>
            <w:rStyle w:val="Hyperlink"/>
            <w:rFonts w:ascii="Calibri" w:eastAsia="Calibri" w:hAnsi="Calibri" w:cs="Calibri"/>
            <w:sz w:val="22"/>
            <w:szCs w:val="22"/>
            <w:shd w:val="clear" w:color="auto" w:fill="FFFFFF"/>
          </w:rPr>
          <w:t>YouTube by clicking here</w:t>
        </w:r>
      </w:hyperlink>
      <w:r w:rsidR="0021212B">
        <w:rPr>
          <w:rFonts w:ascii="Calibri" w:eastAsia="Calibri" w:hAnsi="Calibri" w:cs="Calibri"/>
          <w:sz w:val="22"/>
          <w:szCs w:val="22"/>
          <w:shd w:val="clear" w:color="auto" w:fill="FFFFFF"/>
        </w:rPr>
        <w:t>.</w:t>
      </w:r>
      <w:r w:rsidRPr="002C2C04">
        <w:rPr>
          <w:rFonts w:ascii="Calibri" w:eastAsia="Calibri" w:hAnsi="Calibri" w:cs="Calibri" w:hint="eastAsia"/>
          <w:sz w:val="22"/>
          <w:szCs w:val="22"/>
          <w:shd w:val="clear" w:color="auto" w:fill="FFFFFF"/>
        </w:rPr>
        <w:t xml:space="preserve"> </w:t>
      </w:r>
      <w:r w:rsidR="0021212B">
        <w:rPr>
          <w:rFonts w:ascii="Calibri" w:eastAsia="Calibri" w:hAnsi="Calibri" w:cs="Calibri"/>
          <w:sz w:val="22"/>
          <w:szCs w:val="22"/>
          <w:shd w:val="clear" w:color="auto" w:fill="FFFFFF"/>
        </w:rPr>
        <w:t xml:space="preserve">Markus expressed concerns about funding and liability. Markus also commented that compliance rates for current sidewalk repair notices is 60 to 70 percent, and the City has not adequately followed through on enforcing the sidewalk maintenance ordinance for noncompliant property owners. Markus has asked staff to develop alternatives for assisting property owners that need financial assistance to complete sidewalk repairs. </w:t>
      </w:r>
    </w:p>
    <w:p w:rsidR="001A7E57" w:rsidRPr="00F0644C" w:rsidRDefault="0021212B" w:rsidP="0021212B">
      <w:pPr>
        <w:pStyle w:val="ListParagraph"/>
        <w:numPr>
          <w:ilvl w:val="1"/>
          <w:numId w:val="5"/>
        </w:num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The Public Health Law Center is still working on the </w:t>
      </w:r>
      <w:r>
        <w:rPr>
          <w:rFonts w:ascii="Calibri" w:eastAsia="Calibri" w:hAnsi="Calibri" w:cs="Calibri"/>
          <w:sz w:val="22"/>
          <w:szCs w:val="22"/>
          <w:shd w:val="clear" w:color="auto" w:fill="FFFFFF"/>
        </w:rPr>
        <w:t>technical assistance</w:t>
      </w:r>
      <w:r>
        <w:rPr>
          <w:rFonts w:ascii="Calibri" w:eastAsia="Calibri" w:hAnsi="Calibri" w:cs="Calibri"/>
          <w:sz w:val="22"/>
          <w:szCs w:val="22"/>
          <w:shd w:val="clear" w:color="auto" w:fill="FFFFFF"/>
        </w:rPr>
        <w:t xml:space="preserve"> request for information about the sidewalk issue. </w:t>
      </w:r>
    </w:p>
    <w:p w:rsidR="00F0644C" w:rsidRDefault="00F0644C" w:rsidP="00F0644C">
      <w:pPr>
        <w:rPr>
          <w:rFonts w:ascii="Calibri" w:eastAsia="Calibri" w:hAnsi="Calibri" w:cs="Calibri"/>
          <w:sz w:val="22"/>
          <w:szCs w:val="22"/>
          <w:shd w:val="clear" w:color="auto" w:fill="FFFFFF"/>
        </w:rPr>
      </w:pPr>
    </w:p>
    <w:p w:rsidR="005F17DB" w:rsidRDefault="00160460" w:rsidP="005F17DB">
      <w:pPr>
        <w:rPr>
          <w:rFonts w:ascii="Calibri" w:eastAsia="Calibri" w:hAnsi="Calibri" w:cs="Calibri"/>
          <w:sz w:val="22"/>
          <w:szCs w:val="22"/>
          <w:shd w:val="clear" w:color="auto" w:fill="FFFFFF"/>
        </w:rPr>
      </w:pPr>
      <w:r w:rsidRPr="00160460">
        <w:rPr>
          <w:rFonts w:ascii="Calibri" w:eastAsia="Calibri" w:hAnsi="Calibri" w:cs="Calibri"/>
          <w:b/>
          <w:sz w:val="22"/>
          <w:szCs w:val="22"/>
          <w:shd w:val="clear" w:color="auto" w:fill="FFFFFF"/>
        </w:rPr>
        <w:t>Discussion</w:t>
      </w:r>
      <w:r w:rsidR="005F17DB">
        <w:rPr>
          <w:rFonts w:ascii="Calibri" w:eastAsia="Calibri" w:hAnsi="Calibri" w:cs="Calibri"/>
          <w:b/>
          <w:sz w:val="22"/>
          <w:szCs w:val="22"/>
          <w:shd w:val="clear" w:color="auto" w:fill="FFFFFF"/>
        </w:rPr>
        <w:t xml:space="preserve"> on LAN goals and neighborhood development and outreach</w:t>
      </w:r>
      <w:r w:rsidRPr="00160460">
        <w:rPr>
          <w:rFonts w:ascii="Calibri" w:eastAsia="Calibri" w:hAnsi="Calibri" w:cs="Calibri"/>
          <w:b/>
          <w:sz w:val="22"/>
          <w:szCs w:val="22"/>
          <w:shd w:val="clear" w:color="auto" w:fill="FFFFFF"/>
        </w:rPr>
        <w:t>.</w:t>
      </w:r>
      <w:r w:rsidRPr="005F17DB">
        <w:rPr>
          <w:rFonts w:ascii="Calibri" w:eastAsia="Calibri" w:hAnsi="Calibri" w:cs="Calibri"/>
          <w:sz w:val="22"/>
          <w:szCs w:val="22"/>
          <w:shd w:val="clear" w:color="auto" w:fill="FFFFFF"/>
        </w:rPr>
        <w:t xml:space="preserve"> </w:t>
      </w:r>
      <w:r w:rsidR="005F17DB">
        <w:rPr>
          <w:rFonts w:ascii="Calibri" w:eastAsia="Calibri" w:hAnsi="Calibri" w:cs="Calibri"/>
          <w:sz w:val="22"/>
          <w:szCs w:val="22"/>
          <w:shd w:val="clear" w:color="auto" w:fill="FFFFFF"/>
        </w:rPr>
        <w:t xml:space="preserve">The LAN mission and goals posted to the LAN website were briefly reviewed. After some discussion, the following LAN member agreed to meet for further discussion before bringing the issue back for further consideration. Those interested in participating in the discussion include Courtney Shipley, Charlie Bryan, Kirk McClure, Jane Gibson and Steve Evans. </w:t>
      </w:r>
    </w:p>
    <w:p w:rsidR="005F17DB" w:rsidRDefault="005F17DB" w:rsidP="005F17DB">
      <w:pPr>
        <w:rPr>
          <w:rFonts w:ascii="Calibri" w:eastAsia="Calibri" w:hAnsi="Calibri" w:cs="Calibri"/>
          <w:sz w:val="22"/>
          <w:szCs w:val="22"/>
          <w:shd w:val="clear" w:color="auto" w:fill="FFFFFF"/>
        </w:rPr>
      </w:pPr>
    </w:p>
    <w:p w:rsidR="005F17DB" w:rsidRPr="005F17DB" w:rsidRDefault="005F17DB" w:rsidP="005F17DB">
      <w:pPr>
        <w:rPr>
          <w:rFonts w:ascii="Calibri" w:eastAsia="Calibri" w:hAnsi="Calibri" w:cs="Calibri"/>
          <w:b/>
          <w:sz w:val="22"/>
          <w:szCs w:val="22"/>
          <w:shd w:val="clear" w:color="auto" w:fill="FFFFFF"/>
        </w:rPr>
      </w:pPr>
      <w:r w:rsidRPr="005F17DB">
        <w:rPr>
          <w:rFonts w:ascii="Calibri" w:eastAsia="Calibri" w:hAnsi="Calibri" w:cs="Calibri"/>
          <w:b/>
          <w:sz w:val="22"/>
          <w:szCs w:val="22"/>
          <w:shd w:val="clear" w:color="auto" w:fill="FFFFFF"/>
        </w:rPr>
        <w:t xml:space="preserve">Other updates </w:t>
      </w:r>
    </w:p>
    <w:p w:rsidR="005F17DB" w:rsidRDefault="005F17DB" w:rsidP="005F17DB">
      <w:pPr>
        <w:rPr>
          <w:rFonts w:ascii="Calibri" w:eastAsia="Calibri" w:hAnsi="Calibri" w:cs="Calibri"/>
          <w:sz w:val="22"/>
          <w:szCs w:val="22"/>
          <w:shd w:val="clear" w:color="auto" w:fill="FFFFFF"/>
        </w:rPr>
      </w:pPr>
    </w:p>
    <w:p w:rsidR="005F17DB" w:rsidRDefault="005F17DB" w:rsidP="005F17DB">
      <w:pPr>
        <w:pStyle w:val="ListParagraph"/>
        <w:numPr>
          <w:ilvl w:val="0"/>
          <w:numId w:val="6"/>
        </w:numPr>
        <w:rPr>
          <w:rFonts w:ascii="Calibri" w:eastAsia="Calibri" w:hAnsi="Calibri" w:cs="Calibri"/>
          <w:sz w:val="22"/>
          <w:szCs w:val="22"/>
          <w:shd w:val="clear" w:color="auto" w:fill="FFFFFF"/>
        </w:rPr>
      </w:pPr>
      <w:r w:rsidRPr="005F17DB">
        <w:rPr>
          <w:rFonts w:ascii="Calibri" w:eastAsia="Calibri" w:hAnsi="Calibri" w:cs="Calibri" w:hint="eastAsia"/>
          <w:sz w:val="22"/>
          <w:szCs w:val="22"/>
          <w:shd w:val="clear" w:color="auto" w:fill="FFFFFF"/>
        </w:rPr>
        <w:t xml:space="preserve">Cost of printing </w:t>
      </w:r>
      <w:r>
        <w:rPr>
          <w:rFonts w:ascii="Calibri" w:eastAsia="Calibri" w:hAnsi="Calibri" w:cs="Calibri"/>
          <w:sz w:val="22"/>
          <w:szCs w:val="22"/>
          <w:shd w:val="clear" w:color="auto" w:fill="FFFFFF"/>
        </w:rPr>
        <w:t>neighborhood newsletters. P</w:t>
      </w:r>
      <w:r w:rsidRPr="005F17DB">
        <w:rPr>
          <w:rFonts w:ascii="Calibri" w:eastAsia="Calibri" w:hAnsi="Calibri" w:cs="Calibri" w:hint="eastAsia"/>
          <w:sz w:val="22"/>
          <w:szCs w:val="22"/>
          <w:shd w:val="clear" w:color="auto" w:fill="FFFFFF"/>
        </w:rPr>
        <w:t>ro</w:t>
      </w:r>
      <w:r>
        <w:rPr>
          <w:rFonts w:ascii="Calibri" w:eastAsia="Calibri" w:hAnsi="Calibri" w:cs="Calibri"/>
          <w:sz w:val="22"/>
          <w:szCs w:val="22"/>
          <w:shd w:val="clear" w:color="auto" w:fill="FFFFFF"/>
        </w:rPr>
        <w:t>-P</w:t>
      </w:r>
      <w:r w:rsidRPr="005F17DB">
        <w:rPr>
          <w:rFonts w:ascii="Calibri" w:eastAsia="Calibri" w:hAnsi="Calibri" w:cs="Calibri" w:hint="eastAsia"/>
          <w:sz w:val="22"/>
          <w:szCs w:val="22"/>
          <w:shd w:val="clear" w:color="auto" w:fill="FFFFFF"/>
        </w:rPr>
        <w:t xml:space="preserve">rint could offer substantial discount if </w:t>
      </w:r>
      <w:r w:rsidRPr="005F17DB">
        <w:rPr>
          <w:rFonts w:ascii="Calibri" w:eastAsia="Calibri" w:hAnsi="Calibri" w:cs="Calibri" w:hint="eastAsia"/>
          <w:sz w:val="22"/>
          <w:szCs w:val="22"/>
          <w:shd w:val="clear" w:color="auto" w:fill="FFFFFF"/>
        </w:rPr>
        <w:t>CDBG neighborhoods</w:t>
      </w:r>
      <w:r>
        <w:rPr>
          <w:rFonts w:ascii="Calibri" w:eastAsia="Calibri" w:hAnsi="Calibri" w:cs="Calibri"/>
          <w:sz w:val="22"/>
          <w:szCs w:val="22"/>
          <w:shd w:val="clear" w:color="auto" w:fill="FFFFFF"/>
        </w:rPr>
        <w:t xml:space="preserve"> (</w:t>
      </w:r>
      <w:r w:rsidRPr="005F17DB">
        <w:rPr>
          <w:rFonts w:ascii="Calibri" w:eastAsia="Calibri" w:hAnsi="Calibri" w:cs="Calibri" w:hint="eastAsia"/>
          <w:sz w:val="22"/>
          <w:szCs w:val="22"/>
          <w:shd w:val="clear" w:color="auto" w:fill="FFFFFF"/>
        </w:rPr>
        <w:t>$342 for mailing; printing little more than that</w:t>
      </w:r>
      <w:r>
        <w:rPr>
          <w:rFonts w:ascii="Calibri" w:eastAsia="Calibri" w:hAnsi="Calibri" w:cs="Calibri"/>
          <w:sz w:val="22"/>
          <w:szCs w:val="22"/>
          <w:shd w:val="clear" w:color="auto" w:fill="FFFFFF"/>
        </w:rPr>
        <w:t>)</w:t>
      </w:r>
      <w:r w:rsidRPr="005F17DB">
        <w:rPr>
          <w:rFonts w:ascii="Calibri" w:eastAsia="Calibri" w:hAnsi="Calibri" w:cs="Calibri" w:hint="eastAsia"/>
          <w:sz w:val="22"/>
          <w:szCs w:val="22"/>
          <w:shd w:val="clear" w:color="auto" w:fill="FFFFFF"/>
        </w:rPr>
        <w:t xml:space="preserve">. Federal </w:t>
      </w:r>
      <w:r>
        <w:rPr>
          <w:rFonts w:ascii="Calibri" w:eastAsia="Calibri" w:hAnsi="Calibri" w:cs="Calibri"/>
          <w:sz w:val="22"/>
          <w:szCs w:val="22"/>
          <w:shd w:val="clear" w:color="auto" w:fill="FFFFFF"/>
        </w:rPr>
        <w:t xml:space="preserve">CDBG </w:t>
      </w:r>
      <w:r w:rsidRPr="005F17DB">
        <w:rPr>
          <w:rFonts w:ascii="Calibri" w:eastAsia="Calibri" w:hAnsi="Calibri" w:cs="Calibri" w:hint="eastAsia"/>
          <w:sz w:val="22"/>
          <w:szCs w:val="22"/>
          <w:shd w:val="clear" w:color="auto" w:fill="FFFFFF"/>
        </w:rPr>
        <w:t xml:space="preserve">funds </w:t>
      </w:r>
      <w:r>
        <w:rPr>
          <w:rFonts w:ascii="Calibri" w:eastAsia="Calibri" w:hAnsi="Calibri" w:cs="Calibri"/>
          <w:sz w:val="22"/>
          <w:szCs w:val="22"/>
          <w:shd w:val="clear" w:color="auto" w:fill="FFFFFF"/>
        </w:rPr>
        <w:t xml:space="preserve">are </w:t>
      </w:r>
      <w:r w:rsidRPr="005F17DB">
        <w:rPr>
          <w:rFonts w:ascii="Calibri" w:eastAsia="Calibri" w:hAnsi="Calibri" w:cs="Calibri" w:hint="eastAsia"/>
          <w:sz w:val="22"/>
          <w:szCs w:val="22"/>
          <w:shd w:val="clear" w:color="auto" w:fill="FFFFFF"/>
        </w:rPr>
        <w:t>less and less each year.</w:t>
      </w:r>
    </w:p>
    <w:p w:rsidR="005F17DB" w:rsidRPr="005F17DB" w:rsidRDefault="005F17DB" w:rsidP="005F17DB">
      <w:pPr>
        <w:pStyle w:val="ListParagraph"/>
        <w:numPr>
          <w:ilvl w:val="0"/>
          <w:numId w:val="6"/>
        </w:num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Downtown g</w:t>
      </w:r>
      <w:r w:rsidRPr="005F17DB">
        <w:rPr>
          <w:rFonts w:ascii="Calibri" w:eastAsia="Calibri" w:hAnsi="Calibri" w:cs="Calibri" w:hint="eastAsia"/>
          <w:sz w:val="22"/>
          <w:szCs w:val="22"/>
          <w:shd w:val="clear" w:color="auto" w:fill="FFFFFF"/>
        </w:rPr>
        <w:t>rocery store</w:t>
      </w:r>
      <w:r>
        <w:rPr>
          <w:rFonts w:ascii="Calibri" w:eastAsia="Calibri" w:hAnsi="Calibri" w:cs="Calibri"/>
          <w:sz w:val="22"/>
          <w:szCs w:val="22"/>
          <w:shd w:val="clear" w:color="auto" w:fill="FFFFFF"/>
        </w:rPr>
        <w:t>. Ted Boyle reported that the developer and grocery operator are w</w:t>
      </w:r>
      <w:r w:rsidRPr="005F17DB">
        <w:rPr>
          <w:rFonts w:ascii="Calibri" w:eastAsia="Calibri" w:hAnsi="Calibri" w:cs="Calibri" w:hint="eastAsia"/>
          <w:sz w:val="22"/>
          <w:szCs w:val="22"/>
          <w:shd w:val="clear" w:color="auto" w:fill="FFFFFF"/>
        </w:rPr>
        <w:t xml:space="preserve">orking on </w:t>
      </w:r>
      <w:r>
        <w:rPr>
          <w:rFonts w:ascii="Calibri" w:eastAsia="Calibri" w:hAnsi="Calibri" w:cs="Calibri"/>
          <w:sz w:val="22"/>
          <w:szCs w:val="22"/>
          <w:shd w:val="clear" w:color="auto" w:fill="FFFFFF"/>
        </w:rPr>
        <w:t xml:space="preserve">a </w:t>
      </w:r>
      <w:r w:rsidRPr="005F17DB">
        <w:rPr>
          <w:rFonts w:ascii="Calibri" w:eastAsia="Calibri" w:hAnsi="Calibri" w:cs="Calibri" w:hint="eastAsia"/>
          <w:sz w:val="22"/>
          <w:szCs w:val="22"/>
          <w:shd w:val="clear" w:color="auto" w:fill="FFFFFF"/>
        </w:rPr>
        <w:t xml:space="preserve">letter of intent. </w:t>
      </w:r>
      <w:r>
        <w:rPr>
          <w:rFonts w:ascii="Calibri" w:eastAsia="Calibri" w:hAnsi="Calibri" w:cs="Calibri"/>
          <w:sz w:val="22"/>
          <w:szCs w:val="22"/>
          <w:shd w:val="clear" w:color="auto" w:fill="FFFFFF"/>
        </w:rPr>
        <w:t xml:space="preserve">Currently, the developer is asking for </w:t>
      </w:r>
      <w:r w:rsidRPr="005F17DB">
        <w:rPr>
          <w:rFonts w:ascii="Calibri" w:eastAsia="Calibri" w:hAnsi="Calibri" w:cs="Calibri" w:hint="eastAsia"/>
          <w:sz w:val="22"/>
          <w:szCs w:val="22"/>
          <w:shd w:val="clear" w:color="auto" w:fill="FFFFFF"/>
        </w:rPr>
        <w:t xml:space="preserve">$12-13 per square feet. </w:t>
      </w:r>
      <w:r>
        <w:rPr>
          <w:rFonts w:ascii="Calibri" w:eastAsia="Calibri" w:hAnsi="Calibri" w:cs="Calibri"/>
          <w:sz w:val="22"/>
          <w:szCs w:val="22"/>
          <w:shd w:val="clear" w:color="auto" w:fill="FFFFFF"/>
        </w:rPr>
        <w:t>The n</w:t>
      </w:r>
      <w:r w:rsidRPr="005F17DB">
        <w:rPr>
          <w:rFonts w:ascii="Calibri" w:eastAsia="Calibri" w:hAnsi="Calibri" w:cs="Calibri" w:hint="eastAsia"/>
          <w:sz w:val="22"/>
          <w:szCs w:val="22"/>
          <w:shd w:val="clear" w:color="auto" w:fill="FFFFFF"/>
        </w:rPr>
        <w:t xml:space="preserve">ational average </w:t>
      </w:r>
      <w:r>
        <w:rPr>
          <w:rFonts w:ascii="Calibri" w:eastAsia="Calibri" w:hAnsi="Calibri" w:cs="Calibri"/>
          <w:sz w:val="22"/>
          <w:szCs w:val="22"/>
          <w:shd w:val="clear" w:color="auto" w:fill="FFFFFF"/>
        </w:rPr>
        <w:t xml:space="preserve">for grocery stores </w:t>
      </w:r>
      <w:r w:rsidRPr="005F17DB">
        <w:rPr>
          <w:rFonts w:ascii="Calibri" w:eastAsia="Calibri" w:hAnsi="Calibri" w:cs="Calibri" w:hint="eastAsia"/>
          <w:sz w:val="22"/>
          <w:szCs w:val="22"/>
          <w:shd w:val="clear" w:color="auto" w:fill="FFFFFF"/>
        </w:rPr>
        <w:t xml:space="preserve">is $7-8 per square feet. Parking is </w:t>
      </w:r>
      <w:r w:rsidRPr="005F17DB">
        <w:rPr>
          <w:rFonts w:ascii="Calibri" w:eastAsia="Calibri" w:hAnsi="Calibri" w:cs="Calibri" w:hint="eastAsia"/>
          <w:sz w:val="22"/>
          <w:szCs w:val="22"/>
          <w:shd w:val="clear" w:color="auto" w:fill="FFFFFF"/>
        </w:rPr>
        <w:lastRenderedPageBreak/>
        <w:t xml:space="preserve">significant cost. Trying to take away from the parking problem. If developer and </w:t>
      </w:r>
      <w:r>
        <w:rPr>
          <w:rFonts w:ascii="Calibri" w:eastAsia="Calibri" w:hAnsi="Calibri" w:cs="Calibri"/>
          <w:sz w:val="22"/>
          <w:szCs w:val="22"/>
          <w:shd w:val="clear" w:color="auto" w:fill="FFFFFF"/>
        </w:rPr>
        <w:t xml:space="preserve">grocery operator </w:t>
      </w:r>
      <w:r w:rsidRPr="005F17DB">
        <w:rPr>
          <w:rFonts w:ascii="Calibri" w:eastAsia="Calibri" w:hAnsi="Calibri" w:cs="Calibri" w:hint="eastAsia"/>
          <w:sz w:val="22"/>
          <w:szCs w:val="22"/>
          <w:shd w:val="clear" w:color="auto" w:fill="FFFFFF"/>
        </w:rPr>
        <w:t xml:space="preserve">agree to terms, groundbreaking </w:t>
      </w:r>
      <w:r>
        <w:rPr>
          <w:rFonts w:ascii="Calibri" w:eastAsia="Calibri" w:hAnsi="Calibri" w:cs="Calibri"/>
          <w:sz w:val="22"/>
          <w:szCs w:val="22"/>
          <w:shd w:val="clear" w:color="auto" w:fill="FFFFFF"/>
        </w:rPr>
        <w:t xml:space="preserve">would be </w:t>
      </w:r>
      <w:r w:rsidRPr="005F17DB">
        <w:rPr>
          <w:rFonts w:ascii="Calibri" w:eastAsia="Calibri" w:hAnsi="Calibri" w:cs="Calibri" w:hint="eastAsia"/>
          <w:sz w:val="22"/>
          <w:szCs w:val="22"/>
          <w:shd w:val="clear" w:color="auto" w:fill="FFFFFF"/>
        </w:rPr>
        <w:t xml:space="preserve">in late summer/early fall. </w:t>
      </w:r>
      <w:r>
        <w:rPr>
          <w:rFonts w:ascii="Calibri" w:eastAsia="Calibri" w:hAnsi="Calibri" w:cs="Calibri"/>
          <w:sz w:val="22"/>
          <w:szCs w:val="22"/>
          <w:shd w:val="clear" w:color="auto" w:fill="FFFFFF"/>
        </w:rPr>
        <w:t xml:space="preserve">There are approximately </w:t>
      </w:r>
      <w:r w:rsidRPr="005F17DB">
        <w:rPr>
          <w:rFonts w:ascii="Calibri" w:eastAsia="Calibri" w:hAnsi="Calibri" w:cs="Calibri" w:hint="eastAsia"/>
          <w:sz w:val="22"/>
          <w:szCs w:val="22"/>
          <w:shd w:val="clear" w:color="auto" w:fill="FFFFFF"/>
        </w:rPr>
        <w:t xml:space="preserve">13,000 </w:t>
      </w:r>
      <w:r>
        <w:rPr>
          <w:rFonts w:ascii="Calibri" w:eastAsia="Calibri" w:hAnsi="Calibri" w:cs="Calibri"/>
          <w:sz w:val="22"/>
          <w:szCs w:val="22"/>
          <w:shd w:val="clear" w:color="auto" w:fill="FFFFFF"/>
        </w:rPr>
        <w:t xml:space="preserve">people </w:t>
      </w:r>
      <w:r w:rsidRPr="005F17DB">
        <w:rPr>
          <w:rFonts w:ascii="Calibri" w:eastAsia="Calibri" w:hAnsi="Calibri" w:cs="Calibri" w:hint="eastAsia"/>
          <w:sz w:val="22"/>
          <w:szCs w:val="22"/>
          <w:shd w:val="clear" w:color="auto" w:fill="FFFFFF"/>
        </w:rPr>
        <w:t xml:space="preserve">in </w:t>
      </w:r>
      <w:r>
        <w:rPr>
          <w:rFonts w:ascii="Calibri" w:eastAsia="Calibri" w:hAnsi="Calibri" w:cs="Calibri"/>
          <w:sz w:val="22"/>
          <w:szCs w:val="22"/>
          <w:shd w:val="clear" w:color="auto" w:fill="FFFFFF"/>
        </w:rPr>
        <w:t xml:space="preserve">the </w:t>
      </w:r>
      <w:r w:rsidRPr="005F17DB">
        <w:rPr>
          <w:rFonts w:ascii="Calibri" w:eastAsia="Calibri" w:hAnsi="Calibri" w:cs="Calibri" w:hint="eastAsia"/>
          <w:sz w:val="22"/>
          <w:szCs w:val="22"/>
          <w:shd w:val="clear" w:color="auto" w:fill="FFFFFF"/>
        </w:rPr>
        <w:t xml:space="preserve">food desert area in downtown/North Lawrence/Pinckney/East Lawrence. </w:t>
      </w:r>
      <w:r>
        <w:rPr>
          <w:rFonts w:ascii="Calibri" w:eastAsia="Calibri" w:hAnsi="Calibri" w:cs="Calibri"/>
          <w:sz w:val="22"/>
          <w:szCs w:val="22"/>
          <w:shd w:val="clear" w:color="auto" w:fill="FFFFFF"/>
        </w:rPr>
        <w:t xml:space="preserve">There are approximately </w:t>
      </w:r>
      <w:r w:rsidRPr="005F17DB">
        <w:rPr>
          <w:rFonts w:ascii="Calibri" w:eastAsia="Calibri" w:hAnsi="Calibri" w:cs="Calibri" w:hint="eastAsia"/>
          <w:sz w:val="22"/>
          <w:szCs w:val="22"/>
          <w:shd w:val="clear" w:color="auto" w:fill="FFFFFF"/>
        </w:rPr>
        <w:t xml:space="preserve">24,000 </w:t>
      </w:r>
      <w:r>
        <w:rPr>
          <w:rFonts w:ascii="Calibri" w:eastAsia="Calibri" w:hAnsi="Calibri" w:cs="Calibri"/>
          <w:sz w:val="22"/>
          <w:szCs w:val="22"/>
          <w:shd w:val="clear" w:color="auto" w:fill="FFFFFF"/>
        </w:rPr>
        <w:t xml:space="preserve">people </w:t>
      </w:r>
      <w:r w:rsidRPr="005F17DB">
        <w:rPr>
          <w:rFonts w:ascii="Calibri" w:eastAsia="Calibri" w:hAnsi="Calibri" w:cs="Calibri" w:hint="eastAsia"/>
          <w:sz w:val="22"/>
          <w:szCs w:val="22"/>
          <w:shd w:val="clear" w:color="auto" w:fill="FFFFFF"/>
        </w:rPr>
        <w:t xml:space="preserve">in all </w:t>
      </w:r>
      <w:r>
        <w:rPr>
          <w:rFonts w:ascii="Calibri" w:eastAsia="Calibri" w:hAnsi="Calibri" w:cs="Calibri"/>
          <w:sz w:val="22"/>
          <w:szCs w:val="22"/>
          <w:shd w:val="clear" w:color="auto" w:fill="FFFFFF"/>
        </w:rPr>
        <w:t xml:space="preserve">food desert areas in </w:t>
      </w:r>
      <w:r w:rsidRPr="005F17DB">
        <w:rPr>
          <w:rFonts w:ascii="Calibri" w:eastAsia="Calibri" w:hAnsi="Calibri" w:cs="Calibri" w:hint="eastAsia"/>
          <w:sz w:val="22"/>
          <w:szCs w:val="22"/>
          <w:shd w:val="clear" w:color="auto" w:fill="FFFFFF"/>
        </w:rPr>
        <w:t xml:space="preserve">Lawrence. </w:t>
      </w:r>
      <w:r>
        <w:rPr>
          <w:rFonts w:ascii="Calibri" w:eastAsia="Calibri" w:hAnsi="Calibri" w:cs="Calibri"/>
          <w:sz w:val="22"/>
          <w:szCs w:val="22"/>
          <w:shd w:val="clear" w:color="auto" w:fill="FFFFFF"/>
        </w:rPr>
        <w:t xml:space="preserve">The downtown grocery committee holds a monthly </w:t>
      </w:r>
      <w:r w:rsidRPr="005F17DB">
        <w:rPr>
          <w:rFonts w:ascii="Calibri" w:eastAsia="Calibri" w:hAnsi="Calibri" w:cs="Calibri" w:hint="eastAsia"/>
          <w:sz w:val="22"/>
          <w:szCs w:val="22"/>
          <w:shd w:val="clear" w:color="auto" w:fill="FFFFFF"/>
        </w:rPr>
        <w:t xml:space="preserve">public </w:t>
      </w:r>
      <w:r>
        <w:rPr>
          <w:rFonts w:ascii="Calibri" w:eastAsia="Calibri" w:hAnsi="Calibri" w:cs="Calibri"/>
          <w:sz w:val="22"/>
          <w:szCs w:val="22"/>
          <w:shd w:val="clear" w:color="auto" w:fill="FFFFFF"/>
        </w:rPr>
        <w:t xml:space="preserve">information </w:t>
      </w:r>
      <w:r w:rsidRPr="005F17DB">
        <w:rPr>
          <w:rFonts w:ascii="Calibri" w:eastAsia="Calibri" w:hAnsi="Calibri" w:cs="Calibri" w:hint="eastAsia"/>
          <w:sz w:val="22"/>
          <w:szCs w:val="22"/>
          <w:shd w:val="clear" w:color="auto" w:fill="FFFFFF"/>
        </w:rPr>
        <w:t>meeting from 6</w:t>
      </w:r>
      <w:r>
        <w:rPr>
          <w:rFonts w:ascii="Calibri" w:eastAsia="Calibri" w:hAnsi="Calibri" w:cs="Calibri"/>
          <w:sz w:val="22"/>
          <w:szCs w:val="22"/>
          <w:shd w:val="clear" w:color="auto" w:fill="FFFFFF"/>
        </w:rPr>
        <w:t xml:space="preserve"> to 7</w:t>
      </w:r>
      <w:r w:rsidRPr="005F17DB">
        <w:rPr>
          <w:rFonts w:ascii="Calibri" w:eastAsia="Calibri" w:hAnsi="Calibri" w:cs="Calibri" w:hint="eastAsia"/>
          <w:sz w:val="22"/>
          <w:szCs w:val="22"/>
          <w:shd w:val="clear" w:color="auto" w:fill="FFFFFF"/>
        </w:rPr>
        <w:t xml:space="preserve"> p.m. on last Thursday</w:t>
      </w:r>
      <w:r>
        <w:rPr>
          <w:rFonts w:ascii="Calibri" w:eastAsia="Calibri" w:hAnsi="Calibri" w:cs="Calibri"/>
          <w:sz w:val="22"/>
          <w:szCs w:val="22"/>
          <w:shd w:val="clear" w:color="auto" w:fill="FFFFFF"/>
        </w:rPr>
        <w:t>s</w:t>
      </w:r>
      <w:r w:rsidRPr="005F17DB">
        <w:rPr>
          <w:rFonts w:ascii="Calibri" w:eastAsia="Calibri" w:hAnsi="Calibri" w:cs="Calibri" w:hint="eastAsia"/>
          <w:sz w:val="22"/>
          <w:szCs w:val="22"/>
          <w:shd w:val="clear" w:color="auto" w:fill="FFFFFF"/>
        </w:rPr>
        <w:t xml:space="preserve"> of </w:t>
      </w:r>
      <w:r>
        <w:rPr>
          <w:rFonts w:ascii="Calibri" w:eastAsia="Calibri" w:hAnsi="Calibri" w:cs="Calibri"/>
          <w:sz w:val="22"/>
          <w:szCs w:val="22"/>
          <w:shd w:val="clear" w:color="auto" w:fill="FFFFFF"/>
        </w:rPr>
        <w:t xml:space="preserve">each </w:t>
      </w:r>
      <w:r w:rsidRPr="005F17DB">
        <w:rPr>
          <w:rFonts w:ascii="Calibri" w:eastAsia="Calibri" w:hAnsi="Calibri" w:cs="Calibri" w:hint="eastAsia"/>
          <w:sz w:val="22"/>
          <w:szCs w:val="22"/>
          <w:shd w:val="clear" w:color="auto" w:fill="FFFFFF"/>
        </w:rPr>
        <w:t>month</w:t>
      </w:r>
      <w:r>
        <w:rPr>
          <w:rFonts w:ascii="Calibri" w:eastAsia="Calibri" w:hAnsi="Calibri" w:cs="Calibri"/>
          <w:sz w:val="22"/>
          <w:szCs w:val="22"/>
          <w:shd w:val="clear" w:color="auto" w:fill="FFFFFF"/>
        </w:rPr>
        <w:t>.</w:t>
      </w:r>
    </w:p>
    <w:p w:rsidR="00CA5653" w:rsidRDefault="00CA5653" w:rsidP="00F0644C">
      <w:pPr>
        <w:rPr>
          <w:rFonts w:ascii="Calibri" w:eastAsia="Calibri" w:hAnsi="Calibri" w:cs="Calibri"/>
          <w:sz w:val="22"/>
          <w:szCs w:val="22"/>
          <w:shd w:val="clear" w:color="auto" w:fill="FFFFFF"/>
        </w:rPr>
      </w:pPr>
    </w:p>
    <w:p w:rsidR="00CA5653" w:rsidRPr="00973E33" w:rsidRDefault="00973E33" w:rsidP="00F0644C">
      <w:pPr>
        <w:rPr>
          <w:rFonts w:ascii="Calibri" w:eastAsia="Calibri" w:hAnsi="Calibri" w:cs="Calibri"/>
          <w:b/>
          <w:sz w:val="22"/>
          <w:szCs w:val="22"/>
          <w:shd w:val="clear" w:color="auto" w:fill="FFFFFF"/>
        </w:rPr>
      </w:pPr>
      <w:r w:rsidRPr="00973E33">
        <w:rPr>
          <w:rFonts w:ascii="Calibri" w:eastAsia="Calibri" w:hAnsi="Calibri" w:cs="Calibri" w:hint="eastAsia"/>
          <w:b/>
          <w:sz w:val="22"/>
          <w:szCs w:val="22"/>
          <w:shd w:val="clear" w:color="auto" w:fill="FFFFFF"/>
        </w:rPr>
        <w:t>The meeting adjourned at 8:53 p.m.</w:t>
      </w:r>
    </w:p>
    <w:sectPr w:rsidR="00CA5653" w:rsidRPr="00973E33">
      <w:pgSz w:w="12240" w:h="15840"/>
      <w:pgMar w:top="1440" w:right="1800" w:bottom="1440" w:left="180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Calibri"/>
    <w:panose1 w:val="02020609040205080304"/>
    <w:charset w:val="80"/>
    <w:family w:val="roman"/>
    <w:notTrueType/>
    <w:pitch w:val="fixed"/>
    <w:sig w:usb0="00000001" w:usb1="08070000" w:usb2="00000010" w:usb3="00000000" w:csb0="0002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Cambria"/>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F50"/>
    <w:multiLevelType w:val="hybridMultilevel"/>
    <w:tmpl w:val="0B36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737C"/>
    <w:multiLevelType w:val="hybridMultilevel"/>
    <w:tmpl w:val="595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4F32"/>
    <w:multiLevelType w:val="hybridMultilevel"/>
    <w:tmpl w:val="0CC2E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71EC4"/>
    <w:multiLevelType w:val="hybridMultilevel"/>
    <w:tmpl w:val="EEA0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26B31"/>
    <w:multiLevelType w:val="hybridMultilevel"/>
    <w:tmpl w:val="0D0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76F9F"/>
    <w:multiLevelType w:val="hybridMultilevel"/>
    <w:tmpl w:val="0726A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BC"/>
    <w:rsid w:val="00022D4C"/>
    <w:rsid w:val="00160460"/>
    <w:rsid w:val="001A7E57"/>
    <w:rsid w:val="0021212B"/>
    <w:rsid w:val="00285F01"/>
    <w:rsid w:val="002A42F9"/>
    <w:rsid w:val="002C2C04"/>
    <w:rsid w:val="0031322D"/>
    <w:rsid w:val="004501DD"/>
    <w:rsid w:val="00501334"/>
    <w:rsid w:val="005137FA"/>
    <w:rsid w:val="005F17DB"/>
    <w:rsid w:val="006629AD"/>
    <w:rsid w:val="007127E5"/>
    <w:rsid w:val="00973E33"/>
    <w:rsid w:val="00A96C37"/>
    <w:rsid w:val="00B31FE2"/>
    <w:rsid w:val="00B9517F"/>
    <w:rsid w:val="00CA5653"/>
    <w:rsid w:val="00CC12B5"/>
    <w:rsid w:val="00DF535D"/>
    <w:rsid w:val="00F0644C"/>
    <w:rsid w:val="00F244C3"/>
    <w:rsid w:val="00F63FF1"/>
    <w:rsid w:val="00F84FBC"/>
    <w:rsid w:val="00FC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85D5A1"/>
  <w14:defaultImageDpi w14:val="300"/>
  <w15:docId w15:val="{A20BD466-02C7-4D90-8DD5-400C61D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FBC"/>
    <w:pPr>
      <w:widowControl w:val="0"/>
    </w:pPr>
    <w:rPr>
      <w:rFonts w:ascii="Liberation Serif" w:eastAsia="SimSun" w:hAnsi="Liberation Serif" w:cs="Ari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F84FBC"/>
    <w:rPr>
      <w:color w:val="000080"/>
      <w:u w:val="single"/>
    </w:rPr>
  </w:style>
  <w:style w:type="paragraph" w:styleId="ListParagraph">
    <w:name w:val="List Paragraph"/>
    <w:basedOn w:val="Normal"/>
    <w:uiPriority w:val="34"/>
    <w:qFormat/>
    <w:rsid w:val="00F84FBC"/>
    <w:pPr>
      <w:ind w:left="720"/>
      <w:contextualSpacing/>
    </w:pPr>
    <w:rPr>
      <w:rFonts w:cs="Mangal"/>
      <w:szCs w:val="21"/>
    </w:rPr>
  </w:style>
  <w:style w:type="character" w:styleId="Hyperlink">
    <w:name w:val="Hyperlink"/>
    <w:basedOn w:val="DefaultParagraphFont"/>
    <w:uiPriority w:val="99"/>
    <w:unhideWhenUsed/>
    <w:rsid w:val="00285F01"/>
    <w:rPr>
      <w:color w:val="0000FF" w:themeColor="hyperlink"/>
      <w:u w:val="single"/>
    </w:rPr>
  </w:style>
  <w:style w:type="character" w:styleId="FollowedHyperlink">
    <w:name w:val="FollowedHyperlink"/>
    <w:basedOn w:val="DefaultParagraphFont"/>
    <w:uiPriority w:val="99"/>
    <w:semiHidden/>
    <w:unhideWhenUsed/>
    <w:rsid w:val="00285F01"/>
    <w:rPr>
      <w:color w:val="800080" w:themeColor="followedHyperlink"/>
      <w:u w:val="single"/>
    </w:rPr>
  </w:style>
  <w:style w:type="character" w:styleId="Mention">
    <w:name w:val="Mention"/>
    <w:basedOn w:val="DefaultParagraphFont"/>
    <w:uiPriority w:val="99"/>
    <w:semiHidden/>
    <w:unhideWhenUsed/>
    <w:rsid w:val="00CA565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2701">
      <w:bodyDiv w:val="1"/>
      <w:marLeft w:val="0"/>
      <w:marRight w:val="0"/>
      <w:marTop w:val="0"/>
      <w:marBottom w:val="0"/>
      <w:divBdr>
        <w:top w:val="none" w:sz="0" w:space="0" w:color="auto"/>
        <w:left w:val="none" w:sz="0" w:space="0" w:color="auto"/>
        <w:bottom w:val="none" w:sz="0" w:space="0" w:color="auto"/>
        <w:right w:val="none" w:sz="0" w:space="0" w:color="auto"/>
      </w:divBdr>
      <w:divsChild>
        <w:div w:id="1011369139">
          <w:marLeft w:val="0"/>
          <w:marRight w:val="0"/>
          <w:marTop w:val="0"/>
          <w:marBottom w:val="0"/>
          <w:divBdr>
            <w:top w:val="none" w:sz="0" w:space="0" w:color="auto"/>
            <w:left w:val="none" w:sz="0" w:space="0" w:color="auto"/>
            <w:bottom w:val="none" w:sz="0" w:space="0" w:color="auto"/>
            <w:right w:val="none" w:sz="0" w:space="0" w:color="auto"/>
          </w:divBdr>
        </w:div>
        <w:div w:id="342981024">
          <w:marLeft w:val="0"/>
          <w:marRight w:val="0"/>
          <w:marTop w:val="0"/>
          <w:marBottom w:val="0"/>
          <w:divBdr>
            <w:top w:val="none" w:sz="0" w:space="0" w:color="auto"/>
            <w:left w:val="none" w:sz="0" w:space="0" w:color="auto"/>
            <w:bottom w:val="none" w:sz="0" w:space="0" w:color="auto"/>
            <w:right w:val="none" w:sz="0" w:space="0" w:color="auto"/>
          </w:divBdr>
        </w:div>
        <w:div w:id="720515875">
          <w:marLeft w:val="0"/>
          <w:marRight w:val="0"/>
          <w:marTop w:val="0"/>
          <w:marBottom w:val="0"/>
          <w:divBdr>
            <w:top w:val="none" w:sz="0" w:space="0" w:color="auto"/>
            <w:left w:val="none" w:sz="0" w:space="0" w:color="auto"/>
            <w:bottom w:val="none" w:sz="0" w:space="0" w:color="auto"/>
            <w:right w:val="none" w:sz="0" w:space="0" w:color="auto"/>
          </w:divBdr>
        </w:div>
        <w:div w:id="1572502032">
          <w:marLeft w:val="0"/>
          <w:marRight w:val="0"/>
          <w:marTop w:val="0"/>
          <w:marBottom w:val="0"/>
          <w:divBdr>
            <w:top w:val="none" w:sz="0" w:space="0" w:color="auto"/>
            <w:left w:val="none" w:sz="0" w:space="0" w:color="auto"/>
            <w:bottom w:val="none" w:sz="0" w:space="0" w:color="auto"/>
            <w:right w:val="none" w:sz="0" w:space="0" w:color="auto"/>
          </w:divBdr>
        </w:div>
        <w:div w:id="1784569274">
          <w:marLeft w:val="0"/>
          <w:marRight w:val="0"/>
          <w:marTop w:val="0"/>
          <w:marBottom w:val="0"/>
          <w:divBdr>
            <w:top w:val="none" w:sz="0" w:space="0" w:color="auto"/>
            <w:left w:val="none" w:sz="0" w:space="0" w:color="auto"/>
            <w:bottom w:val="none" w:sz="0" w:space="0" w:color="auto"/>
            <w:right w:val="none" w:sz="0" w:space="0" w:color="auto"/>
          </w:divBdr>
        </w:div>
        <w:div w:id="980497328">
          <w:marLeft w:val="0"/>
          <w:marRight w:val="0"/>
          <w:marTop w:val="0"/>
          <w:marBottom w:val="0"/>
          <w:divBdr>
            <w:top w:val="none" w:sz="0" w:space="0" w:color="auto"/>
            <w:left w:val="none" w:sz="0" w:space="0" w:color="auto"/>
            <w:bottom w:val="none" w:sz="0" w:space="0" w:color="auto"/>
            <w:right w:val="none" w:sz="0" w:space="0" w:color="auto"/>
          </w:divBdr>
        </w:div>
        <w:div w:id="2029988657">
          <w:marLeft w:val="0"/>
          <w:marRight w:val="0"/>
          <w:marTop w:val="0"/>
          <w:marBottom w:val="0"/>
          <w:divBdr>
            <w:top w:val="none" w:sz="0" w:space="0" w:color="auto"/>
            <w:left w:val="none" w:sz="0" w:space="0" w:color="auto"/>
            <w:bottom w:val="none" w:sz="0" w:space="0" w:color="auto"/>
            <w:right w:val="none" w:sz="0" w:space="0" w:color="auto"/>
          </w:divBdr>
        </w:div>
        <w:div w:id="159201574">
          <w:marLeft w:val="0"/>
          <w:marRight w:val="0"/>
          <w:marTop w:val="0"/>
          <w:marBottom w:val="0"/>
          <w:divBdr>
            <w:top w:val="none" w:sz="0" w:space="0" w:color="auto"/>
            <w:left w:val="none" w:sz="0" w:space="0" w:color="auto"/>
            <w:bottom w:val="none" w:sz="0" w:space="0" w:color="auto"/>
            <w:right w:val="none" w:sz="0" w:space="0" w:color="auto"/>
          </w:divBdr>
        </w:div>
        <w:div w:id="116804254">
          <w:marLeft w:val="0"/>
          <w:marRight w:val="0"/>
          <w:marTop w:val="0"/>
          <w:marBottom w:val="0"/>
          <w:divBdr>
            <w:top w:val="none" w:sz="0" w:space="0" w:color="auto"/>
            <w:left w:val="none" w:sz="0" w:space="0" w:color="auto"/>
            <w:bottom w:val="none" w:sz="0" w:space="0" w:color="auto"/>
            <w:right w:val="none" w:sz="0" w:space="0" w:color="auto"/>
          </w:divBdr>
        </w:div>
        <w:div w:id="942765038">
          <w:marLeft w:val="0"/>
          <w:marRight w:val="0"/>
          <w:marTop w:val="0"/>
          <w:marBottom w:val="0"/>
          <w:divBdr>
            <w:top w:val="none" w:sz="0" w:space="0" w:color="auto"/>
            <w:left w:val="none" w:sz="0" w:space="0" w:color="auto"/>
            <w:bottom w:val="none" w:sz="0" w:space="0" w:color="auto"/>
            <w:right w:val="none" w:sz="0" w:space="0" w:color="auto"/>
          </w:divBdr>
        </w:div>
        <w:div w:id="668867480">
          <w:marLeft w:val="0"/>
          <w:marRight w:val="0"/>
          <w:marTop w:val="0"/>
          <w:marBottom w:val="0"/>
          <w:divBdr>
            <w:top w:val="none" w:sz="0" w:space="0" w:color="auto"/>
            <w:left w:val="none" w:sz="0" w:space="0" w:color="auto"/>
            <w:bottom w:val="none" w:sz="0" w:space="0" w:color="auto"/>
            <w:right w:val="none" w:sz="0" w:space="0" w:color="auto"/>
          </w:divBdr>
        </w:div>
        <w:div w:id="477694550">
          <w:marLeft w:val="0"/>
          <w:marRight w:val="0"/>
          <w:marTop w:val="0"/>
          <w:marBottom w:val="0"/>
          <w:divBdr>
            <w:top w:val="none" w:sz="0" w:space="0" w:color="auto"/>
            <w:left w:val="none" w:sz="0" w:space="0" w:color="auto"/>
            <w:bottom w:val="none" w:sz="0" w:space="0" w:color="auto"/>
            <w:right w:val="none" w:sz="0" w:space="0" w:color="auto"/>
          </w:divBdr>
        </w:div>
        <w:div w:id="18899775">
          <w:marLeft w:val="0"/>
          <w:marRight w:val="0"/>
          <w:marTop w:val="0"/>
          <w:marBottom w:val="0"/>
          <w:divBdr>
            <w:top w:val="none" w:sz="0" w:space="0" w:color="auto"/>
            <w:left w:val="none" w:sz="0" w:space="0" w:color="auto"/>
            <w:bottom w:val="none" w:sz="0" w:space="0" w:color="auto"/>
            <w:right w:val="none" w:sz="0" w:space="0" w:color="auto"/>
          </w:divBdr>
        </w:div>
      </w:divsChild>
    </w:div>
    <w:div w:id="1406686224">
      <w:bodyDiv w:val="1"/>
      <w:marLeft w:val="0"/>
      <w:marRight w:val="0"/>
      <w:marTop w:val="0"/>
      <w:marBottom w:val="0"/>
      <w:divBdr>
        <w:top w:val="none" w:sz="0" w:space="0" w:color="auto"/>
        <w:left w:val="none" w:sz="0" w:space="0" w:color="auto"/>
        <w:bottom w:val="none" w:sz="0" w:space="0" w:color="auto"/>
        <w:right w:val="none" w:sz="0" w:space="0" w:color="auto"/>
      </w:divBdr>
    </w:div>
    <w:div w:id="2098019092">
      <w:bodyDiv w:val="1"/>
      <w:marLeft w:val="0"/>
      <w:marRight w:val="0"/>
      <w:marTop w:val="0"/>
      <w:marBottom w:val="0"/>
      <w:divBdr>
        <w:top w:val="none" w:sz="0" w:space="0" w:color="auto"/>
        <w:left w:val="none" w:sz="0" w:space="0" w:color="auto"/>
        <w:bottom w:val="none" w:sz="0" w:space="0" w:color="auto"/>
        <w:right w:val="none" w:sz="0" w:space="0" w:color="auto"/>
      </w:divBdr>
      <w:divsChild>
        <w:div w:id="10738164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qaDyJyHyWsc?t=2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dchealth.org/221/Community-Health-Plan" TargetMode="External"/><Relationship Id="rId5" Type="http://schemas.openxmlformats.org/officeDocument/2006/relationships/hyperlink" Target="https://lawrenceks.org/pds/neighborhood_inform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Charlie Bryan</cp:lastModifiedBy>
  <cp:revision>8</cp:revision>
  <dcterms:created xsi:type="dcterms:W3CDTF">2017-03-01T13:23:00Z</dcterms:created>
  <dcterms:modified xsi:type="dcterms:W3CDTF">2017-03-02T13:13:00Z</dcterms:modified>
</cp:coreProperties>
</file>